
<file path=[Content_Types].xml><?xml version="1.0" encoding="utf-8"?>
<Types xmlns="http://schemas.openxmlformats.org/package/2006/content-types">
  <Default Extension="xml" ContentType="application/xml"/>
  <Default Extension="jpeg" ContentType="image/jpeg"/>
  <Default Extension="png" ContentType="image/png"/>
  <Default Extension="xls" ContentType="application/vnd.ms-excel"/>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067BA47" w14:textId="77777777" w:rsidR="00C944E7" w:rsidRPr="00952911" w:rsidRDefault="00BC2545" w:rsidP="00BC2545">
      <w:pPr>
        <w:jc w:val="center"/>
        <w:rPr>
          <w:rFonts w:ascii="Myanmar MN" w:hAnsi="Myanmar MN" w:cs="Arial"/>
          <w:b/>
          <w:sz w:val="52"/>
          <w:szCs w:val="52"/>
        </w:rPr>
      </w:pPr>
      <w:r w:rsidRPr="00952911">
        <w:rPr>
          <w:rFonts w:ascii="Myanmar MN" w:hAnsi="Myanmar MN" w:cs="Arial"/>
          <w:b/>
          <w:sz w:val="52"/>
          <w:szCs w:val="52"/>
        </w:rPr>
        <w:t>A guide</w:t>
      </w:r>
      <w:r>
        <w:rPr>
          <w:rFonts w:ascii="Myanmar MN" w:hAnsi="Myanmar MN" w:cs="Arial"/>
          <w:b/>
          <w:sz w:val="52"/>
          <w:szCs w:val="52"/>
        </w:rPr>
        <w:t xml:space="preserve"> to </w:t>
      </w:r>
      <w:r w:rsidR="001923DD" w:rsidRPr="00952911">
        <w:rPr>
          <w:rFonts w:ascii="Myanmar MN" w:hAnsi="Myanmar MN" w:cs="Arial"/>
          <w:b/>
          <w:sz w:val="52"/>
          <w:szCs w:val="52"/>
        </w:rPr>
        <w:t>a</w:t>
      </w:r>
      <w:r w:rsidR="00C944E7" w:rsidRPr="00952911">
        <w:rPr>
          <w:rFonts w:ascii="Myanmar MN" w:hAnsi="Myanmar MN" w:cs="Arial"/>
          <w:b/>
          <w:sz w:val="52"/>
          <w:szCs w:val="52"/>
        </w:rPr>
        <w:t xml:space="preserve">nalysing </w:t>
      </w:r>
      <w:r>
        <w:rPr>
          <w:rFonts w:ascii="Myanmar MN" w:hAnsi="Myanmar MN" w:cs="Arial"/>
          <w:b/>
          <w:sz w:val="52"/>
          <w:szCs w:val="52"/>
        </w:rPr>
        <w:t>and u</w:t>
      </w:r>
      <w:r w:rsidRPr="00952911">
        <w:rPr>
          <w:rFonts w:ascii="Myanmar MN" w:hAnsi="Myanmar MN" w:cs="Arial"/>
          <w:b/>
          <w:sz w:val="52"/>
          <w:szCs w:val="52"/>
        </w:rPr>
        <w:t xml:space="preserve">nderstanding </w:t>
      </w:r>
      <w:r w:rsidR="00C944E7" w:rsidRPr="00952911">
        <w:rPr>
          <w:rFonts w:ascii="Myanmar MN" w:hAnsi="Myanmar MN" w:cs="Arial"/>
          <w:b/>
          <w:sz w:val="52"/>
          <w:szCs w:val="52"/>
        </w:rPr>
        <w:t>your data</w:t>
      </w:r>
      <w:r w:rsidR="00240E0B" w:rsidRPr="00952911">
        <w:rPr>
          <w:rFonts w:ascii="Myanmar MN" w:hAnsi="Myanmar MN" w:cs="Arial"/>
          <w:b/>
          <w:sz w:val="52"/>
          <w:szCs w:val="52"/>
        </w:rPr>
        <w:t xml:space="preserve"> </w:t>
      </w:r>
    </w:p>
    <w:p w14:paraId="7661E598" w14:textId="77777777" w:rsidR="001923DD" w:rsidRPr="00952911" w:rsidRDefault="001923DD" w:rsidP="00240E0B">
      <w:pPr>
        <w:jc w:val="center"/>
        <w:rPr>
          <w:rFonts w:ascii="Myanmar MN" w:hAnsi="Myanmar MN" w:cs="Arial"/>
          <w:b/>
          <w:sz w:val="52"/>
          <w:szCs w:val="52"/>
        </w:rPr>
      </w:pPr>
    </w:p>
    <w:p w14:paraId="24B1F414" w14:textId="77777777" w:rsidR="00C944E7" w:rsidRPr="003B2609" w:rsidRDefault="004F2D67">
      <w:pPr>
        <w:rPr>
          <w:rFonts w:ascii="Calibri" w:hAnsi="Calibri" w:cs="Arial"/>
          <w:b/>
          <w:sz w:val="52"/>
          <w:szCs w:val="52"/>
        </w:rPr>
      </w:pPr>
      <w:r>
        <w:rPr>
          <w:rFonts w:ascii="Calibri" w:hAnsi="Calibri" w:cs="Arial"/>
          <w:b/>
          <w:noProof/>
          <w:sz w:val="52"/>
          <w:szCs w:val="52"/>
          <w:lang w:val="en-US"/>
        </w:rPr>
        <w:drawing>
          <wp:inline distT="0" distB="0" distL="0" distR="0" wp14:anchorId="105E5EA1" wp14:editId="0F60F1BA">
            <wp:extent cx="5264150" cy="3714750"/>
            <wp:effectExtent l="0" t="0" r="0" b="0"/>
            <wp:docPr id="2" name="Picture 1" descr="wallet_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allet_scree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64150" cy="3714750"/>
                    </a:xfrm>
                    <a:prstGeom prst="rect">
                      <a:avLst/>
                    </a:prstGeom>
                    <a:noFill/>
                    <a:ln>
                      <a:noFill/>
                    </a:ln>
                  </pic:spPr>
                </pic:pic>
              </a:graphicData>
            </a:graphic>
          </wp:inline>
        </w:drawing>
      </w:r>
    </w:p>
    <w:p w14:paraId="59ED607B" w14:textId="77777777" w:rsidR="001923DD" w:rsidRPr="003B2609" w:rsidRDefault="001923DD">
      <w:pPr>
        <w:rPr>
          <w:rFonts w:ascii="Calibri" w:hAnsi="Calibri" w:cs="Arial"/>
          <w:b/>
          <w:sz w:val="52"/>
          <w:szCs w:val="52"/>
        </w:rPr>
      </w:pPr>
    </w:p>
    <w:p w14:paraId="029B37E3" w14:textId="77777777" w:rsidR="001923DD" w:rsidRPr="003B2609" w:rsidRDefault="001923DD">
      <w:pPr>
        <w:rPr>
          <w:rFonts w:ascii="Calibri" w:hAnsi="Calibri" w:cs="Arial"/>
          <w:b/>
          <w:sz w:val="52"/>
          <w:szCs w:val="52"/>
        </w:rPr>
      </w:pPr>
    </w:p>
    <w:p w14:paraId="17BBB3D8" w14:textId="77777777" w:rsidR="006F3960" w:rsidRPr="003B2609" w:rsidRDefault="006F3960" w:rsidP="00C944E7">
      <w:pPr>
        <w:rPr>
          <w:rFonts w:ascii="Calibri" w:hAnsi="Calibri"/>
          <w:b/>
        </w:rPr>
      </w:pPr>
    </w:p>
    <w:p w14:paraId="16EF17AD" w14:textId="77777777" w:rsidR="002E4FA8" w:rsidRDefault="002E4FA8" w:rsidP="00A33CD2">
      <w:pPr>
        <w:pStyle w:val="Heading1"/>
      </w:pPr>
    </w:p>
    <w:p w14:paraId="6D6C06C9" w14:textId="77777777" w:rsidR="002E4FA8" w:rsidRPr="002E4FA8" w:rsidRDefault="002E4FA8" w:rsidP="002E4FA8">
      <w:pPr>
        <w:rPr>
          <w:lang w:val="x-none"/>
        </w:rPr>
      </w:pPr>
    </w:p>
    <w:p w14:paraId="644D3D09" w14:textId="77777777" w:rsidR="002E4FA8" w:rsidRPr="002E4FA8" w:rsidRDefault="002E4FA8" w:rsidP="002E4FA8">
      <w:pPr>
        <w:rPr>
          <w:lang w:val="x-none"/>
        </w:rPr>
      </w:pPr>
    </w:p>
    <w:p w14:paraId="022B7164" w14:textId="77777777" w:rsidR="002E4FA8" w:rsidRPr="002E4FA8" w:rsidRDefault="002E4FA8" w:rsidP="002E4FA8">
      <w:pPr>
        <w:rPr>
          <w:lang w:val="x-none"/>
        </w:rPr>
      </w:pPr>
    </w:p>
    <w:p w14:paraId="57A9CB1D" w14:textId="77777777" w:rsidR="002E4FA8" w:rsidRPr="002E4FA8" w:rsidRDefault="002E4FA8" w:rsidP="002E4FA8">
      <w:pPr>
        <w:rPr>
          <w:lang w:val="x-none"/>
        </w:rPr>
      </w:pPr>
    </w:p>
    <w:p w14:paraId="27E203D0" w14:textId="77777777" w:rsidR="002E4FA8" w:rsidRPr="002E4FA8" w:rsidRDefault="002E4FA8" w:rsidP="002E4FA8">
      <w:pPr>
        <w:rPr>
          <w:lang w:val="x-none"/>
        </w:rPr>
      </w:pPr>
    </w:p>
    <w:p w14:paraId="24B8F8BD" w14:textId="77777777" w:rsidR="002E4FA8" w:rsidRPr="002E4FA8" w:rsidRDefault="002E4FA8" w:rsidP="002E4FA8">
      <w:pPr>
        <w:rPr>
          <w:lang w:val="x-none"/>
        </w:rPr>
      </w:pPr>
    </w:p>
    <w:p w14:paraId="672B2AA6" w14:textId="77777777" w:rsidR="002E4FA8" w:rsidRPr="002E4FA8" w:rsidRDefault="002E4FA8" w:rsidP="002E4FA8">
      <w:pPr>
        <w:rPr>
          <w:lang w:val="x-none"/>
        </w:rPr>
      </w:pPr>
    </w:p>
    <w:p w14:paraId="7E1000C9" w14:textId="77777777" w:rsidR="002E4FA8" w:rsidRPr="002E4FA8" w:rsidRDefault="002E4FA8" w:rsidP="002E4FA8">
      <w:pPr>
        <w:rPr>
          <w:lang w:val="x-none"/>
        </w:rPr>
      </w:pPr>
    </w:p>
    <w:p w14:paraId="46FB2118" w14:textId="77777777" w:rsidR="002E4FA8" w:rsidRPr="002E4FA8" w:rsidRDefault="002E4FA8" w:rsidP="002E4FA8">
      <w:pPr>
        <w:rPr>
          <w:lang w:val="x-none"/>
        </w:rPr>
      </w:pPr>
    </w:p>
    <w:p w14:paraId="2B317C26" w14:textId="77777777" w:rsidR="002E4FA8" w:rsidRPr="002E4FA8" w:rsidRDefault="002E4FA8" w:rsidP="002E4FA8">
      <w:pPr>
        <w:rPr>
          <w:lang w:val="x-none"/>
        </w:rPr>
      </w:pPr>
    </w:p>
    <w:p w14:paraId="24747CE5" w14:textId="77777777" w:rsidR="002E4FA8" w:rsidRPr="002E4FA8" w:rsidRDefault="002E4FA8" w:rsidP="002E4FA8">
      <w:pPr>
        <w:rPr>
          <w:lang w:val="x-none"/>
        </w:rPr>
      </w:pPr>
    </w:p>
    <w:p w14:paraId="23E834C9" w14:textId="77777777" w:rsidR="002E4FA8" w:rsidRPr="002E4FA8" w:rsidRDefault="002E4FA8" w:rsidP="002E4FA8">
      <w:pPr>
        <w:tabs>
          <w:tab w:val="left" w:pos="7390"/>
        </w:tabs>
        <w:rPr>
          <w:lang w:val="x-none"/>
        </w:rPr>
      </w:pPr>
      <w:r>
        <w:rPr>
          <w:lang w:val="x-none"/>
        </w:rPr>
        <w:tab/>
      </w:r>
    </w:p>
    <w:p w14:paraId="1E3DC376" w14:textId="77777777" w:rsidR="00BE388C" w:rsidRPr="005B1EF6" w:rsidRDefault="00A33CD2" w:rsidP="00A33CD2">
      <w:pPr>
        <w:pStyle w:val="Heading1"/>
        <w:rPr>
          <w:rFonts w:asciiTheme="majorHAnsi" w:hAnsiTheme="majorHAnsi"/>
        </w:rPr>
      </w:pPr>
      <w:r w:rsidRPr="002E4FA8">
        <w:br w:type="page"/>
      </w:r>
      <w:bookmarkStart w:id="0" w:name="_Toc215648677"/>
      <w:r w:rsidR="00BE388C" w:rsidRPr="005B1EF6">
        <w:rPr>
          <w:rFonts w:asciiTheme="majorHAnsi" w:hAnsiTheme="majorHAnsi"/>
        </w:rPr>
        <w:lastRenderedPageBreak/>
        <w:t>Table of Contents</w:t>
      </w:r>
      <w:bookmarkEnd w:id="0"/>
    </w:p>
    <w:p w14:paraId="4280416F" w14:textId="77777777" w:rsidR="00391E4D" w:rsidRPr="005B1EF6" w:rsidRDefault="00391E4D" w:rsidP="00391E4D">
      <w:pPr>
        <w:rPr>
          <w:rFonts w:asciiTheme="majorHAnsi" w:hAnsiTheme="majorHAnsi"/>
        </w:rPr>
      </w:pPr>
    </w:p>
    <w:p w14:paraId="4D5B28AC" w14:textId="77777777" w:rsidR="0008547D" w:rsidRPr="005B1EF6" w:rsidRDefault="00BE388C">
      <w:pPr>
        <w:pStyle w:val="TOC1"/>
        <w:tabs>
          <w:tab w:val="right" w:leader="dot" w:pos="8290"/>
        </w:tabs>
        <w:rPr>
          <w:rFonts w:asciiTheme="majorHAnsi" w:eastAsiaTheme="minorEastAsia" w:hAnsiTheme="majorHAnsi" w:cstheme="minorBidi"/>
          <w:b w:val="0"/>
          <w:noProof/>
          <w:color w:val="auto"/>
          <w:lang w:val="en-US" w:eastAsia="ja-JP"/>
        </w:rPr>
      </w:pPr>
      <w:r w:rsidRPr="005B1EF6">
        <w:rPr>
          <w:rFonts w:asciiTheme="majorHAnsi" w:hAnsiTheme="majorHAnsi"/>
        </w:rPr>
        <w:fldChar w:fldCharType="begin"/>
      </w:r>
      <w:r w:rsidRPr="005B1EF6">
        <w:rPr>
          <w:rFonts w:asciiTheme="majorHAnsi" w:hAnsiTheme="majorHAnsi"/>
        </w:rPr>
        <w:instrText xml:space="preserve"> TOC \o "1-4" </w:instrText>
      </w:r>
      <w:r w:rsidRPr="005B1EF6">
        <w:rPr>
          <w:rFonts w:asciiTheme="majorHAnsi" w:hAnsiTheme="majorHAnsi"/>
        </w:rPr>
        <w:fldChar w:fldCharType="separate"/>
      </w:r>
    </w:p>
    <w:p w14:paraId="3D343729" w14:textId="77777777" w:rsidR="0008547D" w:rsidRPr="005B1EF6" w:rsidRDefault="0008547D">
      <w:pPr>
        <w:pStyle w:val="TOC2"/>
        <w:tabs>
          <w:tab w:val="left" w:pos="407"/>
          <w:tab w:val="right" w:leader="dot" w:pos="8290"/>
        </w:tabs>
        <w:rPr>
          <w:rFonts w:asciiTheme="majorHAnsi" w:eastAsiaTheme="minorEastAsia" w:hAnsiTheme="majorHAnsi" w:cstheme="minorBidi"/>
          <w:noProof/>
          <w:sz w:val="24"/>
          <w:szCs w:val="24"/>
          <w:lang w:val="en-US" w:eastAsia="ja-JP"/>
        </w:rPr>
      </w:pPr>
      <w:r w:rsidRPr="005B1EF6">
        <w:rPr>
          <w:rFonts w:asciiTheme="majorHAnsi" w:hAnsiTheme="majorHAnsi"/>
          <w:noProof/>
        </w:rPr>
        <w:t>1.</w:t>
      </w:r>
      <w:r w:rsidRPr="005B1EF6">
        <w:rPr>
          <w:rFonts w:asciiTheme="majorHAnsi" w:eastAsiaTheme="minorEastAsia" w:hAnsiTheme="majorHAnsi" w:cstheme="minorBidi"/>
          <w:noProof/>
          <w:sz w:val="24"/>
          <w:szCs w:val="24"/>
          <w:lang w:val="en-US" w:eastAsia="ja-JP"/>
        </w:rPr>
        <w:tab/>
      </w:r>
      <w:r w:rsidRPr="005B1EF6">
        <w:rPr>
          <w:rFonts w:asciiTheme="majorHAnsi" w:hAnsiTheme="majorHAnsi"/>
          <w:noProof/>
        </w:rPr>
        <w:t>Purpose of this document</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_Toc215648678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1</w:t>
      </w:r>
      <w:r w:rsidRPr="005B1EF6">
        <w:rPr>
          <w:rFonts w:asciiTheme="majorHAnsi" w:hAnsiTheme="majorHAnsi"/>
          <w:noProof/>
        </w:rPr>
        <w:fldChar w:fldCharType="end"/>
      </w:r>
    </w:p>
    <w:p w14:paraId="1734F038" w14:textId="77777777" w:rsidR="0008547D" w:rsidRPr="005B1EF6" w:rsidRDefault="0008547D">
      <w:pPr>
        <w:pStyle w:val="TOC2"/>
        <w:tabs>
          <w:tab w:val="left" w:pos="407"/>
          <w:tab w:val="right" w:leader="dot" w:pos="8290"/>
        </w:tabs>
        <w:rPr>
          <w:rFonts w:asciiTheme="majorHAnsi" w:eastAsiaTheme="minorEastAsia" w:hAnsiTheme="majorHAnsi" w:cstheme="minorBidi"/>
          <w:noProof/>
          <w:sz w:val="24"/>
          <w:szCs w:val="24"/>
          <w:lang w:val="en-US" w:eastAsia="ja-JP"/>
        </w:rPr>
      </w:pPr>
      <w:r w:rsidRPr="005B1EF6">
        <w:rPr>
          <w:rFonts w:asciiTheme="majorHAnsi" w:hAnsiTheme="majorHAnsi"/>
          <w:noProof/>
        </w:rPr>
        <w:t>2.</w:t>
      </w:r>
      <w:r w:rsidRPr="005B1EF6">
        <w:rPr>
          <w:rFonts w:asciiTheme="majorHAnsi" w:eastAsiaTheme="minorEastAsia" w:hAnsiTheme="majorHAnsi" w:cstheme="minorBidi"/>
          <w:noProof/>
          <w:sz w:val="24"/>
          <w:szCs w:val="24"/>
          <w:lang w:val="en-US" w:eastAsia="ja-JP"/>
        </w:rPr>
        <w:tab/>
      </w:r>
      <w:r w:rsidRPr="005B1EF6">
        <w:rPr>
          <w:rFonts w:asciiTheme="majorHAnsi" w:hAnsiTheme="majorHAnsi"/>
          <w:noProof/>
        </w:rPr>
        <w:t>Understanding and analysing your results</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_Toc215648679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1</w:t>
      </w:r>
      <w:r w:rsidRPr="005B1EF6">
        <w:rPr>
          <w:rFonts w:asciiTheme="majorHAnsi" w:hAnsiTheme="majorHAnsi"/>
          <w:noProof/>
        </w:rPr>
        <w:fldChar w:fldCharType="end"/>
      </w:r>
    </w:p>
    <w:p w14:paraId="64F06364" w14:textId="77777777" w:rsidR="0008547D" w:rsidRPr="005B1EF6" w:rsidRDefault="0008547D">
      <w:pPr>
        <w:pStyle w:val="TOC2"/>
        <w:tabs>
          <w:tab w:val="left" w:pos="407"/>
          <w:tab w:val="right" w:leader="dot" w:pos="8290"/>
        </w:tabs>
        <w:rPr>
          <w:rFonts w:asciiTheme="majorHAnsi" w:eastAsiaTheme="minorEastAsia" w:hAnsiTheme="majorHAnsi" w:cstheme="minorBidi"/>
          <w:noProof/>
          <w:sz w:val="24"/>
          <w:szCs w:val="24"/>
          <w:lang w:val="en-US" w:eastAsia="ja-JP"/>
        </w:rPr>
      </w:pPr>
      <w:r w:rsidRPr="005B1EF6">
        <w:rPr>
          <w:rFonts w:asciiTheme="majorHAnsi" w:hAnsiTheme="majorHAnsi"/>
          <w:noProof/>
        </w:rPr>
        <w:t>3.</w:t>
      </w:r>
      <w:r w:rsidRPr="005B1EF6">
        <w:rPr>
          <w:rFonts w:asciiTheme="majorHAnsi" w:eastAsiaTheme="minorEastAsia" w:hAnsiTheme="majorHAnsi" w:cstheme="minorBidi"/>
          <w:noProof/>
          <w:sz w:val="24"/>
          <w:szCs w:val="24"/>
          <w:lang w:val="en-US" w:eastAsia="ja-JP"/>
        </w:rPr>
        <w:tab/>
      </w:r>
      <w:r w:rsidRPr="005B1EF6">
        <w:rPr>
          <w:rFonts w:asciiTheme="majorHAnsi" w:hAnsiTheme="majorHAnsi"/>
          <w:noProof/>
        </w:rPr>
        <w:t>Creating a study report</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_Toc215648680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1</w:t>
      </w:r>
      <w:r w:rsidRPr="005B1EF6">
        <w:rPr>
          <w:rFonts w:asciiTheme="majorHAnsi" w:hAnsiTheme="majorHAnsi"/>
          <w:noProof/>
        </w:rPr>
        <w:fldChar w:fldCharType="end"/>
      </w:r>
    </w:p>
    <w:p w14:paraId="7521E55E" w14:textId="77777777" w:rsidR="0008547D" w:rsidRPr="005B1EF6" w:rsidRDefault="0008547D">
      <w:pPr>
        <w:pStyle w:val="TOC2"/>
        <w:tabs>
          <w:tab w:val="left" w:pos="407"/>
          <w:tab w:val="right" w:leader="dot" w:pos="8290"/>
        </w:tabs>
        <w:rPr>
          <w:rFonts w:asciiTheme="majorHAnsi" w:eastAsiaTheme="minorEastAsia" w:hAnsiTheme="majorHAnsi" w:cstheme="minorBidi"/>
          <w:noProof/>
          <w:sz w:val="24"/>
          <w:szCs w:val="24"/>
          <w:lang w:val="en-US" w:eastAsia="ja-JP"/>
        </w:rPr>
      </w:pPr>
      <w:r w:rsidRPr="005B1EF6">
        <w:rPr>
          <w:rFonts w:asciiTheme="majorHAnsi" w:hAnsiTheme="majorHAnsi"/>
          <w:noProof/>
        </w:rPr>
        <w:t>4.</w:t>
      </w:r>
      <w:r w:rsidRPr="005B1EF6">
        <w:rPr>
          <w:rFonts w:asciiTheme="majorHAnsi" w:eastAsiaTheme="minorEastAsia" w:hAnsiTheme="majorHAnsi" w:cstheme="minorBidi"/>
          <w:noProof/>
          <w:sz w:val="24"/>
          <w:szCs w:val="24"/>
          <w:lang w:val="en-US" w:eastAsia="ja-JP"/>
        </w:rPr>
        <w:tab/>
      </w:r>
      <w:r w:rsidRPr="005B1EF6">
        <w:rPr>
          <w:rFonts w:asciiTheme="majorHAnsi" w:hAnsiTheme="majorHAnsi"/>
          <w:noProof/>
        </w:rPr>
        <w:t>Indicator Table</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_Toc215648681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2</w:t>
      </w:r>
      <w:r w:rsidRPr="005B1EF6">
        <w:rPr>
          <w:rFonts w:asciiTheme="majorHAnsi" w:hAnsiTheme="majorHAnsi"/>
          <w:noProof/>
        </w:rPr>
        <w:fldChar w:fldCharType="end"/>
      </w:r>
    </w:p>
    <w:p w14:paraId="30693286" w14:textId="77777777" w:rsidR="0008547D" w:rsidRPr="005B1EF6" w:rsidRDefault="0008547D">
      <w:pPr>
        <w:pStyle w:val="TOC2"/>
        <w:tabs>
          <w:tab w:val="left" w:pos="407"/>
          <w:tab w:val="right" w:leader="dot" w:pos="8290"/>
        </w:tabs>
        <w:rPr>
          <w:rFonts w:asciiTheme="majorHAnsi" w:eastAsiaTheme="minorEastAsia" w:hAnsiTheme="majorHAnsi" w:cstheme="minorBidi"/>
          <w:noProof/>
          <w:sz w:val="24"/>
          <w:szCs w:val="24"/>
          <w:lang w:val="en-US" w:eastAsia="ja-JP"/>
        </w:rPr>
      </w:pPr>
      <w:r w:rsidRPr="005B1EF6">
        <w:rPr>
          <w:rFonts w:asciiTheme="majorHAnsi" w:hAnsiTheme="majorHAnsi"/>
          <w:noProof/>
        </w:rPr>
        <w:t>5.</w:t>
      </w:r>
      <w:r w:rsidRPr="005B1EF6">
        <w:rPr>
          <w:rFonts w:asciiTheme="majorHAnsi" w:eastAsiaTheme="minorEastAsia" w:hAnsiTheme="majorHAnsi" w:cstheme="minorBidi"/>
          <w:noProof/>
          <w:sz w:val="24"/>
          <w:szCs w:val="24"/>
          <w:lang w:val="en-US" w:eastAsia="ja-JP"/>
        </w:rPr>
        <w:tab/>
      </w:r>
      <w:r w:rsidRPr="005B1EF6">
        <w:rPr>
          <w:rFonts w:asciiTheme="majorHAnsi" w:hAnsiTheme="majorHAnsi"/>
          <w:noProof/>
        </w:rPr>
        <w:t>Background information</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_Toc215648682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3</w:t>
      </w:r>
      <w:r w:rsidRPr="005B1EF6">
        <w:rPr>
          <w:rFonts w:asciiTheme="majorHAnsi" w:hAnsiTheme="majorHAnsi"/>
          <w:noProof/>
        </w:rPr>
        <w:fldChar w:fldCharType="end"/>
      </w:r>
    </w:p>
    <w:p w14:paraId="4EC3FD65"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Age distribution by gender and family status</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_Toc215648683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3</w:t>
      </w:r>
      <w:r w:rsidRPr="005B1EF6">
        <w:rPr>
          <w:rFonts w:asciiTheme="majorHAnsi" w:hAnsiTheme="majorHAnsi"/>
          <w:noProof/>
        </w:rPr>
        <w:fldChar w:fldCharType="end"/>
      </w:r>
    </w:p>
    <w:p w14:paraId="4FDCE6CE" w14:textId="77777777" w:rsidR="0008547D" w:rsidRPr="005B1EF6" w:rsidRDefault="0008547D">
      <w:pPr>
        <w:pStyle w:val="TOC2"/>
        <w:tabs>
          <w:tab w:val="left" w:pos="407"/>
          <w:tab w:val="right" w:leader="dot" w:pos="8290"/>
        </w:tabs>
        <w:rPr>
          <w:rFonts w:asciiTheme="majorHAnsi" w:eastAsiaTheme="minorEastAsia" w:hAnsiTheme="majorHAnsi" w:cstheme="minorBidi"/>
          <w:noProof/>
          <w:sz w:val="24"/>
          <w:szCs w:val="24"/>
          <w:lang w:val="en-US" w:eastAsia="ja-JP"/>
        </w:rPr>
      </w:pPr>
      <w:r w:rsidRPr="005B1EF6">
        <w:rPr>
          <w:rFonts w:asciiTheme="majorHAnsi" w:hAnsiTheme="majorHAnsi"/>
          <w:noProof/>
        </w:rPr>
        <w:t>6.</w:t>
      </w:r>
      <w:r w:rsidRPr="005B1EF6">
        <w:rPr>
          <w:rFonts w:asciiTheme="majorHAnsi" w:eastAsiaTheme="minorEastAsia" w:hAnsiTheme="majorHAnsi" w:cstheme="minorBidi"/>
          <w:noProof/>
          <w:sz w:val="24"/>
          <w:szCs w:val="24"/>
          <w:lang w:val="en-US" w:eastAsia="ja-JP"/>
        </w:rPr>
        <w:tab/>
      </w:r>
      <w:r w:rsidRPr="005B1EF6">
        <w:rPr>
          <w:rFonts w:asciiTheme="majorHAnsi" w:hAnsiTheme="majorHAnsi"/>
          <w:noProof/>
        </w:rPr>
        <w:t>Diverse Economy Indicators</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_Toc215648684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4</w:t>
      </w:r>
      <w:r w:rsidRPr="005B1EF6">
        <w:rPr>
          <w:rFonts w:asciiTheme="majorHAnsi" w:hAnsiTheme="majorHAnsi"/>
          <w:noProof/>
        </w:rPr>
        <w:fldChar w:fldCharType="end"/>
      </w:r>
    </w:p>
    <w:p w14:paraId="688F41E1"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1.1: Average number of hours per day women and men of all ages spend working for cash, on</w:t>
      </w:r>
      <w:bookmarkStart w:id="1" w:name="_GoBack"/>
      <w:bookmarkEnd w:id="1"/>
      <w:r w:rsidRPr="005B1EF6">
        <w:rPr>
          <w:rFonts w:asciiTheme="majorHAnsi" w:hAnsiTheme="majorHAnsi"/>
          <w:noProof/>
        </w:rPr>
        <w:t xml:space="preserve"> a voluntary basis and in the household</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_Toc215648685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4</w:t>
      </w:r>
      <w:r w:rsidRPr="005B1EF6">
        <w:rPr>
          <w:rFonts w:asciiTheme="majorHAnsi" w:hAnsiTheme="majorHAnsi"/>
          <w:noProof/>
        </w:rPr>
        <w:fldChar w:fldCharType="end"/>
      </w:r>
    </w:p>
    <w:p w14:paraId="5ADF34CC"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1.2 Percentages of women and men who earned cash in the last week</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_Toc215648686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6</w:t>
      </w:r>
      <w:r w:rsidRPr="005B1EF6">
        <w:rPr>
          <w:rFonts w:asciiTheme="majorHAnsi" w:hAnsiTheme="majorHAnsi"/>
          <w:noProof/>
        </w:rPr>
        <w:fldChar w:fldCharType="end"/>
      </w:r>
    </w:p>
    <w:p w14:paraId="3FF94AB4"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1.3 Percentage of women and men who did voluntary work in the last week</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_Toc215648687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8</w:t>
      </w:r>
      <w:r w:rsidRPr="005B1EF6">
        <w:rPr>
          <w:rFonts w:asciiTheme="majorHAnsi" w:hAnsiTheme="majorHAnsi"/>
          <w:noProof/>
        </w:rPr>
        <w:fldChar w:fldCharType="end"/>
      </w:r>
    </w:p>
    <w:p w14:paraId="59B3B800"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1.4 Average number of hours per day different household members spend on household work</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_Toc215648688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9</w:t>
      </w:r>
      <w:r w:rsidRPr="005B1EF6">
        <w:rPr>
          <w:rFonts w:asciiTheme="majorHAnsi" w:hAnsiTheme="majorHAnsi"/>
          <w:noProof/>
        </w:rPr>
        <w:fldChar w:fldCharType="end"/>
      </w:r>
    </w:p>
    <w:p w14:paraId="5EA6C552"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1.5 Percentage of women and men who gave cash gifts in the last week</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_Toc215648689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10</w:t>
      </w:r>
      <w:r w:rsidRPr="005B1EF6">
        <w:rPr>
          <w:rFonts w:asciiTheme="majorHAnsi" w:hAnsiTheme="majorHAnsi"/>
          <w:noProof/>
        </w:rPr>
        <w:fldChar w:fldCharType="end"/>
      </w:r>
    </w:p>
    <w:p w14:paraId="3EECB527"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cs="Arial"/>
          <w:noProof/>
        </w:rPr>
        <w:t xml:space="preserve">Indicator </w:t>
      </w:r>
      <w:r w:rsidRPr="005B1EF6">
        <w:rPr>
          <w:rFonts w:asciiTheme="majorHAnsi" w:hAnsiTheme="majorHAnsi"/>
          <w:noProof/>
        </w:rPr>
        <w:t>1.6 Average amount of cash gifted by women and men in the last week, relative to their income</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_Toc215648690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11</w:t>
      </w:r>
      <w:r w:rsidRPr="005B1EF6">
        <w:rPr>
          <w:rFonts w:asciiTheme="majorHAnsi" w:hAnsiTheme="majorHAnsi"/>
          <w:noProof/>
        </w:rPr>
        <w:fldChar w:fldCharType="end"/>
      </w:r>
    </w:p>
    <w:p w14:paraId="19EE7542"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1.7 Average amount of cash that women and men gift to wantoks, church and/or community members</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_Toc215648691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12</w:t>
      </w:r>
      <w:r w:rsidRPr="005B1EF6">
        <w:rPr>
          <w:rFonts w:asciiTheme="majorHAnsi" w:hAnsiTheme="majorHAnsi"/>
          <w:noProof/>
        </w:rPr>
        <w:fldChar w:fldCharType="end"/>
      </w:r>
    </w:p>
    <w:p w14:paraId="6C152184" w14:textId="77777777" w:rsidR="0008547D" w:rsidRPr="005B1EF6" w:rsidRDefault="0008547D">
      <w:pPr>
        <w:pStyle w:val="TOC2"/>
        <w:tabs>
          <w:tab w:val="left" w:pos="407"/>
          <w:tab w:val="right" w:leader="dot" w:pos="8290"/>
        </w:tabs>
        <w:rPr>
          <w:rFonts w:asciiTheme="majorHAnsi" w:eastAsiaTheme="minorEastAsia" w:hAnsiTheme="majorHAnsi" w:cstheme="minorBidi"/>
          <w:noProof/>
          <w:sz w:val="24"/>
          <w:szCs w:val="24"/>
          <w:lang w:val="en-US" w:eastAsia="ja-JP"/>
        </w:rPr>
      </w:pPr>
      <w:r w:rsidRPr="005B1EF6">
        <w:rPr>
          <w:rFonts w:asciiTheme="majorHAnsi" w:hAnsiTheme="majorHAnsi"/>
          <w:noProof/>
        </w:rPr>
        <w:t>7.</w:t>
      </w:r>
      <w:r w:rsidRPr="005B1EF6">
        <w:rPr>
          <w:rFonts w:asciiTheme="majorHAnsi" w:eastAsiaTheme="minorEastAsia" w:hAnsiTheme="majorHAnsi" w:cstheme="minorBidi"/>
          <w:noProof/>
          <w:sz w:val="24"/>
          <w:szCs w:val="24"/>
          <w:lang w:val="en-US" w:eastAsia="ja-JP"/>
        </w:rPr>
        <w:tab/>
      </w:r>
      <w:r w:rsidRPr="005B1EF6">
        <w:rPr>
          <w:rFonts w:asciiTheme="majorHAnsi" w:hAnsiTheme="majorHAnsi"/>
          <w:noProof/>
        </w:rPr>
        <w:t>Gender Equality Indicators</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_Toc215648692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14</w:t>
      </w:r>
      <w:r w:rsidRPr="005B1EF6">
        <w:rPr>
          <w:rFonts w:asciiTheme="majorHAnsi" w:hAnsiTheme="majorHAnsi"/>
          <w:noProof/>
        </w:rPr>
        <w:fldChar w:fldCharType="end"/>
      </w:r>
    </w:p>
    <w:p w14:paraId="01B3BC2B" w14:textId="77777777" w:rsidR="0008547D" w:rsidRPr="005B1EF6" w:rsidRDefault="0008547D">
      <w:pPr>
        <w:pStyle w:val="TOC2"/>
        <w:tabs>
          <w:tab w:val="left" w:pos="393"/>
          <w:tab w:val="right" w:leader="dot" w:pos="8290"/>
        </w:tabs>
        <w:rPr>
          <w:rFonts w:asciiTheme="majorHAnsi" w:eastAsiaTheme="minorEastAsia" w:hAnsiTheme="majorHAnsi" w:cstheme="minorBidi"/>
          <w:noProof/>
          <w:sz w:val="24"/>
          <w:szCs w:val="24"/>
          <w:lang w:val="en-US" w:eastAsia="ja-JP"/>
        </w:rPr>
      </w:pPr>
      <w:r w:rsidRPr="005B1EF6">
        <w:rPr>
          <w:rFonts w:asciiTheme="majorHAnsi" w:hAnsiTheme="majorHAnsi"/>
          <w:noProof/>
        </w:rPr>
        <w:t>a.</w:t>
      </w:r>
      <w:r w:rsidRPr="005B1EF6">
        <w:rPr>
          <w:rFonts w:asciiTheme="majorHAnsi" w:eastAsiaTheme="minorEastAsia" w:hAnsiTheme="majorHAnsi" w:cstheme="minorBidi"/>
          <w:noProof/>
          <w:sz w:val="24"/>
          <w:szCs w:val="24"/>
          <w:lang w:val="en-US" w:eastAsia="ja-JP"/>
        </w:rPr>
        <w:tab/>
      </w:r>
      <w:r w:rsidRPr="005B1EF6">
        <w:rPr>
          <w:rFonts w:asciiTheme="majorHAnsi" w:hAnsiTheme="majorHAnsi"/>
          <w:noProof/>
        </w:rPr>
        <w:t>Women ‘come up’</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_Toc215648693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14</w:t>
      </w:r>
      <w:r w:rsidRPr="005B1EF6">
        <w:rPr>
          <w:rFonts w:asciiTheme="majorHAnsi" w:hAnsiTheme="majorHAnsi"/>
          <w:noProof/>
        </w:rPr>
        <w:fldChar w:fldCharType="end"/>
      </w:r>
    </w:p>
    <w:p w14:paraId="674670CC"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2.1 Percentage of women who have completed secondary education relative to men</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_Toc215648694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14</w:t>
      </w:r>
      <w:r w:rsidRPr="005B1EF6">
        <w:rPr>
          <w:rFonts w:asciiTheme="majorHAnsi" w:hAnsiTheme="majorHAnsi"/>
          <w:noProof/>
        </w:rPr>
        <w:fldChar w:fldCharType="end"/>
      </w:r>
    </w:p>
    <w:p w14:paraId="14621E47"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2.2 Women’s cash earned per hour compared to men</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_Toc215648695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15</w:t>
      </w:r>
      <w:r w:rsidRPr="005B1EF6">
        <w:rPr>
          <w:rFonts w:asciiTheme="majorHAnsi" w:hAnsiTheme="majorHAnsi"/>
          <w:noProof/>
        </w:rPr>
        <w:fldChar w:fldCharType="end"/>
      </w:r>
    </w:p>
    <w:p w14:paraId="13303DF2"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2.3: Percentage of women who control their own cash earnings</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_Toc215648696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16</w:t>
      </w:r>
      <w:r w:rsidRPr="005B1EF6">
        <w:rPr>
          <w:rFonts w:asciiTheme="majorHAnsi" w:hAnsiTheme="majorHAnsi"/>
          <w:noProof/>
        </w:rPr>
        <w:fldChar w:fldCharType="end"/>
      </w:r>
    </w:p>
    <w:p w14:paraId="3CC53093"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2.4 Percentage of women satisfied with their level of control over their cash earnings</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_Toc215648697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17</w:t>
      </w:r>
      <w:r w:rsidRPr="005B1EF6">
        <w:rPr>
          <w:rFonts w:asciiTheme="majorHAnsi" w:hAnsiTheme="majorHAnsi"/>
          <w:noProof/>
        </w:rPr>
        <w:fldChar w:fldCharType="end"/>
      </w:r>
    </w:p>
    <w:p w14:paraId="73E55210"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 xml:space="preserve">Indicator 2.5 </w:t>
      </w:r>
      <w:r w:rsidRPr="005B1EF6">
        <w:rPr>
          <w:rFonts w:asciiTheme="majorHAnsi" w:hAnsiTheme="majorHAnsi"/>
          <w:noProof/>
          <w:lang w:eastAsia="en-AU"/>
        </w:rPr>
        <w:t>Percentage of women who are confident to speak out on key community issues in front of other women and mixed sex groups</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_Toc215648698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18</w:t>
      </w:r>
      <w:r w:rsidRPr="005B1EF6">
        <w:rPr>
          <w:rFonts w:asciiTheme="majorHAnsi" w:hAnsiTheme="majorHAnsi"/>
          <w:noProof/>
        </w:rPr>
        <w:fldChar w:fldCharType="end"/>
      </w:r>
    </w:p>
    <w:p w14:paraId="3F8A27C6"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 xml:space="preserve">Indicator 2.6 </w:t>
      </w:r>
      <w:r w:rsidRPr="005B1EF6">
        <w:rPr>
          <w:rFonts w:asciiTheme="majorHAnsi" w:hAnsiTheme="majorHAnsi"/>
          <w:noProof/>
          <w:lang w:eastAsia="en-AU"/>
        </w:rPr>
        <w:t>Percentage of women who experience dishonest or bullying behaviour in their household over their income</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_Toc215648699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20</w:t>
      </w:r>
      <w:r w:rsidRPr="005B1EF6">
        <w:rPr>
          <w:rFonts w:asciiTheme="majorHAnsi" w:hAnsiTheme="majorHAnsi"/>
          <w:noProof/>
        </w:rPr>
        <w:fldChar w:fldCharType="end"/>
      </w:r>
    </w:p>
    <w:p w14:paraId="3224A96D" w14:textId="77777777" w:rsidR="0008547D" w:rsidRPr="005B1EF6" w:rsidRDefault="0008547D">
      <w:pPr>
        <w:pStyle w:val="TOC2"/>
        <w:tabs>
          <w:tab w:val="left" w:pos="406"/>
          <w:tab w:val="right" w:leader="dot" w:pos="8290"/>
        </w:tabs>
        <w:rPr>
          <w:rFonts w:asciiTheme="majorHAnsi" w:eastAsiaTheme="minorEastAsia" w:hAnsiTheme="majorHAnsi" w:cstheme="minorBidi"/>
          <w:noProof/>
          <w:sz w:val="24"/>
          <w:szCs w:val="24"/>
          <w:lang w:val="en-US" w:eastAsia="ja-JP"/>
        </w:rPr>
      </w:pPr>
      <w:r w:rsidRPr="005B1EF6">
        <w:rPr>
          <w:rFonts w:asciiTheme="majorHAnsi" w:hAnsiTheme="majorHAnsi"/>
          <w:noProof/>
        </w:rPr>
        <w:t>b.</w:t>
      </w:r>
      <w:r w:rsidRPr="005B1EF6">
        <w:rPr>
          <w:rFonts w:asciiTheme="majorHAnsi" w:eastAsiaTheme="minorEastAsia" w:hAnsiTheme="majorHAnsi" w:cstheme="minorBidi"/>
          <w:noProof/>
          <w:sz w:val="24"/>
          <w:szCs w:val="24"/>
          <w:lang w:val="en-US" w:eastAsia="ja-JP"/>
        </w:rPr>
        <w:tab/>
      </w:r>
      <w:r w:rsidRPr="005B1EF6">
        <w:rPr>
          <w:rFonts w:asciiTheme="majorHAnsi" w:hAnsiTheme="majorHAnsi"/>
          <w:noProof/>
        </w:rPr>
        <w:t>Women’s collective action</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_Toc215648700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23</w:t>
      </w:r>
      <w:r w:rsidRPr="005B1EF6">
        <w:rPr>
          <w:rFonts w:asciiTheme="majorHAnsi" w:hAnsiTheme="majorHAnsi"/>
          <w:noProof/>
        </w:rPr>
        <w:fldChar w:fldCharType="end"/>
      </w:r>
    </w:p>
    <w:p w14:paraId="438493EA"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3.1 Percentage of women sharing the costs of doing business with other women</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_Toc215648701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23</w:t>
      </w:r>
      <w:r w:rsidRPr="005B1EF6">
        <w:rPr>
          <w:rFonts w:asciiTheme="majorHAnsi" w:hAnsiTheme="majorHAnsi"/>
          <w:noProof/>
        </w:rPr>
        <w:fldChar w:fldCharType="end"/>
      </w:r>
    </w:p>
    <w:p w14:paraId="502B3F44"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3.2. Type of business expenses shared by women</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_Toc215648702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24</w:t>
      </w:r>
      <w:r w:rsidRPr="005B1EF6">
        <w:rPr>
          <w:rFonts w:asciiTheme="majorHAnsi" w:hAnsiTheme="majorHAnsi"/>
          <w:noProof/>
        </w:rPr>
        <w:fldChar w:fldCharType="end"/>
      </w:r>
    </w:p>
    <w:p w14:paraId="2626E394"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3.3 Frequency of women supporting other women in the community</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_Toc215648703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25</w:t>
      </w:r>
      <w:r w:rsidRPr="005B1EF6">
        <w:rPr>
          <w:rFonts w:asciiTheme="majorHAnsi" w:hAnsiTheme="majorHAnsi"/>
          <w:noProof/>
        </w:rPr>
        <w:fldChar w:fldCharType="end"/>
      </w:r>
    </w:p>
    <w:p w14:paraId="3CF5705E"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3.4 Frequency of women pulling each other down</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_Toc215648704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26</w:t>
      </w:r>
      <w:r w:rsidRPr="005B1EF6">
        <w:rPr>
          <w:rFonts w:asciiTheme="majorHAnsi" w:hAnsiTheme="majorHAnsi"/>
          <w:noProof/>
        </w:rPr>
        <w:fldChar w:fldCharType="end"/>
      </w:r>
    </w:p>
    <w:p w14:paraId="2EE4AA8E"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 xml:space="preserve">Indicator 3.5 </w:t>
      </w:r>
      <w:r w:rsidRPr="005B1EF6">
        <w:rPr>
          <w:rFonts w:asciiTheme="majorHAnsi" w:hAnsiTheme="majorHAnsi"/>
          <w:noProof/>
          <w:lang w:eastAsia="en-AU"/>
        </w:rPr>
        <w:t>Number and type of women’s groups</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_Toc215648705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27</w:t>
      </w:r>
      <w:r w:rsidRPr="005B1EF6">
        <w:rPr>
          <w:rFonts w:asciiTheme="majorHAnsi" w:hAnsiTheme="majorHAnsi"/>
          <w:noProof/>
        </w:rPr>
        <w:fldChar w:fldCharType="end"/>
      </w:r>
    </w:p>
    <w:p w14:paraId="156FCC5A"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3.6 Number of members in each women’s group</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_Toc215648706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30</w:t>
      </w:r>
      <w:r w:rsidRPr="005B1EF6">
        <w:rPr>
          <w:rFonts w:asciiTheme="majorHAnsi" w:hAnsiTheme="majorHAnsi"/>
          <w:noProof/>
        </w:rPr>
        <w:fldChar w:fldCharType="end"/>
      </w:r>
    </w:p>
    <w:p w14:paraId="7CFF4619"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3.7 Approaches used by women to resolve conflict between women</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_Toc215648707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31</w:t>
      </w:r>
      <w:r w:rsidRPr="005B1EF6">
        <w:rPr>
          <w:rFonts w:asciiTheme="majorHAnsi" w:hAnsiTheme="majorHAnsi"/>
          <w:noProof/>
        </w:rPr>
        <w:fldChar w:fldCharType="end"/>
      </w:r>
    </w:p>
    <w:p w14:paraId="68313021" w14:textId="77777777" w:rsidR="0008547D" w:rsidRPr="005B1EF6" w:rsidRDefault="0008547D">
      <w:pPr>
        <w:pStyle w:val="TOC2"/>
        <w:tabs>
          <w:tab w:val="left" w:pos="382"/>
          <w:tab w:val="right" w:leader="dot" w:pos="8290"/>
        </w:tabs>
        <w:rPr>
          <w:rFonts w:asciiTheme="majorHAnsi" w:eastAsiaTheme="minorEastAsia" w:hAnsiTheme="majorHAnsi" w:cstheme="minorBidi"/>
          <w:noProof/>
          <w:sz w:val="24"/>
          <w:szCs w:val="24"/>
          <w:lang w:val="en-US" w:eastAsia="ja-JP"/>
        </w:rPr>
      </w:pPr>
      <w:r w:rsidRPr="005B1EF6">
        <w:rPr>
          <w:rFonts w:asciiTheme="majorHAnsi" w:hAnsiTheme="majorHAnsi"/>
          <w:noProof/>
        </w:rPr>
        <w:t>c.</w:t>
      </w:r>
      <w:r w:rsidRPr="005B1EF6">
        <w:rPr>
          <w:rFonts w:asciiTheme="majorHAnsi" w:eastAsiaTheme="minorEastAsia" w:hAnsiTheme="majorHAnsi" w:cstheme="minorBidi"/>
          <w:noProof/>
          <w:sz w:val="24"/>
          <w:szCs w:val="24"/>
          <w:lang w:val="en-US" w:eastAsia="ja-JP"/>
        </w:rPr>
        <w:tab/>
      </w:r>
      <w:r w:rsidRPr="005B1EF6">
        <w:rPr>
          <w:rFonts w:asciiTheme="majorHAnsi" w:hAnsiTheme="majorHAnsi"/>
          <w:noProof/>
        </w:rPr>
        <w:t>Household togetherness</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_Toc215648708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34</w:t>
      </w:r>
      <w:r w:rsidRPr="005B1EF6">
        <w:rPr>
          <w:rFonts w:asciiTheme="majorHAnsi" w:hAnsiTheme="majorHAnsi"/>
          <w:noProof/>
        </w:rPr>
        <w:fldChar w:fldCharType="end"/>
      </w:r>
    </w:p>
    <w:p w14:paraId="4210565A"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4.1 Average number of hours spent by women and men in rest and recreation activities per day over the last week.</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_Toc215648709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34</w:t>
      </w:r>
      <w:r w:rsidRPr="005B1EF6">
        <w:rPr>
          <w:rFonts w:asciiTheme="majorHAnsi" w:hAnsiTheme="majorHAnsi"/>
          <w:noProof/>
        </w:rPr>
        <w:fldChar w:fldCharType="end"/>
      </w:r>
    </w:p>
    <w:p w14:paraId="07CD97E9"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4.2 Percentage of women and men who contributed to childcare and elder care yesterday</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_Toc215648710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35</w:t>
      </w:r>
      <w:r w:rsidRPr="005B1EF6">
        <w:rPr>
          <w:rFonts w:asciiTheme="majorHAnsi" w:hAnsiTheme="majorHAnsi"/>
          <w:noProof/>
        </w:rPr>
        <w:fldChar w:fldCharType="end"/>
      </w:r>
    </w:p>
    <w:p w14:paraId="7549779E"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4.3 Average number of hours per day single men and women spent doing household work over the last week</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_Toc215648711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36</w:t>
      </w:r>
      <w:r w:rsidRPr="005B1EF6">
        <w:rPr>
          <w:rFonts w:asciiTheme="majorHAnsi" w:hAnsiTheme="majorHAnsi"/>
          <w:noProof/>
        </w:rPr>
        <w:fldChar w:fldCharType="end"/>
      </w:r>
    </w:p>
    <w:p w14:paraId="1E7EEE86"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4.4 Percentage of men who feel that the time they spend parenting is adequate</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_Toc215648712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37</w:t>
      </w:r>
      <w:r w:rsidRPr="005B1EF6">
        <w:rPr>
          <w:rFonts w:asciiTheme="majorHAnsi" w:hAnsiTheme="majorHAnsi"/>
          <w:noProof/>
        </w:rPr>
        <w:fldChar w:fldCharType="end"/>
      </w:r>
    </w:p>
    <w:p w14:paraId="0691438E"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4.5 Percentage of women who feel that the time their spouse/partner spends parenting is adequate</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_Toc215648713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39</w:t>
      </w:r>
      <w:r w:rsidRPr="005B1EF6">
        <w:rPr>
          <w:rFonts w:asciiTheme="majorHAnsi" w:hAnsiTheme="majorHAnsi"/>
          <w:noProof/>
        </w:rPr>
        <w:fldChar w:fldCharType="end"/>
      </w:r>
    </w:p>
    <w:p w14:paraId="0DD94CE5"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4.6 Women’s and men’s level of satisfaction with communication between themselves and their spouse</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_Toc215648714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40</w:t>
      </w:r>
      <w:r w:rsidRPr="005B1EF6">
        <w:rPr>
          <w:rFonts w:asciiTheme="majorHAnsi" w:hAnsiTheme="majorHAnsi"/>
          <w:noProof/>
        </w:rPr>
        <w:fldChar w:fldCharType="end"/>
      </w:r>
    </w:p>
    <w:p w14:paraId="6467AA68"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4.7 Percentage of women and men who think violence against women is ever justified</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_Toc215648715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42</w:t>
      </w:r>
      <w:r w:rsidRPr="005B1EF6">
        <w:rPr>
          <w:rFonts w:asciiTheme="majorHAnsi" w:hAnsiTheme="majorHAnsi"/>
          <w:noProof/>
        </w:rPr>
        <w:fldChar w:fldCharType="end"/>
      </w:r>
    </w:p>
    <w:p w14:paraId="780140FA"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4.8 Prevalence of different approaches to cash management within households</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_Toc215648716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43</w:t>
      </w:r>
      <w:r w:rsidRPr="005B1EF6">
        <w:rPr>
          <w:rFonts w:asciiTheme="majorHAnsi" w:hAnsiTheme="majorHAnsi"/>
          <w:noProof/>
        </w:rPr>
        <w:fldChar w:fldCharType="end"/>
      </w:r>
    </w:p>
    <w:p w14:paraId="6326B7EC" w14:textId="77777777" w:rsidR="0008547D" w:rsidRPr="005B1EF6" w:rsidRDefault="0008547D">
      <w:pPr>
        <w:pStyle w:val="TOC2"/>
        <w:tabs>
          <w:tab w:val="left" w:pos="407"/>
          <w:tab w:val="right" w:leader="dot" w:pos="8290"/>
        </w:tabs>
        <w:rPr>
          <w:rFonts w:asciiTheme="majorHAnsi" w:eastAsiaTheme="minorEastAsia" w:hAnsiTheme="majorHAnsi" w:cstheme="minorBidi"/>
          <w:noProof/>
          <w:sz w:val="24"/>
          <w:szCs w:val="24"/>
          <w:lang w:val="en-US" w:eastAsia="ja-JP"/>
        </w:rPr>
      </w:pPr>
      <w:r w:rsidRPr="005B1EF6">
        <w:rPr>
          <w:rFonts w:asciiTheme="majorHAnsi" w:hAnsiTheme="majorHAnsi"/>
          <w:noProof/>
        </w:rPr>
        <w:t>d.</w:t>
      </w:r>
      <w:r w:rsidRPr="005B1EF6">
        <w:rPr>
          <w:rFonts w:asciiTheme="majorHAnsi" w:eastAsiaTheme="minorEastAsia" w:hAnsiTheme="majorHAnsi" w:cstheme="minorBidi"/>
          <w:noProof/>
          <w:sz w:val="24"/>
          <w:szCs w:val="24"/>
          <w:lang w:val="en-US" w:eastAsia="ja-JP"/>
        </w:rPr>
        <w:tab/>
      </w:r>
      <w:r w:rsidRPr="005B1EF6">
        <w:rPr>
          <w:rFonts w:asciiTheme="majorHAnsi" w:hAnsiTheme="majorHAnsi"/>
          <w:noProof/>
        </w:rPr>
        <w:t>Leadership, say and role modelling</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_Toc215648717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46</w:t>
      </w:r>
      <w:r w:rsidRPr="005B1EF6">
        <w:rPr>
          <w:rFonts w:asciiTheme="majorHAnsi" w:hAnsiTheme="majorHAnsi"/>
          <w:noProof/>
        </w:rPr>
        <w:fldChar w:fldCharType="end"/>
      </w:r>
    </w:p>
    <w:p w14:paraId="5F6AB15F"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5.1 Percentage of women and men who feel safe walking in their community after dark</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_Toc215648718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46</w:t>
      </w:r>
      <w:r w:rsidRPr="005B1EF6">
        <w:rPr>
          <w:rFonts w:asciiTheme="majorHAnsi" w:hAnsiTheme="majorHAnsi"/>
          <w:noProof/>
        </w:rPr>
        <w:fldChar w:fldCharType="end"/>
      </w:r>
    </w:p>
    <w:p w14:paraId="1B238525"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5.2 Women’s and men’s level of satisfaction with male community leaders’ actions to improve safety in the community</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_Toc215648719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48</w:t>
      </w:r>
      <w:r w:rsidRPr="005B1EF6">
        <w:rPr>
          <w:rFonts w:asciiTheme="majorHAnsi" w:hAnsiTheme="majorHAnsi"/>
          <w:noProof/>
        </w:rPr>
        <w:fldChar w:fldCharType="end"/>
      </w:r>
    </w:p>
    <w:p w14:paraId="3CB7AB0B"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5.3 Women’s and men’s views on the frequency of men’s support to women in leadership roles usually held by men</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_Toc215648720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49</w:t>
      </w:r>
      <w:r w:rsidRPr="005B1EF6">
        <w:rPr>
          <w:rFonts w:asciiTheme="majorHAnsi" w:hAnsiTheme="majorHAnsi"/>
          <w:noProof/>
        </w:rPr>
        <w:fldChar w:fldCharType="end"/>
      </w:r>
    </w:p>
    <w:p w14:paraId="6D298D39"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5.4 Number of women in leadership roles usually held by men</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_Toc215648721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51</w:t>
      </w:r>
      <w:r w:rsidRPr="005B1EF6">
        <w:rPr>
          <w:rFonts w:asciiTheme="majorHAnsi" w:hAnsiTheme="majorHAnsi"/>
          <w:noProof/>
        </w:rPr>
        <w:fldChar w:fldCharType="end"/>
      </w:r>
    </w:p>
    <w:p w14:paraId="6E1BC7CE"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Indicator 5.5 Number of fathers/male guardians that young men consider to be positive role models</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_Toc215648722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52</w:t>
      </w:r>
      <w:r w:rsidRPr="005B1EF6">
        <w:rPr>
          <w:rFonts w:asciiTheme="majorHAnsi" w:hAnsiTheme="majorHAnsi"/>
          <w:noProof/>
        </w:rPr>
        <w:fldChar w:fldCharType="end"/>
      </w:r>
    </w:p>
    <w:p w14:paraId="3ACD0CAB" w14:textId="77777777" w:rsidR="0008547D" w:rsidRPr="005B1EF6" w:rsidRDefault="0008547D">
      <w:pPr>
        <w:pStyle w:val="TOC3"/>
        <w:rPr>
          <w:rFonts w:asciiTheme="majorHAnsi" w:eastAsiaTheme="minorEastAsia" w:hAnsiTheme="majorHAnsi" w:cstheme="minorBidi"/>
          <w:i w:val="0"/>
          <w:noProof/>
          <w:sz w:val="24"/>
          <w:szCs w:val="24"/>
          <w:lang w:val="en-US" w:eastAsia="ja-JP"/>
        </w:rPr>
      </w:pPr>
      <w:r w:rsidRPr="005B1EF6">
        <w:rPr>
          <w:rFonts w:asciiTheme="majorHAnsi" w:hAnsiTheme="majorHAnsi"/>
          <w:noProof/>
        </w:rPr>
        <w:t xml:space="preserve">Indicator </w:t>
      </w:r>
      <w:r w:rsidRPr="005B1EF6">
        <w:rPr>
          <w:rFonts w:asciiTheme="majorHAnsi" w:hAnsiTheme="majorHAnsi"/>
          <w:noProof/>
          <w:lang w:eastAsia="en-AU"/>
        </w:rPr>
        <w:t xml:space="preserve">5.6 </w:t>
      </w:r>
      <w:r w:rsidRPr="005B1EF6">
        <w:rPr>
          <w:rFonts w:asciiTheme="majorHAnsi" w:hAnsiTheme="majorHAnsi"/>
          <w:noProof/>
        </w:rPr>
        <w:t>Percentage of male elders that young men consider to model positive behaviour to young men in the community</w:t>
      </w:r>
      <w:r w:rsidRPr="005B1EF6">
        <w:rPr>
          <w:rFonts w:asciiTheme="majorHAnsi" w:hAnsiTheme="majorHAnsi"/>
          <w:noProof/>
        </w:rPr>
        <w:tab/>
      </w:r>
      <w:r w:rsidRPr="005B1EF6">
        <w:rPr>
          <w:rFonts w:asciiTheme="majorHAnsi" w:hAnsiTheme="majorHAnsi"/>
          <w:noProof/>
        </w:rPr>
        <w:fldChar w:fldCharType="begin"/>
      </w:r>
      <w:r w:rsidRPr="005B1EF6">
        <w:rPr>
          <w:rFonts w:asciiTheme="majorHAnsi" w:hAnsiTheme="majorHAnsi"/>
          <w:noProof/>
        </w:rPr>
        <w:instrText xml:space="preserve"> PAGEREF _Toc215648723 \h </w:instrText>
      </w:r>
      <w:r w:rsidRPr="005B1EF6">
        <w:rPr>
          <w:rFonts w:asciiTheme="majorHAnsi" w:hAnsiTheme="majorHAnsi"/>
          <w:noProof/>
        </w:rPr>
      </w:r>
      <w:r w:rsidRPr="005B1EF6">
        <w:rPr>
          <w:rFonts w:asciiTheme="majorHAnsi" w:hAnsiTheme="majorHAnsi"/>
          <w:noProof/>
        </w:rPr>
        <w:fldChar w:fldCharType="separate"/>
      </w:r>
      <w:r w:rsidR="0008315A">
        <w:rPr>
          <w:rFonts w:asciiTheme="majorHAnsi" w:hAnsiTheme="majorHAnsi"/>
          <w:noProof/>
        </w:rPr>
        <w:t>54</w:t>
      </w:r>
      <w:r w:rsidRPr="005B1EF6">
        <w:rPr>
          <w:rFonts w:asciiTheme="majorHAnsi" w:hAnsiTheme="majorHAnsi"/>
          <w:noProof/>
        </w:rPr>
        <w:fldChar w:fldCharType="end"/>
      </w:r>
    </w:p>
    <w:p w14:paraId="676BC613" w14:textId="77777777" w:rsidR="00BE388C" w:rsidRPr="005B1EF6" w:rsidRDefault="00BE388C">
      <w:pPr>
        <w:rPr>
          <w:rFonts w:asciiTheme="majorHAnsi" w:hAnsiTheme="majorHAnsi"/>
        </w:rPr>
      </w:pPr>
      <w:r w:rsidRPr="005B1EF6">
        <w:rPr>
          <w:rFonts w:asciiTheme="majorHAnsi" w:hAnsiTheme="majorHAnsi"/>
          <w:sz w:val="22"/>
          <w:szCs w:val="22"/>
        </w:rPr>
        <w:fldChar w:fldCharType="end"/>
      </w:r>
    </w:p>
    <w:p w14:paraId="2C9AAB75" w14:textId="77777777" w:rsidR="006F3960" w:rsidRPr="005B1EF6" w:rsidRDefault="006F3960">
      <w:pPr>
        <w:rPr>
          <w:rFonts w:asciiTheme="majorHAnsi" w:hAnsiTheme="majorHAnsi"/>
          <w:b/>
        </w:rPr>
      </w:pPr>
    </w:p>
    <w:p w14:paraId="44B07834" w14:textId="77777777" w:rsidR="006F3960" w:rsidRPr="003B2609" w:rsidRDefault="006F3960">
      <w:pPr>
        <w:rPr>
          <w:rFonts w:ascii="Calibri" w:hAnsi="Calibri"/>
          <w:b/>
        </w:rPr>
      </w:pPr>
    </w:p>
    <w:p w14:paraId="41002E6B" w14:textId="77777777" w:rsidR="00693724" w:rsidRDefault="00693724" w:rsidP="00CB1DB0">
      <w:pPr>
        <w:pStyle w:val="Heading2"/>
        <w:sectPr w:rsidR="00693724" w:rsidSect="00385823">
          <w:pgSz w:w="11900" w:h="16840"/>
          <w:pgMar w:top="1440" w:right="1800" w:bottom="1440" w:left="1800" w:header="708" w:footer="708" w:gutter="0"/>
          <w:cols w:space="708"/>
          <w:titlePg/>
        </w:sectPr>
      </w:pPr>
      <w:bookmarkStart w:id="2" w:name="_Toc215648678"/>
    </w:p>
    <w:p w14:paraId="3F019C4F" w14:textId="77777777" w:rsidR="00C944E7" w:rsidRPr="00952911" w:rsidRDefault="00C944E7" w:rsidP="00CB1DB0">
      <w:pPr>
        <w:pStyle w:val="Heading2"/>
      </w:pPr>
      <w:r w:rsidRPr="00952911">
        <w:t>Purpose of this document</w:t>
      </w:r>
      <w:bookmarkEnd w:id="2"/>
    </w:p>
    <w:p w14:paraId="3BD64995" w14:textId="77777777" w:rsidR="004837E0" w:rsidRPr="003B2609" w:rsidRDefault="004837E0" w:rsidP="00C944E7">
      <w:pPr>
        <w:rPr>
          <w:rFonts w:ascii="Calibri" w:hAnsi="Calibri"/>
        </w:rPr>
      </w:pPr>
    </w:p>
    <w:p w14:paraId="26D1AC87" w14:textId="77777777" w:rsidR="00C944E7" w:rsidRPr="003B2609" w:rsidRDefault="00C944E7" w:rsidP="00C944E7">
      <w:pPr>
        <w:rPr>
          <w:rFonts w:ascii="Calibri" w:hAnsi="Calibri"/>
        </w:rPr>
      </w:pPr>
      <w:r w:rsidRPr="003B2609">
        <w:rPr>
          <w:rFonts w:ascii="Calibri" w:hAnsi="Calibri"/>
        </w:rPr>
        <w:t xml:space="preserve">This document provides a brief summary of how to analyse data from the survey questionnaire and 6 </w:t>
      </w:r>
      <w:r w:rsidR="000F0D25" w:rsidRPr="003B2609">
        <w:rPr>
          <w:rFonts w:ascii="Calibri" w:hAnsi="Calibri"/>
        </w:rPr>
        <w:t>participatory</w:t>
      </w:r>
      <w:r w:rsidRPr="003B2609">
        <w:rPr>
          <w:rFonts w:ascii="Calibri" w:hAnsi="Calibri"/>
        </w:rPr>
        <w:t xml:space="preserve"> activities </w:t>
      </w:r>
      <w:r w:rsidR="00DF1B0F" w:rsidRPr="003B2609">
        <w:rPr>
          <w:rFonts w:ascii="Calibri" w:hAnsi="Calibri"/>
        </w:rPr>
        <w:t xml:space="preserve">outlined in </w:t>
      </w:r>
      <w:r w:rsidR="00DF1B0F" w:rsidRPr="003B2609">
        <w:rPr>
          <w:rFonts w:ascii="Calibri" w:hAnsi="Calibri"/>
          <w:i/>
          <w:lang w:val="en-US" w:eastAsia="ja-JP"/>
        </w:rPr>
        <w:t>Gender and economy in Melanesian communities: A manual of indicators and tools to track change</w:t>
      </w:r>
      <w:r w:rsidRPr="003B2609">
        <w:rPr>
          <w:rFonts w:ascii="Calibri" w:hAnsi="Calibri"/>
        </w:rPr>
        <w:t xml:space="preserve">. It also </w:t>
      </w:r>
      <w:r w:rsidR="00790C3D">
        <w:rPr>
          <w:rFonts w:ascii="Calibri" w:hAnsi="Calibri"/>
        </w:rPr>
        <w:t xml:space="preserve">provides a template for </w:t>
      </w:r>
      <w:r w:rsidRPr="003B2609">
        <w:rPr>
          <w:rFonts w:ascii="Calibri" w:hAnsi="Calibri"/>
        </w:rPr>
        <w:t>how these results can be laid out in a report format, using graphs to show progress against each indicator.</w:t>
      </w:r>
    </w:p>
    <w:p w14:paraId="54D470E3" w14:textId="77777777" w:rsidR="00C17A51" w:rsidRPr="004837E0" w:rsidRDefault="00F02DAD" w:rsidP="00CB1DB0">
      <w:pPr>
        <w:pStyle w:val="Heading2"/>
      </w:pPr>
      <w:bookmarkStart w:id="3" w:name="_Toc215648679"/>
      <w:r w:rsidRPr="004837E0">
        <w:t>Understanding and a</w:t>
      </w:r>
      <w:r w:rsidR="00C17A51" w:rsidRPr="004837E0">
        <w:t xml:space="preserve">nalysing </w:t>
      </w:r>
      <w:r w:rsidRPr="004837E0">
        <w:t>your results</w:t>
      </w:r>
      <w:bookmarkEnd w:id="3"/>
    </w:p>
    <w:p w14:paraId="74FB96FE" w14:textId="77777777" w:rsidR="00F02DAD" w:rsidRPr="003B2609" w:rsidRDefault="00F02DAD" w:rsidP="00C17A51">
      <w:pPr>
        <w:rPr>
          <w:rFonts w:ascii="Calibri" w:hAnsi="Calibri" w:cs="Arial"/>
        </w:rPr>
      </w:pPr>
    </w:p>
    <w:p w14:paraId="72DC8901" w14:textId="77777777" w:rsidR="009332B2" w:rsidRPr="009332B2" w:rsidRDefault="009332B2" w:rsidP="009332B2">
      <w:pPr>
        <w:rPr>
          <w:rFonts w:ascii="Calibri" w:hAnsi="Calibri" w:cs="Arial"/>
        </w:rPr>
      </w:pPr>
      <w:r w:rsidRPr="009332B2">
        <w:rPr>
          <w:rFonts w:ascii="Calibri" w:hAnsi="Calibri" w:cs="Arial"/>
        </w:rPr>
        <w:t>The survey questionnaire and participatory activities collect a range of information, the majority of which is used to assess the progress of indicators listed below in section 4.  For each quantitative indicator, we have created:</w:t>
      </w:r>
    </w:p>
    <w:p w14:paraId="1180D996" w14:textId="77777777" w:rsidR="009332B2" w:rsidRPr="009332B2" w:rsidRDefault="009332B2" w:rsidP="00611C09">
      <w:pPr>
        <w:pStyle w:val="MediumGrid1-Accent2"/>
        <w:numPr>
          <w:ilvl w:val="0"/>
          <w:numId w:val="49"/>
        </w:numPr>
        <w:rPr>
          <w:rFonts w:ascii="Calibri" w:hAnsi="Calibri" w:cs="Arial"/>
        </w:rPr>
      </w:pPr>
      <w:proofErr w:type="gramStart"/>
      <w:r w:rsidRPr="009332B2">
        <w:rPr>
          <w:rFonts w:ascii="Calibri" w:hAnsi="Calibri" w:cs="Arial"/>
        </w:rPr>
        <w:t>a</w:t>
      </w:r>
      <w:proofErr w:type="gramEnd"/>
      <w:r w:rsidRPr="009332B2">
        <w:rPr>
          <w:rFonts w:ascii="Calibri" w:hAnsi="Calibri" w:cs="Arial"/>
        </w:rPr>
        <w:t xml:space="preserve"> demonstration graph using mock data (drawn from the Demonstration Microsoft Excel file), </w:t>
      </w:r>
    </w:p>
    <w:p w14:paraId="17280A77" w14:textId="77777777" w:rsidR="009332B2" w:rsidRPr="009332B2" w:rsidRDefault="009332B2" w:rsidP="00611C09">
      <w:pPr>
        <w:pStyle w:val="MediumGrid1-Accent2"/>
        <w:numPr>
          <w:ilvl w:val="0"/>
          <w:numId w:val="49"/>
        </w:numPr>
        <w:rPr>
          <w:rFonts w:ascii="Calibri" w:hAnsi="Calibri" w:cs="Arial"/>
        </w:rPr>
      </w:pPr>
      <w:proofErr w:type="gramStart"/>
      <w:r w:rsidRPr="009332B2">
        <w:rPr>
          <w:rFonts w:ascii="Calibri" w:hAnsi="Calibri" w:cs="Arial"/>
        </w:rPr>
        <w:t>a</w:t>
      </w:r>
      <w:proofErr w:type="gramEnd"/>
      <w:r w:rsidRPr="009332B2">
        <w:rPr>
          <w:rFonts w:ascii="Calibri" w:hAnsi="Calibri" w:cs="Arial"/>
        </w:rPr>
        <w:t xml:space="preserve"> short description of how to make sense of the graph.  </w:t>
      </w:r>
    </w:p>
    <w:p w14:paraId="762628D4" w14:textId="77777777" w:rsidR="009332B2" w:rsidRPr="009332B2" w:rsidRDefault="009332B2" w:rsidP="009332B2">
      <w:pPr>
        <w:pStyle w:val="MediumGrid1-Accent2"/>
        <w:ind w:left="1080"/>
        <w:rPr>
          <w:rFonts w:ascii="Calibri" w:hAnsi="Calibri" w:cs="Arial"/>
        </w:rPr>
      </w:pPr>
    </w:p>
    <w:p w14:paraId="30F956A9" w14:textId="77777777" w:rsidR="009332B2" w:rsidRPr="009332B2" w:rsidRDefault="009332B2" w:rsidP="009332B2">
      <w:pPr>
        <w:rPr>
          <w:rFonts w:ascii="Calibri" w:hAnsi="Calibri" w:cs="Arial"/>
        </w:rPr>
      </w:pPr>
      <w:r w:rsidRPr="009332B2">
        <w:rPr>
          <w:rFonts w:ascii="Calibri" w:hAnsi="Calibri" w:cs="Arial"/>
        </w:rPr>
        <w:t xml:space="preserve">We have also included a brief description on how to analyse information collected through participatory activities. </w:t>
      </w:r>
    </w:p>
    <w:p w14:paraId="687E5ECB" w14:textId="77777777" w:rsidR="009332B2" w:rsidRPr="009332B2" w:rsidRDefault="009332B2" w:rsidP="009332B2">
      <w:pPr>
        <w:ind w:left="360"/>
        <w:rPr>
          <w:rFonts w:ascii="Calibri" w:hAnsi="Calibri" w:cs="Arial"/>
        </w:rPr>
      </w:pPr>
    </w:p>
    <w:p w14:paraId="530783F0" w14:textId="77777777" w:rsidR="009332B2" w:rsidRPr="009332B2" w:rsidRDefault="009332B2" w:rsidP="009332B2">
      <w:pPr>
        <w:rPr>
          <w:rFonts w:ascii="Calibri" w:hAnsi="Calibri" w:cs="Arial"/>
        </w:rPr>
      </w:pPr>
      <w:r w:rsidRPr="009332B2">
        <w:rPr>
          <w:rFonts w:ascii="Calibri" w:hAnsi="Calibri" w:cs="Arial"/>
        </w:rPr>
        <w:t>For each indicator, we have included some suggested questions that can be used to further analyse the data collected at one or more points in time.</w:t>
      </w:r>
    </w:p>
    <w:p w14:paraId="625D6122" w14:textId="77777777" w:rsidR="00C944E7" w:rsidRPr="004837E0" w:rsidRDefault="00C944E7" w:rsidP="00CB1DB0">
      <w:pPr>
        <w:pStyle w:val="Heading2"/>
      </w:pPr>
      <w:bookmarkStart w:id="4" w:name="_Toc215648680"/>
      <w:r w:rsidRPr="004837E0">
        <w:t xml:space="preserve">Creating a </w:t>
      </w:r>
      <w:r w:rsidR="00334BEF" w:rsidRPr="004837E0">
        <w:t xml:space="preserve">study </w:t>
      </w:r>
      <w:r w:rsidRPr="004837E0">
        <w:t>report</w:t>
      </w:r>
      <w:bookmarkEnd w:id="4"/>
    </w:p>
    <w:p w14:paraId="3364321D" w14:textId="77777777" w:rsidR="004837E0" w:rsidRPr="003B2609" w:rsidRDefault="004837E0" w:rsidP="0072565F">
      <w:pPr>
        <w:rPr>
          <w:rFonts w:ascii="Calibri" w:hAnsi="Calibri" w:cs="Arial"/>
        </w:rPr>
      </w:pPr>
    </w:p>
    <w:p w14:paraId="25E3576E" w14:textId="77777777" w:rsidR="00B32B35" w:rsidRPr="003B2609" w:rsidRDefault="00B32B35" w:rsidP="0072565F">
      <w:pPr>
        <w:rPr>
          <w:rFonts w:ascii="Calibri" w:hAnsi="Calibri" w:cs="Arial"/>
        </w:rPr>
      </w:pPr>
      <w:r w:rsidRPr="003B2609">
        <w:rPr>
          <w:rFonts w:ascii="Calibri" w:hAnsi="Calibri" w:cs="Arial"/>
        </w:rPr>
        <w:t xml:space="preserve">After completing your study, and entering all your survey data into the Microsoft Excel file provided, you can use this document to assist in analysing your data and writing a report. The excel file will automatically create graphs for the key indicators from the survey, and you can use these, and the results from </w:t>
      </w:r>
      <w:r w:rsidR="000F0D25" w:rsidRPr="003B2609">
        <w:rPr>
          <w:rFonts w:ascii="Calibri" w:hAnsi="Calibri" w:cs="Arial"/>
        </w:rPr>
        <w:t>participatory</w:t>
      </w:r>
      <w:r w:rsidRPr="003B2609">
        <w:rPr>
          <w:rFonts w:ascii="Calibri" w:hAnsi="Calibri" w:cs="Arial"/>
        </w:rPr>
        <w:t xml:space="preserve"> activities, to </w:t>
      </w:r>
      <w:r w:rsidR="00935082" w:rsidRPr="003B2609">
        <w:rPr>
          <w:rFonts w:ascii="Calibri" w:hAnsi="Calibri" w:cs="Arial"/>
        </w:rPr>
        <w:t>describe the changes that you can see in the target communities within your report.</w:t>
      </w:r>
    </w:p>
    <w:p w14:paraId="1D9DE916" w14:textId="77777777" w:rsidR="00B32B35" w:rsidRPr="003B2609" w:rsidRDefault="00B32B35" w:rsidP="0072565F">
      <w:pPr>
        <w:rPr>
          <w:rFonts w:ascii="Calibri" w:hAnsi="Calibri" w:cs="Arial"/>
        </w:rPr>
      </w:pPr>
    </w:p>
    <w:p w14:paraId="4E03A777" w14:textId="77777777" w:rsidR="00D24C3F" w:rsidRPr="003B2609" w:rsidRDefault="00B32B35" w:rsidP="0072565F">
      <w:pPr>
        <w:rPr>
          <w:rFonts w:ascii="Calibri" w:hAnsi="Calibri" w:cs="Arial"/>
        </w:rPr>
      </w:pPr>
      <w:r w:rsidRPr="003B2609">
        <w:rPr>
          <w:rFonts w:ascii="Calibri" w:hAnsi="Calibri" w:cs="Arial"/>
        </w:rPr>
        <w:t>To</w:t>
      </w:r>
      <w:r w:rsidR="00162994" w:rsidRPr="003B2609">
        <w:rPr>
          <w:rFonts w:ascii="Calibri" w:hAnsi="Calibri" w:cs="Arial"/>
        </w:rPr>
        <w:t xml:space="preserve"> create a report</w:t>
      </w:r>
      <w:r w:rsidR="00DF1B0F" w:rsidRPr="003B2609">
        <w:rPr>
          <w:rFonts w:ascii="Calibri" w:hAnsi="Calibri" w:cs="Arial"/>
        </w:rPr>
        <w:t xml:space="preserve">, </w:t>
      </w:r>
      <w:r w:rsidR="00162994" w:rsidRPr="003B2609">
        <w:rPr>
          <w:rFonts w:ascii="Calibri" w:hAnsi="Calibri" w:cs="Arial"/>
        </w:rPr>
        <w:t xml:space="preserve">copy and paste each graph you wish to use from </w:t>
      </w:r>
      <w:r w:rsidR="00DC2D68" w:rsidRPr="003B2609">
        <w:rPr>
          <w:rFonts w:ascii="Calibri" w:hAnsi="Calibri" w:cs="Arial"/>
        </w:rPr>
        <w:t xml:space="preserve">the </w:t>
      </w:r>
      <w:r w:rsidR="00DF1B0F" w:rsidRPr="003B2609">
        <w:rPr>
          <w:rFonts w:ascii="Calibri" w:hAnsi="Calibri" w:cs="Arial"/>
        </w:rPr>
        <w:t xml:space="preserve">Microsoft </w:t>
      </w:r>
      <w:r w:rsidR="00162994" w:rsidRPr="003B2609">
        <w:rPr>
          <w:rFonts w:ascii="Calibri" w:hAnsi="Calibri" w:cs="Arial"/>
        </w:rPr>
        <w:t>Excel</w:t>
      </w:r>
      <w:r w:rsidR="00DC2D68" w:rsidRPr="003B2609">
        <w:rPr>
          <w:rFonts w:ascii="Calibri" w:hAnsi="Calibri" w:cs="Arial"/>
        </w:rPr>
        <w:t xml:space="preserve"> data management sheet</w:t>
      </w:r>
      <w:r w:rsidR="00162994" w:rsidRPr="003B2609">
        <w:rPr>
          <w:rFonts w:ascii="Calibri" w:hAnsi="Calibri" w:cs="Arial"/>
        </w:rPr>
        <w:t xml:space="preserve"> into a </w:t>
      </w:r>
      <w:r w:rsidR="00DF1B0F" w:rsidRPr="003B2609">
        <w:rPr>
          <w:rFonts w:ascii="Calibri" w:hAnsi="Calibri" w:cs="Arial"/>
        </w:rPr>
        <w:t xml:space="preserve">Microsoft </w:t>
      </w:r>
      <w:r w:rsidR="00162994" w:rsidRPr="003B2609">
        <w:rPr>
          <w:rFonts w:ascii="Calibri" w:hAnsi="Calibri" w:cs="Arial"/>
        </w:rPr>
        <w:t>Word document (as we have done below).</w:t>
      </w:r>
      <w:r w:rsidR="00B65194" w:rsidRPr="003B2609">
        <w:rPr>
          <w:rFonts w:ascii="Calibri" w:hAnsi="Calibri" w:cs="Arial"/>
        </w:rPr>
        <w:t xml:space="preserve"> </w:t>
      </w:r>
      <w:r w:rsidR="00D24C3F" w:rsidRPr="003B2609">
        <w:rPr>
          <w:rFonts w:ascii="Calibri" w:hAnsi="Calibri" w:cs="Arial"/>
        </w:rPr>
        <w:t xml:space="preserve">If you have collected results more than once, </w:t>
      </w:r>
      <w:r w:rsidR="0072565F" w:rsidRPr="003B2609">
        <w:rPr>
          <w:rFonts w:ascii="Calibri" w:hAnsi="Calibri" w:cs="Arial"/>
        </w:rPr>
        <w:t xml:space="preserve">paste </w:t>
      </w:r>
      <w:r w:rsidR="00935082" w:rsidRPr="003B2609">
        <w:rPr>
          <w:rFonts w:ascii="Calibri" w:hAnsi="Calibri" w:cs="Arial"/>
        </w:rPr>
        <w:t>the</w:t>
      </w:r>
      <w:r w:rsidR="0072565F" w:rsidRPr="003B2609">
        <w:rPr>
          <w:rFonts w:ascii="Calibri" w:hAnsi="Calibri" w:cs="Arial"/>
        </w:rPr>
        <w:t xml:space="preserve"> graphs from </w:t>
      </w:r>
      <w:r w:rsidR="00935082" w:rsidRPr="003B2609">
        <w:rPr>
          <w:rFonts w:ascii="Calibri" w:hAnsi="Calibri" w:cs="Arial"/>
        </w:rPr>
        <w:t xml:space="preserve">all </w:t>
      </w:r>
      <w:r w:rsidR="00D24C3F" w:rsidRPr="003B2609">
        <w:rPr>
          <w:rFonts w:ascii="Calibri" w:hAnsi="Calibri" w:cs="Arial"/>
        </w:rPr>
        <w:t xml:space="preserve">the different time periods into the report to assist in </w:t>
      </w:r>
      <w:r w:rsidR="00DC2D68" w:rsidRPr="003B2609">
        <w:rPr>
          <w:rFonts w:ascii="Calibri" w:hAnsi="Calibri" w:cs="Arial"/>
        </w:rPr>
        <w:t xml:space="preserve">showing </w:t>
      </w:r>
      <w:r w:rsidR="00935082" w:rsidRPr="003B2609">
        <w:rPr>
          <w:rFonts w:ascii="Calibri" w:hAnsi="Calibri" w:cs="Arial"/>
        </w:rPr>
        <w:t>how change has occurred over time.</w:t>
      </w:r>
    </w:p>
    <w:p w14:paraId="7D3C5C17" w14:textId="77777777" w:rsidR="00B32B35" w:rsidRPr="003B2609" w:rsidRDefault="00B32B35" w:rsidP="0072565F">
      <w:pPr>
        <w:rPr>
          <w:rFonts w:ascii="Calibri" w:hAnsi="Calibri" w:cs="Arial"/>
        </w:rPr>
      </w:pPr>
    </w:p>
    <w:p w14:paraId="0FA5D2B9" w14:textId="77777777" w:rsidR="00334BEF" w:rsidRPr="003B2609" w:rsidRDefault="00B32B35">
      <w:pPr>
        <w:rPr>
          <w:rFonts w:ascii="Calibri" w:hAnsi="Calibri" w:cs="Arial"/>
        </w:rPr>
      </w:pPr>
      <w:r w:rsidRPr="003B2609">
        <w:rPr>
          <w:rFonts w:ascii="Calibri" w:hAnsi="Calibri" w:cs="Arial"/>
        </w:rPr>
        <w:t xml:space="preserve">Use the questions listed </w:t>
      </w:r>
      <w:r w:rsidR="00935082" w:rsidRPr="003B2609">
        <w:rPr>
          <w:rFonts w:ascii="Calibri" w:hAnsi="Calibri" w:cs="Arial"/>
        </w:rPr>
        <w:t xml:space="preserve">in each section </w:t>
      </w:r>
      <w:r w:rsidRPr="003B2609">
        <w:rPr>
          <w:rFonts w:ascii="Calibri" w:hAnsi="Calibri" w:cs="Arial"/>
        </w:rPr>
        <w:t xml:space="preserve">to </w:t>
      </w:r>
      <w:r w:rsidR="00935082" w:rsidRPr="003B2609">
        <w:rPr>
          <w:rFonts w:ascii="Calibri" w:hAnsi="Calibri" w:cs="Arial"/>
        </w:rPr>
        <w:t>think about</w:t>
      </w:r>
      <w:r w:rsidRPr="003B2609">
        <w:rPr>
          <w:rFonts w:ascii="Calibri" w:hAnsi="Calibri" w:cs="Arial"/>
        </w:rPr>
        <w:t xml:space="preserve"> your data </w:t>
      </w:r>
      <w:r w:rsidR="00935082" w:rsidRPr="003B2609">
        <w:rPr>
          <w:rFonts w:ascii="Calibri" w:hAnsi="Calibri" w:cs="Arial"/>
        </w:rPr>
        <w:t>and what it means, and if necessary undertake follow up activities in the community to clarify anything that is unclear. Write up your analysis underneath the graphs and summari</w:t>
      </w:r>
      <w:r w:rsidR="004837E0" w:rsidRPr="003B2609">
        <w:rPr>
          <w:rFonts w:ascii="Calibri" w:hAnsi="Calibri" w:cs="Arial"/>
        </w:rPr>
        <w:t>se your overall findings in an i</w:t>
      </w:r>
      <w:r w:rsidR="00935082" w:rsidRPr="003B2609">
        <w:rPr>
          <w:rFonts w:ascii="Calibri" w:hAnsi="Calibri" w:cs="Arial"/>
        </w:rPr>
        <w:t>ntroduction and conclusion. You may also wish to describe the process used to collect the data, including the sample size and the locations of communities, and the team involved in the process.</w:t>
      </w:r>
      <w:r w:rsidR="004837E0" w:rsidRPr="003B2609">
        <w:rPr>
          <w:rFonts w:ascii="Calibri" w:hAnsi="Calibri" w:cs="Arial"/>
        </w:rPr>
        <w:t xml:space="preserve"> The graph showing the age of people who participated in the survey can be used in this section of your report (see Section 5 below)</w:t>
      </w:r>
      <w:r w:rsidR="006750C1" w:rsidRPr="003B2609">
        <w:rPr>
          <w:rFonts w:ascii="Calibri" w:hAnsi="Calibri" w:cs="Arial"/>
        </w:rPr>
        <w:t>.</w:t>
      </w:r>
    </w:p>
    <w:p w14:paraId="6791BA21" w14:textId="77777777" w:rsidR="006750C1" w:rsidRPr="003B2609" w:rsidRDefault="006750C1" w:rsidP="006750C1">
      <w:pPr>
        <w:rPr>
          <w:rFonts w:ascii="Calibri" w:hAnsi="Calibri" w:cs="Arial"/>
          <w:i/>
          <w:lang w:eastAsia="en-AU"/>
        </w:rPr>
      </w:pPr>
    </w:p>
    <w:p w14:paraId="5C9E634C" w14:textId="77777777" w:rsidR="006750C1" w:rsidRPr="003B2609" w:rsidRDefault="006750C1" w:rsidP="006750C1">
      <w:pPr>
        <w:rPr>
          <w:rFonts w:ascii="Calibri" w:hAnsi="Calibri" w:cs="Arial"/>
          <w:i/>
          <w:lang w:eastAsia="en-AU"/>
        </w:rPr>
      </w:pPr>
      <w:r w:rsidRPr="003B2609">
        <w:rPr>
          <w:rFonts w:ascii="Calibri" w:hAnsi="Calibri" w:cs="Arial"/>
          <w:i/>
          <w:lang w:eastAsia="en-AU"/>
        </w:rPr>
        <w:t xml:space="preserve">Always make note in your analysis where your data has come from: from survey or </w:t>
      </w:r>
      <w:r w:rsidR="000F0D25" w:rsidRPr="003B2609">
        <w:rPr>
          <w:rFonts w:ascii="Calibri" w:hAnsi="Calibri" w:cs="Arial"/>
          <w:i/>
          <w:lang w:eastAsia="en-AU"/>
        </w:rPr>
        <w:t>participatory</w:t>
      </w:r>
      <w:r w:rsidRPr="003B2609">
        <w:rPr>
          <w:rFonts w:ascii="Calibri" w:hAnsi="Calibri" w:cs="Arial"/>
          <w:i/>
          <w:lang w:eastAsia="en-AU"/>
        </w:rPr>
        <w:t xml:space="preserve"> activities. Data from each activity has a different sample size, and therefore cannot be directly compared. </w:t>
      </w:r>
      <w:r w:rsidR="000F0D25" w:rsidRPr="003B2609">
        <w:rPr>
          <w:rFonts w:ascii="Calibri" w:hAnsi="Calibri" w:cs="Arial"/>
          <w:i/>
          <w:lang w:eastAsia="en-AU"/>
        </w:rPr>
        <w:t>Participatory</w:t>
      </w:r>
      <w:r w:rsidRPr="003B2609">
        <w:rPr>
          <w:rFonts w:ascii="Calibri" w:hAnsi="Calibri" w:cs="Arial"/>
          <w:i/>
          <w:lang w:eastAsia="en-AU"/>
        </w:rPr>
        <w:t xml:space="preserve"> data is designed to supplement survey data by providing </w:t>
      </w:r>
      <w:r w:rsidR="00A237FC">
        <w:rPr>
          <w:rFonts w:ascii="Calibri" w:hAnsi="Calibri" w:cs="Arial"/>
          <w:i/>
          <w:lang w:eastAsia="en-AU"/>
        </w:rPr>
        <w:t xml:space="preserve">an </w:t>
      </w:r>
      <w:r w:rsidRPr="003B2609">
        <w:rPr>
          <w:rFonts w:ascii="Calibri" w:hAnsi="Calibri" w:cs="Arial"/>
          <w:i/>
          <w:lang w:eastAsia="en-AU"/>
        </w:rPr>
        <w:t>in-depth understanding of some key issues related to gender equality.</w:t>
      </w:r>
    </w:p>
    <w:p w14:paraId="4354363F" w14:textId="77777777" w:rsidR="006750C1" w:rsidRPr="003B2609" w:rsidRDefault="006750C1">
      <w:pPr>
        <w:rPr>
          <w:rFonts w:ascii="Calibri" w:hAnsi="Calibri" w:cs="Arial"/>
        </w:rPr>
      </w:pPr>
    </w:p>
    <w:p w14:paraId="10B1EE59" w14:textId="77777777" w:rsidR="00AC70A9" w:rsidRPr="004837E0" w:rsidRDefault="00AC70A9" w:rsidP="00CB1DB0">
      <w:pPr>
        <w:pStyle w:val="Heading2"/>
      </w:pPr>
      <w:bookmarkStart w:id="5" w:name="_Toc215648681"/>
      <w:r w:rsidRPr="004837E0">
        <w:t>Indicator Table</w:t>
      </w:r>
      <w:bookmarkEnd w:id="5"/>
    </w:p>
    <w:p w14:paraId="15118F8C" w14:textId="77777777" w:rsidR="00DC2D68" w:rsidRPr="003B2609" w:rsidRDefault="00DC2D68" w:rsidP="00DC2D68">
      <w:pPr>
        <w:rPr>
          <w:rFonts w:ascii="Calibri" w:hAnsi="Calibri"/>
        </w:rPr>
      </w:pPr>
    </w:p>
    <w:p w14:paraId="5DBC9EB6" w14:textId="77777777" w:rsidR="004837E0" w:rsidRDefault="004837E0" w:rsidP="00DC2D68">
      <w:pPr>
        <w:rPr>
          <w:rFonts w:ascii="Calibri" w:hAnsi="Calibri"/>
        </w:rPr>
      </w:pPr>
      <w:r w:rsidRPr="003B2609">
        <w:rPr>
          <w:rFonts w:ascii="Calibri" w:hAnsi="Calibri"/>
        </w:rPr>
        <w:t>The following table lists all the indicators that are discussed in this document</w:t>
      </w:r>
      <w:r w:rsidR="009332B2">
        <w:rPr>
          <w:rFonts w:ascii="Calibri" w:hAnsi="Calibri"/>
        </w:rPr>
        <w:t>.</w:t>
      </w:r>
    </w:p>
    <w:p w14:paraId="28219671" w14:textId="77777777" w:rsidR="000D7F3C" w:rsidRPr="003B2609" w:rsidRDefault="000D7F3C" w:rsidP="00DC2D68">
      <w:pPr>
        <w:rPr>
          <w:rFonts w:ascii="Calibri" w:hAnsi="Calibri"/>
        </w:rPr>
      </w:pPr>
    </w:p>
    <w:p w14:paraId="2B953D3A" w14:textId="77777777" w:rsidR="004837E0" w:rsidRPr="003B2609" w:rsidRDefault="000D7F3C" w:rsidP="00DC2D68">
      <w:pPr>
        <w:rPr>
          <w:rFonts w:ascii="Calibri" w:hAnsi="Calibri"/>
        </w:rPr>
      </w:pPr>
      <w:r>
        <w:rPr>
          <w:rFonts w:ascii="Calibri" w:hAnsi="Calibri"/>
        </w:rPr>
        <w:t>Table 1.</w:t>
      </w:r>
      <w:r w:rsidR="001A4794">
        <w:rPr>
          <w:rFonts w:ascii="Calibri" w:hAnsi="Calibri"/>
        </w:rPr>
        <w:t xml:space="preserve"> Indicators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6848"/>
      </w:tblGrid>
      <w:tr w:rsidR="00DC2D68" w:rsidRPr="003B2609" w14:paraId="43F153E5" w14:textId="77777777" w:rsidTr="001A4794">
        <w:tc>
          <w:tcPr>
            <w:tcW w:w="1668" w:type="dxa"/>
            <w:shd w:val="clear" w:color="auto" w:fill="auto"/>
          </w:tcPr>
          <w:p w14:paraId="175A9B30" w14:textId="77777777" w:rsidR="00DC2D68" w:rsidRPr="003B2609" w:rsidRDefault="00DC2D68" w:rsidP="00DC2D68">
            <w:pPr>
              <w:rPr>
                <w:rFonts w:ascii="Calibri" w:hAnsi="Calibri"/>
                <w:lang w:eastAsia="ja-JP"/>
              </w:rPr>
            </w:pPr>
            <w:r w:rsidRPr="003B2609">
              <w:rPr>
                <w:rFonts w:ascii="Calibri" w:hAnsi="Calibri"/>
                <w:lang w:eastAsia="ja-JP"/>
              </w:rPr>
              <w:t>Theme</w:t>
            </w:r>
          </w:p>
        </w:tc>
        <w:tc>
          <w:tcPr>
            <w:tcW w:w="6848" w:type="dxa"/>
            <w:shd w:val="clear" w:color="auto" w:fill="auto"/>
          </w:tcPr>
          <w:p w14:paraId="0A002DFF" w14:textId="77777777" w:rsidR="00DC2D68" w:rsidRPr="003B2609" w:rsidRDefault="00DC2D68" w:rsidP="00DC2D68">
            <w:pPr>
              <w:rPr>
                <w:rFonts w:ascii="Calibri" w:hAnsi="Calibri"/>
                <w:lang w:eastAsia="ja-JP"/>
              </w:rPr>
            </w:pPr>
            <w:r w:rsidRPr="003B2609">
              <w:rPr>
                <w:rFonts w:ascii="Calibri" w:hAnsi="Calibri"/>
                <w:lang w:eastAsia="ja-JP"/>
              </w:rPr>
              <w:t xml:space="preserve">Indicators </w:t>
            </w:r>
          </w:p>
        </w:tc>
      </w:tr>
      <w:tr w:rsidR="00DC2D68" w:rsidRPr="003B2609" w14:paraId="202A0652" w14:textId="77777777" w:rsidTr="001A4794">
        <w:tc>
          <w:tcPr>
            <w:tcW w:w="1668" w:type="dxa"/>
            <w:shd w:val="clear" w:color="auto" w:fill="auto"/>
          </w:tcPr>
          <w:p w14:paraId="1C2C643E" w14:textId="77777777" w:rsidR="00DC2D68" w:rsidRPr="003B2609" w:rsidRDefault="001A4794" w:rsidP="00DC2D68">
            <w:pPr>
              <w:rPr>
                <w:rFonts w:ascii="Calibri" w:hAnsi="Calibri"/>
                <w:lang w:eastAsia="ja-JP"/>
              </w:rPr>
            </w:pPr>
            <w:r>
              <w:rPr>
                <w:rFonts w:ascii="Calibri" w:hAnsi="Calibri"/>
                <w:lang w:eastAsia="ja-JP"/>
              </w:rPr>
              <w:t>1. Diverse economy p</w:t>
            </w:r>
            <w:r w:rsidR="00DC2D68" w:rsidRPr="003B2609">
              <w:rPr>
                <w:rFonts w:ascii="Calibri" w:hAnsi="Calibri"/>
                <w:lang w:eastAsia="ja-JP"/>
              </w:rPr>
              <w:t>rofile</w:t>
            </w:r>
          </w:p>
          <w:p w14:paraId="6E0E4F26" w14:textId="77777777" w:rsidR="00DC2D68" w:rsidRPr="003B2609" w:rsidRDefault="00DC2D68" w:rsidP="00DC2D68">
            <w:pPr>
              <w:rPr>
                <w:rFonts w:ascii="Calibri" w:hAnsi="Calibri"/>
                <w:lang w:eastAsia="ja-JP"/>
              </w:rPr>
            </w:pPr>
          </w:p>
        </w:tc>
        <w:tc>
          <w:tcPr>
            <w:tcW w:w="6848" w:type="dxa"/>
            <w:shd w:val="clear" w:color="auto" w:fill="auto"/>
          </w:tcPr>
          <w:p w14:paraId="35FF6096" w14:textId="77777777" w:rsidR="00DC2D68" w:rsidRPr="003B2609" w:rsidRDefault="00DC2D68" w:rsidP="003B2609">
            <w:pPr>
              <w:widowControl w:val="0"/>
              <w:autoSpaceDE w:val="0"/>
              <w:autoSpaceDN w:val="0"/>
              <w:adjustRightInd w:val="0"/>
              <w:rPr>
                <w:rFonts w:ascii="Calibri" w:hAnsi="Calibri"/>
                <w:sz w:val="22"/>
                <w:szCs w:val="22"/>
                <w:lang w:eastAsia="ja-JP"/>
              </w:rPr>
            </w:pPr>
            <w:r w:rsidRPr="003B2609">
              <w:rPr>
                <w:rFonts w:ascii="Calibri" w:hAnsi="Calibri"/>
                <w:sz w:val="22"/>
                <w:szCs w:val="22"/>
                <w:lang w:eastAsia="ja-JP"/>
              </w:rPr>
              <w:t>1.1 Average number of hours per day women and men of all ages spend working for cash, on a voluntary basis and in the household</w:t>
            </w:r>
          </w:p>
          <w:p w14:paraId="21293708" w14:textId="77777777" w:rsidR="00DC2D68" w:rsidRPr="003B2609" w:rsidRDefault="00DC2D68" w:rsidP="003B2609">
            <w:pPr>
              <w:widowControl w:val="0"/>
              <w:autoSpaceDE w:val="0"/>
              <w:autoSpaceDN w:val="0"/>
              <w:adjustRightInd w:val="0"/>
              <w:rPr>
                <w:rFonts w:ascii="Calibri" w:hAnsi="Calibri"/>
                <w:sz w:val="22"/>
                <w:szCs w:val="22"/>
                <w:lang w:eastAsia="ja-JP"/>
              </w:rPr>
            </w:pPr>
            <w:r w:rsidRPr="003B2609">
              <w:rPr>
                <w:rFonts w:ascii="Calibri" w:hAnsi="Calibri"/>
                <w:sz w:val="22"/>
                <w:szCs w:val="22"/>
                <w:lang w:eastAsia="ja-JP"/>
              </w:rPr>
              <w:t xml:space="preserve">1.2 Percentage of women and men who earned cash in the last week </w:t>
            </w:r>
          </w:p>
          <w:p w14:paraId="4530EDE5" w14:textId="77777777" w:rsidR="00DC2D68" w:rsidRPr="003B2609" w:rsidRDefault="00DC2D68" w:rsidP="00DC2D68">
            <w:pPr>
              <w:rPr>
                <w:rFonts w:ascii="Calibri" w:hAnsi="Calibri"/>
                <w:sz w:val="22"/>
                <w:szCs w:val="22"/>
                <w:lang w:eastAsia="ja-JP"/>
              </w:rPr>
            </w:pPr>
            <w:r w:rsidRPr="003B2609">
              <w:rPr>
                <w:rFonts w:ascii="Calibri" w:hAnsi="Calibri"/>
                <w:sz w:val="22"/>
                <w:szCs w:val="22"/>
                <w:lang w:eastAsia="ja-JP"/>
              </w:rPr>
              <w:t>1.3 Percentage of women and men who did voluntary work in the last week</w:t>
            </w:r>
          </w:p>
          <w:p w14:paraId="012348AE" w14:textId="77777777" w:rsidR="00DC2D68" w:rsidRPr="003B2609" w:rsidRDefault="00DC2D68" w:rsidP="00DC2D68">
            <w:pPr>
              <w:rPr>
                <w:rFonts w:ascii="Calibri" w:hAnsi="Calibri"/>
                <w:sz w:val="22"/>
                <w:szCs w:val="22"/>
                <w:lang w:eastAsia="ja-JP"/>
              </w:rPr>
            </w:pPr>
            <w:r w:rsidRPr="003B2609">
              <w:rPr>
                <w:rFonts w:ascii="Calibri" w:hAnsi="Calibri"/>
                <w:sz w:val="22"/>
                <w:szCs w:val="22"/>
                <w:lang w:eastAsia="ja-JP"/>
              </w:rPr>
              <w:t xml:space="preserve">1.4 Average number of hours per day different household members spend doing household work </w:t>
            </w:r>
          </w:p>
          <w:p w14:paraId="41A7F08F" w14:textId="77777777" w:rsidR="00DC2D68" w:rsidRPr="003B2609" w:rsidRDefault="00DC2D68" w:rsidP="00DC2D68">
            <w:pPr>
              <w:rPr>
                <w:rFonts w:ascii="Calibri" w:hAnsi="Calibri"/>
                <w:sz w:val="22"/>
                <w:szCs w:val="22"/>
                <w:lang w:eastAsia="ja-JP"/>
              </w:rPr>
            </w:pPr>
            <w:r w:rsidRPr="003B2609">
              <w:rPr>
                <w:rFonts w:ascii="Calibri" w:hAnsi="Calibri"/>
                <w:sz w:val="22"/>
                <w:szCs w:val="22"/>
                <w:lang w:eastAsia="ja-JP"/>
              </w:rPr>
              <w:t>1.5 Percentage of women and men who gave cash gifts in the last week</w:t>
            </w:r>
          </w:p>
          <w:p w14:paraId="62C48460" w14:textId="77777777" w:rsidR="00DC2D68" w:rsidRPr="003B2609" w:rsidRDefault="00DC2D68" w:rsidP="00DC2D68">
            <w:pPr>
              <w:rPr>
                <w:rFonts w:ascii="Calibri" w:hAnsi="Calibri"/>
                <w:sz w:val="22"/>
                <w:szCs w:val="22"/>
                <w:lang w:eastAsia="ja-JP"/>
              </w:rPr>
            </w:pPr>
            <w:r w:rsidRPr="003B2609">
              <w:rPr>
                <w:rFonts w:ascii="Calibri" w:hAnsi="Calibri"/>
                <w:sz w:val="22"/>
                <w:szCs w:val="22"/>
                <w:lang w:eastAsia="ja-JP"/>
              </w:rPr>
              <w:t>1.6 Average amount of cash gifted by women and men in the last week, relative to their income</w:t>
            </w:r>
          </w:p>
          <w:p w14:paraId="281747CB" w14:textId="77777777" w:rsidR="00DC2D68" w:rsidRPr="003B2609" w:rsidRDefault="00DC2D68" w:rsidP="00DC2D68">
            <w:pPr>
              <w:rPr>
                <w:rFonts w:ascii="Calibri" w:hAnsi="Calibri"/>
                <w:i/>
                <w:iCs/>
                <w:color w:val="404040"/>
                <w:sz w:val="20"/>
                <w:szCs w:val="20"/>
                <w:lang w:eastAsia="ja-JP"/>
              </w:rPr>
            </w:pPr>
            <w:r w:rsidRPr="003B2609">
              <w:rPr>
                <w:rFonts w:ascii="Calibri" w:hAnsi="Calibri"/>
                <w:sz w:val="22"/>
                <w:szCs w:val="22"/>
                <w:lang w:eastAsia="ja-JP"/>
              </w:rPr>
              <w:t xml:space="preserve">1.7 Average amount of cash that women and men gift to </w:t>
            </w:r>
            <w:proofErr w:type="spellStart"/>
            <w:r w:rsidRPr="003B2609">
              <w:rPr>
                <w:rFonts w:ascii="Calibri" w:hAnsi="Calibri"/>
                <w:sz w:val="22"/>
                <w:szCs w:val="22"/>
                <w:lang w:eastAsia="ja-JP"/>
              </w:rPr>
              <w:t>wantoks</w:t>
            </w:r>
            <w:proofErr w:type="spellEnd"/>
            <w:r w:rsidRPr="003B2609">
              <w:rPr>
                <w:rFonts w:ascii="Calibri" w:hAnsi="Calibri"/>
                <w:sz w:val="22"/>
                <w:szCs w:val="22"/>
                <w:lang w:eastAsia="ja-JP"/>
              </w:rPr>
              <w:t>, church and/or community members</w:t>
            </w:r>
          </w:p>
        </w:tc>
      </w:tr>
      <w:tr w:rsidR="00DC2D68" w:rsidRPr="003B2609" w14:paraId="118D9FD4" w14:textId="77777777" w:rsidTr="001A4794">
        <w:tc>
          <w:tcPr>
            <w:tcW w:w="1668" w:type="dxa"/>
            <w:shd w:val="clear" w:color="auto" w:fill="auto"/>
          </w:tcPr>
          <w:p w14:paraId="07414DE3" w14:textId="77777777" w:rsidR="00DC2D68" w:rsidRPr="003B2609" w:rsidRDefault="00DC2D68" w:rsidP="00DC2D68">
            <w:pPr>
              <w:rPr>
                <w:rFonts w:ascii="Calibri" w:hAnsi="Calibri" w:cs="Calibri"/>
                <w:lang w:eastAsia="ja-JP"/>
              </w:rPr>
            </w:pPr>
            <w:r w:rsidRPr="003B2609">
              <w:rPr>
                <w:rFonts w:ascii="Calibri" w:hAnsi="Calibri" w:cs="Calibri"/>
                <w:lang w:eastAsia="ja-JP"/>
              </w:rPr>
              <w:t>2. Women ‘come up’</w:t>
            </w:r>
          </w:p>
        </w:tc>
        <w:tc>
          <w:tcPr>
            <w:tcW w:w="6848" w:type="dxa"/>
            <w:shd w:val="clear" w:color="auto" w:fill="auto"/>
          </w:tcPr>
          <w:p w14:paraId="6F55A5A0" w14:textId="77777777" w:rsidR="00DC2D68" w:rsidRPr="003B2609" w:rsidRDefault="00DC2D68" w:rsidP="003B2609">
            <w:pPr>
              <w:pStyle w:val="MediumGrid1-Accent2"/>
              <w:ind w:left="0"/>
              <w:rPr>
                <w:rFonts w:ascii="Calibri" w:hAnsi="Calibri"/>
                <w:sz w:val="22"/>
                <w:szCs w:val="22"/>
                <w:lang w:eastAsia="ja-JP"/>
              </w:rPr>
            </w:pPr>
            <w:r w:rsidRPr="003B2609">
              <w:rPr>
                <w:rFonts w:ascii="Calibri" w:hAnsi="Calibri"/>
                <w:sz w:val="22"/>
                <w:szCs w:val="22"/>
                <w:lang w:eastAsia="ja-JP"/>
              </w:rPr>
              <w:t>2.1 Percentage of women who have completed secondary education relative to men</w:t>
            </w:r>
          </w:p>
          <w:p w14:paraId="43BFD2C0" w14:textId="77777777" w:rsidR="00DC2D68" w:rsidRPr="003B2609" w:rsidRDefault="00DC2D68" w:rsidP="003B2609">
            <w:pPr>
              <w:pStyle w:val="MediumGrid1-Accent2"/>
              <w:ind w:left="0"/>
              <w:rPr>
                <w:rFonts w:ascii="Calibri" w:hAnsi="Calibri"/>
                <w:sz w:val="22"/>
                <w:szCs w:val="22"/>
                <w:lang w:eastAsia="ja-JP"/>
              </w:rPr>
            </w:pPr>
            <w:r w:rsidRPr="003B2609">
              <w:rPr>
                <w:rFonts w:ascii="Calibri" w:hAnsi="Calibri"/>
                <w:sz w:val="22"/>
                <w:szCs w:val="22"/>
                <w:lang w:eastAsia="ja-JP"/>
              </w:rPr>
              <w:t xml:space="preserve">2.2 Women’s cash earned per hour compared to men. </w:t>
            </w:r>
          </w:p>
          <w:p w14:paraId="3104F1AF" w14:textId="77777777" w:rsidR="00DC2D68" w:rsidRPr="003B2609" w:rsidRDefault="00DC2D68" w:rsidP="00DC2D68">
            <w:pPr>
              <w:rPr>
                <w:rFonts w:ascii="Calibri" w:hAnsi="Calibri"/>
                <w:sz w:val="22"/>
                <w:szCs w:val="22"/>
                <w:lang w:eastAsia="ja-JP"/>
              </w:rPr>
            </w:pPr>
            <w:r w:rsidRPr="003B2609">
              <w:rPr>
                <w:rFonts w:ascii="Calibri" w:hAnsi="Calibri"/>
                <w:sz w:val="22"/>
                <w:szCs w:val="22"/>
                <w:lang w:eastAsia="ja-JP"/>
              </w:rPr>
              <w:t>2.3 Percentage of women who control their own cash earnings</w:t>
            </w:r>
          </w:p>
          <w:p w14:paraId="25B88990" w14:textId="77777777" w:rsidR="00DC2D68" w:rsidRPr="003B2609" w:rsidRDefault="00DC2D68" w:rsidP="00DC2D68">
            <w:pPr>
              <w:rPr>
                <w:rFonts w:ascii="Calibri" w:hAnsi="Calibri"/>
                <w:sz w:val="22"/>
                <w:szCs w:val="22"/>
                <w:lang w:eastAsia="ja-JP"/>
              </w:rPr>
            </w:pPr>
            <w:r w:rsidRPr="003B2609">
              <w:rPr>
                <w:rFonts w:ascii="Calibri" w:hAnsi="Calibri"/>
                <w:sz w:val="22"/>
                <w:szCs w:val="22"/>
                <w:lang w:eastAsia="ja-JP"/>
              </w:rPr>
              <w:t xml:space="preserve">2.4 Percentage of women satisfied with their level of control over their cash earnings </w:t>
            </w:r>
          </w:p>
          <w:p w14:paraId="33821BA0" w14:textId="77777777" w:rsidR="00DC2D68" w:rsidRPr="003B2609" w:rsidRDefault="00DC2D68" w:rsidP="00DC2D68">
            <w:pPr>
              <w:rPr>
                <w:rFonts w:ascii="Calibri" w:hAnsi="Calibri"/>
                <w:sz w:val="22"/>
                <w:szCs w:val="22"/>
                <w:lang w:eastAsia="ja-JP"/>
              </w:rPr>
            </w:pPr>
            <w:r w:rsidRPr="003B2609">
              <w:rPr>
                <w:rFonts w:ascii="Calibri" w:hAnsi="Calibri"/>
                <w:sz w:val="22"/>
                <w:szCs w:val="22"/>
                <w:lang w:eastAsia="ja-JP"/>
              </w:rPr>
              <w:t>2.5 Percentage of women who are confident to speak out on key community issues in front of other women and mixed sex groups</w:t>
            </w:r>
          </w:p>
          <w:p w14:paraId="216A9973" w14:textId="77777777" w:rsidR="00DC2D68" w:rsidRPr="003B2609" w:rsidRDefault="00DC2D68" w:rsidP="003B2609">
            <w:pPr>
              <w:spacing w:after="200" w:line="276" w:lineRule="auto"/>
              <w:jc w:val="both"/>
              <w:rPr>
                <w:rFonts w:ascii="Calibri" w:hAnsi="Calibri"/>
                <w:lang w:eastAsia="ja-JP"/>
              </w:rPr>
            </w:pPr>
            <w:r w:rsidRPr="003B2609">
              <w:rPr>
                <w:rFonts w:ascii="Calibri" w:hAnsi="Calibri"/>
                <w:sz w:val="22"/>
                <w:szCs w:val="22"/>
                <w:lang w:eastAsia="ja-JP"/>
              </w:rPr>
              <w:t>2.6 Percentage of women who experience dishonest and bullying behaviour in their household</w:t>
            </w:r>
            <w:r w:rsidRPr="003B2609">
              <w:rPr>
                <w:rFonts w:ascii="Calibri" w:hAnsi="Calibri"/>
                <w:lang w:eastAsia="ja-JP"/>
              </w:rPr>
              <w:t xml:space="preserve"> </w:t>
            </w:r>
            <w:r w:rsidRPr="003B2609">
              <w:rPr>
                <w:rFonts w:ascii="Calibri" w:hAnsi="Calibri"/>
                <w:sz w:val="22"/>
                <w:szCs w:val="22"/>
                <w:lang w:eastAsia="ja-JP"/>
              </w:rPr>
              <w:t>over their income</w:t>
            </w:r>
          </w:p>
        </w:tc>
      </w:tr>
      <w:tr w:rsidR="00DC2D68" w:rsidRPr="003B2609" w14:paraId="0EBAF04D" w14:textId="77777777" w:rsidTr="001A4794">
        <w:tc>
          <w:tcPr>
            <w:tcW w:w="1668" w:type="dxa"/>
            <w:shd w:val="clear" w:color="auto" w:fill="auto"/>
          </w:tcPr>
          <w:p w14:paraId="013953B3" w14:textId="77777777" w:rsidR="00DC2D68" w:rsidRPr="003B2609" w:rsidRDefault="00DC2D68" w:rsidP="00DC2D68">
            <w:pPr>
              <w:rPr>
                <w:rFonts w:ascii="Calibri" w:hAnsi="Calibri" w:cs="Calibri"/>
                <w:lang w:eastAsia="ja-JP"/>
              </w:rPr>
            </w:pPr>
            <w:r w:rsidRPr="003B2609">
              <w:rPr>
                <w:rFonts w:ascii="Calibri" w:hAnsi="Calibri" w:cs="Calibri"/>
                <w:lang w:eastAsia="ja-JP"/>
              </w:rPr>
              <w:t>3. Women’s collective action</w:t>
            </w:r>
          </w:p>
          <w:p w14:paraId="0F4C98AD" w14:textId="77777777" w:rsidR="00DC2D68" w:rsidRPr="003B2609" w:rsidRDefault="00DC2D68" w:rsidP="00DC2D68">
            <w:pPr>
              <w:rPr>
                <w:rFonts w:ascii="Calibri" w:hAnsi="Calibri"/>
                <w:lang w:eastAsia="ja-JP"/>
              </w:rPr>
            </w:pPr>
          </w:p>
        </w:tc>
        <w:tc>
          <w:tcPr>
            <w:tcW w:w="6848" w:type="dxa"/>
            <w:shd w:val="clear" w:color="auto" w:fill="auto"/>
          </w:tcPr>
          <w:p w14:paraId="0889E37E" w14:textId="77777777" w:rsidR="00DC2D68" w:rsidRPr="003B2609" w:rsidRDefault="00DC2D68" w:rsidP="003B2609">
            <w:pPr>
              <w:widowControl w:val="0"/>
              <w:autoSpaceDE w:val="0"/>
              <w:autoSpaceDN w:val="0"/>
              <w:adjustRightInd w:val="0"/>
              <w:rPr>
                <w:rFonts w:ascii="Calibri" w:hAnsi="Calibri" w:cs="Helvetica"/>
                <w:sz w:val="22"/>
                <w:szCs w:val="22"/>
                <w:lang w:val="en-US" w:eastAsia="ja-JP"/>
              </w:rPr>
            </w:pPr>
            <w:r w:rsidRPr="003B2609">
              <w:rPr>
                <w:rFonts w:ascii="Calibri" w:hAnsi="Calibri" w:cs="Calibri"/>
                <w:sz w:val="22"/>
                <w:szCs w:val="22"/>
                <w:lang w:val="en-US" w:eastAsia="ja-JP"/>
              </w:rPr>
              <w:t xml:space="preserve">3.1 Percentage of women sharing the costs of doing business with other women </w:t>
            </w:r>
          </w:p>
          <w:p w14:paraId="2CE9120F" w14:textId="77777777" w:rsidR="00DC2D68" w:rsidRPr="003B2609" w:rsidRDefault="00DC2D68" w:rsidP="003B2609">
            <w:pPr>
              <w:widowControl w:val="0"/>
              <w:autoSpaceDE w:val="0"/>
              <w:autoSpaceDN w:val="0"/>
              <w:adjustRightInd w:val="0"/>
              <w:rPr>
                <w:rFonts w:ascii="Calibri" w:hAnsi="Calibri" w:cs="Helvetica"/>
                <w:sz w:val="22"/>
                <w:szCs w:val="22"/>
                <w:lang w:val="en-US" w:eastAsia="ja-JP"/>
              </w:rPr>
            </w:pPr>
            <w:r w:rsidRPr="003B2609">
              <w:rPr>
                <w:rFonts w:ascii="Calibri" w:hAnsi="Calibri" w:cs="Calibri"/>
                <w:sz w:val="22"/>
                <w:szCs w:val="22"/>
                <w:lang w:val="en-US" w:eastAsia="ja-JP"/>
              </w:rPr>
              <w:t xml:space="preserve">3.2 Types of business expenses shared by women </w:t>
            </w:r>
          </w:p>
          <w:p w14:paraId="04668AE7" w14:textId="77777777" w:rsidR="00DC2D68" w:rsidRPr="003B2609" w:rsidRDefault="00DC2D68" w:rsidP="003B2609">
            <w:pPr>
              <w:widowControl w:val="0"/>
              <w:autoSpaceDE w:val="0"/>
              <w:autoSpaceDN w:val="0"/>
              <w:adjustRightInd w:val="0"/>
              <w:rPr>
                <w:rFonts w:ascii="Calibri" w:hAnsi="Calibri" w:cs="Helvetica"/>
                <w:sz w:val="22"/>
                <w:szCs w:val="22"/>
                <w:lang w:val="en-US" w:eastAsia="ja-JP"/>
              </w:rPr>
            </w:pPr>
            <w:r w:rsidRPr="003B2609">
              <w:rPr>
                <w:rFonts w:ascii="Calibri" w:hAnsi="Calibri"/>
                <w:sz w:val="22"/>
                <w:szCs w:val="22"/>
                <w:lang w:eastAsia="ja-JP"/>
              </w:rPr>
              <w:t>3.3 Frequency of women supporting other women in the community</w:t>
            </w:r>
          </w:p>
          <w:p w14:paraId="6CEB79A6" w14:textId="77777777" w:rsidR="00DC2D68" w:rsidRPr="003B2609" w:rsidRDefault="00DC2D68" w:rsidP="003B2609">
            <w:pPr>
              <w:widowControl w:val="0"/>
              <w:autoSpaceDE w:val="0"/>
              <w:autoSpaceDN w:val="0"/>
              <w:adjustRightInd w:val="0"/>
              <w:rPr>
                <w:rFonts w:ascii="Calibri" w:hAnsi="Calibri" w:cs="Helvetica"/>
                <w:sz w:val="22"/>
                <w:szCs w:val="22"/>
                <w:lang w:val="en-US" w:eastAsia="ja-JP"/>
              </w:rPr>
            </w:pPr>
            <w:r w:rsidRPr="003B2609">
              <w:rPr>
                <w:rFonts w:ascii="Calibri" w:hAnsi="Calibri" w:cs="Calibri"/>
                <w:sz w:val="22"/>
                <w:szCs w:val="22"/>
                <w:lang w:val="en-US" w:eastAsia="ja-JP"/>
              </w:rPr>
              <w:t xml:space="preserve">3.4 Frequency of women </w:t>
            </w:r>
            <w:r w:rsidRPr="003B2609">
              <w:rPr>
                <w:rFonts w:ascii="Calibri" w:hAnsi="Calibri"/>
                <w:sz w:val="22"/>
                <w:szCs w:val="22"/>
                <w:lang w:eastAsia="ja-JP"/>
              </w:rPr>
              <w:t>pulling each other down in the community</w:t>
            </w:r>
          </w:p>
          <w:p w14:paraId="20A6C091" w14:textId="77777777" w:rsidR="00DC2D68" w:rsidRPr="003B2609" w:rsidRDefault="00DC2D68" w:rsidP="00DC2D68">
            <w:pPr>
              <w:rPr>
                <w:rFonts w:ascii="Calibri" w:hAnsi="Calibri" w:cs="Helvetica"/>
                <w:color w:val="243F60"/>
                <w:lang w:val="en-US" w:eastAsia="ja-JP"/>
              </w:rPr>
            </w:pPr>
            <w:r w:rsidRPr="003B2609">
              <w:rPr>
                <w:rFonts w:ascii="Calibri" w:hAnsi="Calibri"/>
                <w:sz w:val="22"/>
                <w:szCs w:val="22"/>
                <w:lang w:eastAsia="ja-JP"/>
              </w:rPr>
              <w:t xml:space="preserve">3.5 </w:t>
            </w:r>
            <w:r w:rsidRPr="003B2609">
              <w:rPr>
                <w:rFonts w:ascii="Calibri" w:hAnsi="Calibri" w:cs="Calibri"/>
                <w:lang w:val="en-US" w:eastAsia="ja-JP"/>
              </w:rPr>
              <w:t xml:space="preserve">Number and type of women’s groups in the community </w:t>
            </w:r>
          </w:p>
          <w:p w14:paraId="38364215" w14:textId="77777777" w:rsidR="00DC2D68" w:rsidRPr="003B2609" w:rsidRDefault="00DC2D68" w:rsidP="003B2609">
            <w:pPr>
              <w:widowControl w:val="0"/>
              <w:autoSpaceDE w:val="0"/>
              <w:autoSpaceDN w:val="0"/>
              <w:adjustRightInd w:val="0"/>
              <w:rPr>
                <w:rFonts w:ascii="Calibri" w:hAnsi="Calibri" w:cs="Helvetica"/>
                <w:sz w:val="22"/>
                <w:szCs w:val="22"/>
                <w:lang w:val="en-US" w:eastAsia="ja-JP"/>
              </w:rPr>
            </w:pPr>
            <w:r w:rsidRPr="003B2609">
              <w:rPr>
                <w:rFonts w:ascii="Calibri" w:hAnsi="Calibri" w:cs="Calibri"/>
                <w:sz w:val="22"/>
                <w:szCs w:val="22"/>
                <w:lang w:val="en-US" w:eastAsia="ja-JP"/>
              </w:rPr>
              <w:t xml:space="preserve">3.6 Number of members in each women’s group </w:t>
            </w:r>
          </w:p>
          <w:p w14:paraId="1491FD71" w14:textId="77777777" w:rsidR="00DC2D68" w:rsidRDefault="00DC2D68" w:rsidP="003B2609">
            <w:pPr>
              <w:widowControl w:val="0"/>
              <w:autoSpaceDE w:val="0"/>
              <w:autoSpaceDN w:val="0"/>
              <w:adjustRightInd w:val="0"/>
              <w:rPr>
                <w:rFonts w:ascii="Calibri" w:hAnsi="Calibri"/>
                <w:sz w:val="22"/>
                <w:szCs w:val="22"/>
                <w:lang w:eastAsia="ja-JP"/>
              </w:rPr>
            </w:pPr>
            <w:r w:rsidRPr="003B2609">
              <w:rPr>
                <w:rFonts w:ascii="Calibri" w:hAnsi="Calibri"/>
                <w:sz w:val="22"/>
                <w:szCs w:val="22"/>
                <w:lang w:eastAsia="ja-JP"/>
              </w:rPr>
              <w:t>3.7 Approaches used by women to resolve conflict between women</w:t>
            </w:r>
          </w:p>
          <w:p w14:paraId="3FB49B69" w14:textId="77777777" w:rsidR="00B601A9" w:rsidRPr="003B2609" w:rsidRDefault="00B601A9" w:rsidP="003B2609">
            <w:pPr>
              <w:widowControl w:val="0"/>
              <w:autoSpaceDE w:val="0"/>
              <w:autoSpaceDN w:val="0"/>
              <w:adjustRightInd w:val="0"/>
              <w:rPr>
                <w:rFonts w:ascii="Calibri" w:hAnsi="Calibri" w:cs="Helvetica"/>
                <w:sz w:val="22"/>
                <w:szCs w:val="22"/>
                <w:lang w:val="en-US" w:eastAsia="ja-JP"/>
              </w:rPr>
            </w:pPr>
          </w:p>
        </w:tc>
      </w:tr>
      <w:tr w:rsidR="00DC2D68" w:rsidRPr="003B2609" w14:paraId="0E30C17F" w14:textId="77777777" w:rsidTr="001A4794">
        <w:tc>
          <w:tcPr>
            <w:tcW w:w="1668" w:type="dxa"/>
            <w:shd w:val="clear" w:color="auto" w:fill="auto"/>
          </w:tcPr>
          <w:p w14:paraId="34A175B1" w14:textId="77777777" w:rsidR="00DC2D68" w:rsidRPr="003B2609" w:rsidRDefault="00DC2D68" w:rsidP="00DC2D68">
            <w:pPr>
              <w:rPr>
                <w:rFonts w:ascii="Calibri" w:hAnsi="Calibri"/>
                <w:lang w:eastAsia="ja-JP"/>
              </w:rPr>
            </w:pPr>
            <w:r w:rsidRPr="003B2609">
              <w:rPr>
                <w:rFonts w:ascii="Calibri" w:hAnsi="Calibri" w:cs="Calibri"/>
                <w:lang w:eastAsia="ja-JP"/>
              </w:rPr>
              <w:t>4. Household togetherness</w:t>
            </w:r>
          </w:p>
        </w:tc>
        <w:tc>
          <w:tcPr>
            <w:tcW w:w="6848" w:type="dxa"/>
            <w:shd w:val="clear" w:color="auto" w:fill="auto"/>
          </w:tcPr>
          <w:p w14:paraId="312CD839" w14:textId="77777777" w:rsidR="00DC2D68" w:rsidRPr="003B2609" w:rsidRDefault="00DC2D68" w:rsidP="00DC2D68">
            <w:pPr>
              <w:rPr>
                <w:rFonts w:ascii="Calibri" w:hAnsi="Calibri"/>
                <w:sz w:val="22"/>
                <w:szCs w:val="22"/>
                <w:lang w:eastAsia="ja-JP"/>
              </w:rPr>
            </w:pPr>
            <w:r w:rsidRPr="003B2609">
              <w:rPr>
                <w:rFonts w:ascii="Calibri" w:hAnsi="Calibri"/>
                <w:sz w:val="22"/>
                <w:szCs w:val="22"/>
                <w:lang w:eastAsia="ja-JP"/>
              </w:rPr>
              <w:t>4.1 Average number of hours spent by women and men in rest and relaxation activities</w:t>
            </w:r>
            <w:r w:rsidRPr="003B2609">
              <w:rPr>
                <w:rStyle w:val="FootnoteReference"/>
                <w:rFonts w:ascii="Calibri" w:hAnsi="Calibri"/>
                <w:sz w:val="22"/>
                <w:szCs w:val="22"/>
                <w:lang w:eastAsia="ja-JP"/>
              </w:rPr>
              <w:footnoteReference w:id="1"/>
            </w:r>
            <w:r w:rsidRPr="003B2609">
              <w:rPr>
                <w:rFonts w:ascii="Calibri" w:hAnsi="Calibri"/>
                <w:sz w:val="22"/>
                <w:szCs w:val="22"/>
                <w:lang w:eastAsia="ja-JP"/>
              </w:rPr>
              <w:t xml:space="preserve"> per day over the last week </w:t>
            </w:r>
          </w:p>
          <w:p w14:paraId="206FE324" w14:textId="77777777" w:rsidR="00DC2D68" w:rsidRPr="003B2609" w:rsidRDefault="00DC2D68" w:rsidP="00DC2D68">
            <w:pPr>
              <w:rPr>
                <w:rFonts w:ascii="Calibri" w:hAnsi="Calibri"/>
                <w:sz w:val="22"/>
                <w:szCs w:val="22"/>
                <w:lang w:eastAsia="ja-JP"/>
              </w:rPr>
            </w:pPr>
            <w:r w:rsidRPr="003B2609">
              <w:rPr>
                <w:rFonts w:ascii="Calibri" w:hAnsi="Calibri"/>
                <w:sz w:val="22"/>
                <w:szCs w:val="22"/>
                <w:lang w:eastAsia="ja-JP"/>
              </w:rPr>
              <w:t xml:space="preserve">4.2 Percentage of women and men who contributed to childcare and elder care yesterday </w:t>
            </w:r>
          </w:p>
          <w:p w14:paraId="7F69AD26" w14:textId="77777777" w:rsidR="00DC2D68" w:rsidRPr="003B2609" w:rsidRDefault="00DC2D68" w:rsidP="00DC2D68">
            <w:pPr>
              <w:rPr>
                <w:rFonts w:ascii="Calibri" w:hAnsi="Calibri"/>
                <w:sz w:val="22"/>
                <w:szCs w:val="22"/>
                <w:lang w:eastAsia="ja-JP"/>
              </w:rPr>
            </w:pPr>
            <w:r w:rsidRPr="003B2609">
              <w:rPr>
                <w:rFonts w:ascii="Calibri" w:hAnsi="Calibri"/>
                <w:sz w:val="22"/>
                <w:szCs w:val="22"/>
                <w:lang w:eastAsia="ja-JP"/>
              </w:rPr>
              <w:t>4.3 Average number of hours per day single men and women spent doing household work over the last week</w:t>
            </w:r>
          </w:p>
          <w:p w14:paraId="1424792D" w14:textId="77777777" w:rsidR="00DC2D68" w:rsidRPr="003B2609" w:rsidRDefault="00DC2D68" w:rsidP="00DC2D68">
            <w:pPr>
              <w:rPr>
                <w:rFonts w:ascii="Calibri" w:hAnsi="Calibri"/>
                <w:sz w:val="22"/>
                <w:szCs w:val="22"/>
                <w:lang w:eastAsia="ja-JP"/>
              </w:rPr>
            </w:pPr>
            <w:r w:rsidRPr="003B2609">
              <w:rPr>
                <w:rFonts w:ascii="Calibri" w:hAnsi="Calibri"/>
                <w:sz w:val="22"/>
                <w:szCs w:val="22"/>
                <w:lang w:eastAsia="ja-JP"/>
              </w:rPr>
              <w:t xml:space="preserve">4.4 Percentage of men who feel that the time they spend parenting is adequate </w:t>
            </w:r>
          </w:p>
          <w:p w14:paraId="56497C40" w14:textId="77777777" w:rsidR="00DC2D68" w:rsidRPr="003B2609" w:rsidRDefault="00DC2D68" w:rsidP="00DC2D68">
            <w:pPr>
              <w:rPr>
                <w:rFonts w:ascii="Calibri" w:hAnsi="Calibri"/>
                <w:sz w:val="22"/>
                <w:szCs w:val="22"/>
                <w:lang w:eastAsia="ja-JP"/>
              </w:rPr>
            </w:pPr>
            <w:r w:rsidRPr="003B2609">
              <w:rPr>
                <w:rFonts w:ascii="Calibri" w:hAnsi="Calibri"/>
                <w:sz w:val="22"/>
                <w:szCs w:val="22"/>
                <w:lang w:eastAsia="ja-JP"/>
              </w:rPr>
              <w:t>4.5 Percentage of women who feel that the time their spouse/partner spends parenting is adequate</w:t>
            </w:r>
          </w:p>
          <w:p w14:paraId="5C309956" w14:textId="77777777" w:rsidR="00DC2D68" w:rsidRPr="003B2609" w:rsidRDefault="00DC2D68" w:rsidP="00DC2D68">
            <w:pPr>
              <w:rPr>
                <w:rFonts w:ascii="Calibri" w:hAnsi="Calibri"/>
                <w:sz w:val="22"/>
                <w:szCs w:val="22"/>
                <w:lang w:eastAsia="ja-JP"/>
              </w:rPr>
            </w:pPr>
            <w:r w:rsidRPr="003B2609">
              <w:rPr>
                <w:rFonts w:ascii="Calibri" w:hAnsi="Calibri"/>
                <w:sz w:val="22"/>
                <w:szCs w:val="22"/>
                <w:lang w:eastAsia="ja-JP"/>
              </w:rPr>
              <w:t>4.6 Women’s and men’s level of satisfaction with communication between themselves and their spouse/partner</w:t>
            </w:r>
          </w:p>
          <w:p w14:paraId="4F775C45" w14:textId="77777777" w:rsidR="00DC2D68" w:rsidRPr="003B2609" w:rsidRDefault="00DC2D68" w:rsidP="00DC2D68">
            <w:pPr>
              <w:rPr>
                <w:rFonts w:ascii="Calibri" w:hAnsi="Calibri"/>
                <w:lang w:eastAsia="ja-JP"/>
              </w:rPr>
            </w:pPr>
            <w:r w:rsidRPr="003B2609">
              <w:rPr>
                <w:rFonts w:ascii="Calibri" w:hAnsi="Calibri"/>
                <w:sz w:val="22"/>
                <w:szCs w:val="22"/>
                <w:lang w:eastAsia="ja-JP"/>
              </w:rPr>
              <w:t>4.7 Percentage of women and men who think violence against women is ever justified</w:t>
            </w:r>
          </w:p>
          <w:p w14:paraId="311BAFB7" w14:textId="77777777" w:rsidR="00DC2D68" w:rsidRPr="003B2609" w:rsidRDefault="00DC2D68" w:rsidP="001A4794">
            <w:pPr>
              <w:rPr>
                <w:rFonts w:ascii="Calibri" w:hAnsi="Calibri"/>
                <w:sz w:val="22"/>
                <w:szCs w:val="22"/>
                <w:lang w:eastAsia="ja-JP"/>
              </w:rPr>
            </w:pPr>
            <w:r w:rsidRPr="003B2609">
              <w:rPr>
                <w:rFonts w:ascii="Calibri" w:hAnsi="Calibri"/>
                <w:sz w:val="22"/>
                <w:szCs w:val="22"/>
                <w:lang w:eastAsia="ja-JP"/>
              </w:rPr>
              <w:t xml:space="preserve">4.8 Prevalence of different approaches to </w:t>
            </w:r>
            <w:r w:rsidR="001A4794">
              <w:rPr>
                <w:rFonts w:ascii="Calibri" w:hAnsi="Calibri"/>
                <w:sz w:val="22"/>
                <w:szCs w:val="22"/>
                <w:lang w:eastAsia="ja-JP"/>
              </w:rPr>
              <w:t>financial</w:t>
            </w:r>
            <w:r w:rsidRPr="003B2609">
              <w:rPr>
                <w:rFonts w:ascii="Calibri" w:hAnsi="Calibri"/>
                <w:sz w:val="22"/>
                <w:szCs w:val="22"/>
                <w:lang w:eastAsia="ja-JP"/>
              </w:rPr>
              <w:t xml:space="preserve"> management within households </w:t>
            </w:r>
            <w:r w:rsidR="001A4794">
              <w:rPr>
                <w:rFonts w:ascii="Calibri" w:hAnsi="Calibri"/>
                <w:sz w:val="22"/>
                <w:szCs w:val="22"/>
                <w:lang w:eastAsia="ja-JP"/>
              </w:rPr>
              <w:t>in the community</w:t>
            </w:r>
          </w:p>
        </w:tc>
      </w:tr>
      <w:tr w:rsidR="00527FF6" w:rsidRPr="003B2609" w14:paraId="2313E2B1" w14:textId="77777777" w:rsidTr="001A4794">
        <w:tc>
          <w:tcPr>
            <w:tcW w:w="1668" w:type="dxa"/>
            <w:shd w:val="clear" w:color="auto" w:fill="auto"/>
          </w:tcPr>
          <w:p w14:paraId="7F7BD995" w14:textId="77777777" w:rsidR="00527FF6" w:rsidRPr="003B2609" w:rsidRDefault="00527FF6" w:rsidP="00527FF6">
            <w:pPr>
              <w:rPr>
                <w:rFonts w:ascii="Calibri" w:hAnsi="Calibri" w:cs="Calibri"/>
                <w:lang w:eastAsia="ja-JP"/>
              </w:rPr>
            </w:pPr>
            <w:r w:rsidRPr="003B2609">
              <w:rPr>
                <w:rFonts w:ascii="Calibri" w:hAnsi="Calibri" w:cs="Calibri"/>
                <w:lang w:eastAsia="ja-JP"/>
              </w:rPr>
              <w:t>5. Leadership, say and role modelling</w:t>
            </w:r>
          </w:p>
          <w:p w14:paraId="4D572F06" w14:textId="77777777" w:rsidR="00527FF6" w:rsidRPr="003B2609" w:rsidRDefault="00527FF6" w:rsidP="00527FF6">
            <w:pPr>
              <w:rPr>
                <w:rFonts w:ascii="Calibri" w:hAnsi="Calibri"/>
                <w:lang w:eastAsia="ja-JP"/>
              </w:rPr>
            </w:pPr>
          </w:p>
        </w:tc>
        <w:tc>
          <w:tcPr>
            <w:tcW w:w="6848" w:type="dxa"/>
            <w:shd w:val="clear" w:color="auto" w:fill="auto"/>
          </w:tcPr>
          <w:p w14:paraId="24B3E9CD" w14:textId="77777777" w:rsidR="00527FF6" w:rsidRPr="003B2609" w:rsidRDefault="00527FF6" w:rsidP="00527FF6">
            <w:pPr>
              <w:rPr>
                <w:rFonts w:ascii="Calibri" w:hAnsi="Calibri"/>
                <w:sz w:val="22"/>
                <w:szCs w:val="22"/>
                <w:lang w:eastAsia="ja-JP"/>
              </w:rPr>
            </w:pPr>
            <w:r w:rsidRPr="003B2609">
              <w:rPr>
                <w:rFonts w:ascii="Calibri" w:hAnsi="Calibri"/>
                <w:sz w:val="22"/>
                <w:szCs w:val="22"/>
                <w:lang w:eastAsia="ja-JP"/>
              </w:rPr>
              <w:t xml:space="preserve">5.1 Percentage of women and men who feel safe walking in their community after dark </w:t>
            </w:r>
          </w:p>
          <w:p w14:paraId="251D112D" w14:textId="77777777" w:rsidR="00527FF6" w:rsidRPr="003B2609" w:rsidRDefault="00527FF6" w:rsidP="00527FF6">
            <w:pPr>
              <w:rPr>
                <w:rFonts w:ascii="Calibri" w:hAnsi="Calibri"/>
                <w:sz w:val="22"/>
                <w:szCs w:val="22"/>
                <w:lang w:eastAsia="ja-JP"/>
              </w:rPr>
            </w:pPr>
            <w:r w:rsidRPr="003B2609">
              <w:rPr>
                <w:rFonts w:ascii="Calibri" w:hAnsi="Calibri"/>
                <w:sz w:val="22"/>
                <w:szCs w:val="22"/>
                <w:lang w:eastAsia="ja-JP"/>
              </w:rPr>
              <w:t>5.2 Women’s and men’s level of satisfaction with male community leaders’ actions to improve safety in the community</w:t>
            </w:r>
          </w:p>
          <w:p w14:paraId="6728AB8F" w14:textId="77777777" w:rsidR="00527FF6" w:rsidRPr="003B2609" w:rsidRDefault="00527FF6" w:rsidP="00527FF6">
            <w:pPr>
              <w:rPr>
                <w:rFonts w:ascii="Calibri" w:hAnsi="Calibri"/>
                <w:sz w:val="22"/>
                <w:szCs w:val="22"/>
                <w:lang w:eastAsia="ja-JP"/>
              </w:rPr>
            </w:pPr>
            <w:r w:rsidRPr="003B2609">
              <w:rPr>
                <w:rFonts w:ascii="Calibri" w:hAnsi="Calibri"/>
                <w:sz w:val="22"/>
                <w:szCs w:val="22"/>
                <w:lang w:eastAsia="ja-JP"/>
              </w:rPr>
              <w:t>5.3 Women’s and men’s views on the frequency of men’s support to women in leadership roles usually held by men</w:t>
            </w:r>
          </w:p>
          <w:p w14:paraId="1E4A8057" w14:textId="77777777" w:rsidR="00527FF6" w:rsidRPr="003B2609" w:rsidRDefault="00527FF6" w:rsidP="00527FF6">
            <w:pPr>
              <w:rPr>
                <w:rFonts w:ascii="Calibri" w:hAnsi="Calibri"/>
                <w:sz w:val="22"/>
                <w:szCs w:val="22"/>
                <w:lang w:eastAsia="ja-JP"/>
              </w:rPr>
            </w:pPr>
            <w:r w:rsidRPr="003B2609">
              <w:rPr>
                <w:rFonts w:ascii="Calibri" w:hAnsi="Calibri"/>
                <w:sz w:val="22"/>
                <w:szCs w:val="22"/>
                <w:lang w:eastAsia="ja-JP"/>
              </w:rPr>
              <w:t xml:space="preserve">5.4 </w:t>
            </w:r>
            <w:r w:rsidR="00B94E45" w:rsidRPr="003B2609">
              <w:rPr>
                <w:rFonts w:ascii="Calibri" w:hAnsi="Calibri"/>
                <w:sz w:val="22"/>
                <w:szCs w:val="22"/>
                <w:lang w:eastAsia="ja-JP"/>
              </w:rPr>
              <w:t>Number of women in leadership roles usually</w:t>
            </w:r>
            <w:r w:rsidRPr="003B2609">
              <w:rPr>
                <w:rFonts w:ascii="Calibri" w:hAnsi="Calibri"/>
                <w:sz w:val="22"/>
                <w:szCs w:val="22"/>
                <w:lang w:eastAsia="ja-JP"/>
              </w:rPr>
              <w:t xml:space="preserve"> held by men</w:t>
            </w:r>
          </w:p>
          <w:p w14:paraId="2B2A58F5" w14:textId="77777777" w:rsidR="00527FF6" w:rsidRPr="003B2609" w:rsidRDefault="00527FF6" w:rsidP="00527FF6">
            <w:pPr>
              <w:rPr>
                <w:rFonts w:ascii="Calibri" w:hAnsi="Calibri"/>
                <w:sz w:val="22"/>
                <w:szCs w:val="22"/>
                <w:lang w:eastAsia="ja-JP"/>
              </w:rPr>
            </w:pPr>
            <w:r w:rsidRPr="003B2609">
              <w:rPr>
                <w:rFonts w:ascii="Calibri" w:hAnsi="Calibri"/>
                <w:sz w:val="22"/>
                <w:szCs w:val="22"/>
                <w:lang w:eastAsia="ja-JP"/>
              </w:rPr>
              <w:t xml:space="preserve">5.5 </w:t>
            </w:r>
            <w:r w:rsidRPr="003B2609">
              <w:rPr>
                <w:rFonts w:ascii="Calibri" w:hAnsi="Calibri"/>
                <w:sz w:val="22"/>
                <w:szCs w:val="22"/>
                <w:lang w:eastAsia="en-AU"/>
              </w:rPr>
              <w:t>Number of fathers/male guardians that young men consider to be positive role models</w:t>
            </w:r>
            <w:r w:rsidRPr="003B2609" w:rsidDel="0011058B">
              <w:rPr>
                <w:rFonts w:ascii="Calibri" w:hAnsi="Calibri"/>
                <w:sz w:val="22"/>
                <w:szCs w:val="22"/>
                <w:lang w:eastAsia="ja-JP"/>
              </w:rPr>
              <w:t xml:space="preserve"> </w:t>
            </w:r>
          </w:p>
          <w:p w14:paraId="12A37032" w14:textId="77777777" w:rsidR="00527FF6" w:rsidRPr="003B2609" w:rsidRDefault="00527FF6" w:rsidP="00527FF6">
            <w:pPr>
              <w:rPr>
                <w:rFonts w:ascii="Calibri" w:hAnsi="Calibri"/>
                <w:lang w:eastAsia="ja-JP"/>
              </w:rPr>
            </w:pPr>
            <w:r w:rsidRPr="003B2609">
              <w:rPr>
                <w:rFonts w:ascii="Calibri" w:hAnsi="Calibri"/>
                <w:sz w:val="22"/>
                <w:szCs w:val="22"/>
                <w:lang w:eastAsia="ja-JP"/>
              </w:rPr>
              <w:t>5.6 Percentage of male elders that young men consider to model positive behaviour to young men in the community</w:t>
            </w:r>
          </w:p>
        </w:tc>
      </w:tr>
    </w:tbl>
    <w:p w14:paraId="4CEC6070" w14:textId="77777777" w:rsidR="00DC2D68" w:rsidRPr="003B2609" w:rsidRDefault="00DC2D68" w:rsidP="00DC2D68">
      <w:pPr>
        <w:rPr>
          <w:rFonts w:ascii="Calibri" w:hAnsi="Calibri"/>
        </w:rPr>
      </w:pPr>
    </w:p>
    <w:p w14:paraId="233C951C" w14:textId="77777777" w:rsidR="003D5D7D" w:rsidRPr="001A4794" w:rsidRDefault="00FD0902" w:rsidP="001A4794">
      <w:pPr>
        <w:pStyle w:val="Heading2"/>
      </w:pPr>
      <w:bookmarkStart w:id="6" w:name="_Toc215648682"/>
      <w:r w:rsidRPr="001A4794">
        <w:t>Background information</w:t>
      </w:r>
      <w:bookmarkEnd w:id="6"/>
    </w:p>
    <w:p w14:paraId="663126A4" w14:textId="77777777" w:rsidR="00F02DAD" w:rsidRPr="003B2609" w:rsidRDefault="00F02DAD" w:rsidP="00F02DAD">
      <w:pPr>
        <w:rPr>
          <w:rFonts w:ascii="Calibri" w:hAnsi="Calibri"/>
        </w:rPr>
      </w:pPr>
    </w:p>
    <w:p w14:paraId="06A448C2" w14:textId="77777777" w:rsidR="00F02DAD" w:rsidRPr="003B2609" w:rsidRDefault="004837E0" w:rsidP="00F02DAD">
      <w:pPr>
        <w:rPr>
          <w:rFonts w:ascii="Calibri" w:hAnsi="Calibri"/>
        </w:rPr>
      </w:pPr>
      <w:r w:rsidRPr="003B2609">
        <w:rPr>
          <w:rFonts w:ascii="Calibri" w:hAnsi="Calibri"/>
        </w:rPr>
        <w:t>In addition to the indicators listed in the table in Section 4 above, we have also created one graph to show the background information</w:t>
      </w:r>
      <w:r w:rsidR="00EC1F8D" w:rsidRPr="003B2609">
        <w:rPr>
          <w:rFonts w:ascii="Calibri" w:hAnsi="Calibri"/>
        </w:rPr>
        <w:t xml:space="preserve"> on the participants of the survey. This is outlined below. Information about the participants of the </w:t>
      </w:r>
      <w:r w:rsidR="000F0D25" w:rsidRPr="003B2609">
        <w:rPr>
          <w:rFonts w:ascii="Calibri" w:hAnsi="Calibri"/>
        </w:rPr>
        <w:t>participatory</w:t>
      </w:r>
      <w:r w:rsidR="00EC1F8D" w:rsidRPr="003B2609">
        <w:rPr>
          <w:rFonts w:ascii="Calibri" w:hAnsi="Calibri"/>
        </w:rPr>
        <w:t xml:space="preserve"> activities can be provided separately </w:t>
      </w:r>
      <w:r w:rsidR="00CA4607" w:rsidRPr="003B2609">
        <w:rPr>
          <w:rFonts w:ascii="Calibri" w:hAnsi="Calibri"/>
        </w:rPr>
        <w:t>in table format given that the sample size is likely to be much smaller.</w:t>
      </w:r>
    </w:p>
    <w:p w14:paraId="6787F285" w14:textId="77777777" w:rsidR="003D5D7D" w:rsidRPr="003B2609" w:rsidRDefault="003D5D7D">
      <w:pPr>
        <w:rPr>
          <w:rFonts w:ascii="Calibri" w:hAnsi="Calibri" w:cs="Arial"/>
          <w:u w:val="single"/>
        </w:rPr>
      </w:pPr>
    </w:p>
    <w:p w14:paraId="656FD36C" w14:textId="77777777" w:rsidR="00D04038" w:rsidRPr="001A4794" w:rsidRDefault="00D04038" w:rsidP="002C7177">
      <w:pPr>
        <w:pStyle w:val="Heading3"/>
      </w:pPr>
      <w:bookmarkStart w:id="7" w:name="_Toc215648683"/>
      <w:r w:rsidRPr="001A4794">
        <w:t>Age distribution by gender and family status</w:t>
      </w:r>
      <w:bookmarkEnd w:id="7"/>
    </w:p>
    <w:p w14:paraId="0E0EC0C9" w14:textId="77777777" w:rsidR="00D04038" w:rsidRPr="003B2609" w:rsidRDefault="00D04038" w:rsidP="00D04038">
      <w:pPr>
        <w:rPr>
          <w:rFonts w:ascii="Calibri" w:hAnsi="Calibri" w:cs="Arial"/>
        </w:rPr>
      </w:pPr>
    </w:p>
    <w:p w14:paraId="67069DBC" w14:textId="77777777" w:rsidR="004C70B3" w:rsidRPr="004C70B3" w:rsidRDefault="004C70B3" w:rsidP="004C70B3">
      <w:pPr>
        <w:rPr>
          <w:rFonts w:ascii="Calibri" w:hAnsi="Calibri" w:cs="Arial"/>
        </w:rPr>
      </w:pPr>
      <w:r w:rsidRPr="004C70B3">
        <w:rPr>
          <w:rFonts w:ascii="Calibri" w:hAnsi="Calibri" w:cs="Arial"/>
        </w:rPr>
        <w:t>This pyramid graph shows the ages of the survey respondents by their sex and their family status (i.e. whether they are single or in a married or live-in relationship with a spouse or partner). In the graph below, ‘family women’ and ‘family men’ refer to women and men who are either married or in a live-in / de-facto relationship. The number on the bottom line (or horizontal axis) of the graph refers to the number of people that took the survey from each age group (shown on the side line, or vertical axis). So if you look at the bottom line of the graph, you can see that there were 7 young men and 7 young women aged 15-19 in the study sample (each shown in a different colour). For the 7 women aged 20-24 that participated in the study, 2 were married (or in a live in relationship), and 5 were single. For men of the same age, 2 were married (or in a live in relationship) and 6 were single.</w:t>
      </w:r>
    </w:p>
    <w:p w14:paraId="03DE106A" w14:textId="77777777" w:rsidR="004C70B3" w:rsidRPr="004C70B3" w:rsidRDefault="004C70B3" w:rsidP="004C70B3">
      <w:pPr>
        <w:rPr>
          <w:rFonts w:ascii="Calibri" w:hAnsi="Calibri" w:cs="Arial"/>
        </w:rPr>
      </w:pPr>
    </w:p>
    <w:p w14:paraId="7928612F" w14:textId="77777777" w:rsidR="00D04038" w:rsidRPr="003B2609" w:rsidRDefault="004C70B3" w:rsidP="00D04038">
      <w:pPr>
        <w:rPr>
          <w:rFonts w:ascii="Calibri" w:hAnsi="Calibri" w:cs="Arial"/>
        </w:rPr>
      </w:pPr>
      <w:r w:rsidRPr="004C70B3">
        <w:rPr>
          <w:rFonts w:ascii="Calibri" w:hAnsi="Calibri" w:cs="Arial"/>
        </w:rPr>
        <w:t xml:space="preserve">This pyramid has been designed to match the population pyramid used by many Pacific Island governments in the region, so that you can compare your sample to the general population distribution. Look at the latest Population Census to show how representative your survey sample is of the general population of the country.  </w:t>
      </w:r>
    </w:p>
    <w:p w14:paraId="1D254E7F" w14:textId="77777777" w:rsidR="00D04038" w:rsidRPr="003B2609" w:rsidRDefault="00D04038">
      <w:pPr>
        <w:rPr>
          <w:rFonts w:ascii="Calibri" w:hAnsi="Calibri" w:cs="Arial"/>
          <w:u w:val="single"/>
        </w:rPr>
      </w:pPr>
    </w:p>
    <w:p w14:paraId="3B4132E2" w14:textId="77777777" w:rsidR="006D65E7" w:rsidRDefault="00073EA7">
      <w:pPr>
        <w:rPr>
          <w:rFonts w:ascii="Calibri" w:hAnsi="Calibri" w:cs="Arial"/>
        </w:rPr>
      </w:pPr>
      <w:r>
        <w:rPr>
          <w:rFonts w:ascii="Calibri" w:hAnsi="Calibri" w:cs="Arial"/>
          <w:noProof/>
          <w:lang w:eastAsia="en-AU"/>
        </w:rPr>
        <w:object w:dxaOrig="14158" w:dyaOrig="6479" w14:anchorId="152618A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447pt;height:204pt" o:ole="">
            <v:imagedata r:id="rId10" o:title=""/>
          </v:shape>
          <o:OLEObject Type="Embed" ProgID="Excel.Sheet.8" ShapeID="_x0000_i1033" DrawAspect="Content" ObjectID="_1289392523" r:id="rId11"/>
        </w:object>
      </w:r>
    </w:p>
    <w:p w14:paraId="4F49CC49" w14:textId="77777777" w:rsidR="008B4D64" w:rsidRPr="001A4794" w:rsidRDefault="008B4D64">
      <w:pPr>
        <w:rPr>
          <w:rFonts w:ascii="Calibri" w:hAnsi="Calibri" w:cs="Arial"/>
        </w:rPr>
      </w:pPr>
    </w:p>
    <w:p w14:paraId="5D2EF199" w14:textId="77777777" w:rsidR="00D4599B" w:rsidRPr="004837E0" w:rsidRDefault="003D5D7D" w:rsidP="00CB1DB0">
      <w:pPr>
        <w:pStyle w:val="Heading2"/>
      </w:pPr>
      <w:bookmarkStart w:id="8" w:name="_Toc215648684"/>
      <w:r w:rsidRPr="004837E0">
        <w:t>Diverse Economy Indicators</w:t>
      </w:r>
      <w:bookmarkEnd w:id="8"/>
    </w:p>
    <w:p w14:paraId="6CF755B1" w14:textId="77777777" w:rsidR="00D4599B" w:rsidRPr="003B2609" w:rsidRDefault="00D4599B">
      <w:pPr>
        <w:rPr>
          <w:rFonts w:ascii="Calibri" w:hAnsi="Calibri" w:cs="Arial"/>
        </w:rPr>
      </w:pPr>
    </w:p>
    <w:p w14:paraId="679F62B5" w14:textId="77777777" w:rsidR="00664A88" w:rsidRPr="001A4794" w:rsidRDefault="00403F5B" w:rsidP="002C7177">
      <w:pPr>
        <w:pStyle w:val="Heading3"/>
      </w:pPr>
      <w:bookmarkStart w:id="9" w:name="_Toc215648685"/>
      <w:r w:rsidRPr="001A4794">
        <w:t xml:space="preserve">Indicator 1.1: </w:t>
      </w:r>
      <w:r w:rsidR="00664A88" w:rsidRPr="001A4794">
        <w:t>Average number of hours per day</w:t>
      </w:r>
      <w:r w:rsidR="00AE2D34" w:rsidRPr="001A4794">
        <w:t xml:space="preserve"> women and men of all ages spen</w:t>
      </w:r>
      <w:r w:rsidR="00420101">
        <w:t>d</w:t>
      </w:r>
      <w:r w:rsidR="00664A88" w:rsidRPr="001A4794">
        <w:t xml:space="preserve"> working for cash, on a voluntary basis and in the household</w:t>
      </w:r>
      <w:bookmarkEnd w:id="9"/>
      <w:r w:rsidR="00664A88" w:rsidRPr="001A4794">
        <w:t xml:space="preserve"> </w:t>
      </w:r>
    </w:p>
    <w:p w14:paraId="689A99E2" w14:textId="77777777" w:rsidR="00664A88" w:rsidRPr="003B2609" w:rsidRDefault="00664A88" w:rsidP="00664A88">
      <w:pPr>
        <w:rPr>
          <w:rFonts w:ascii="Calibri" w:hAnsi="Calibri" w:cs="Arial"/>
          <w:u w:val="single"/>
        </w:rPr>
      </w:pPr>
    </w:p>
    <w:p w14:paraId="0E0E7508" w14:textId="77777777" w:rsidR="00403F5B" w:rsidRPr="003B2609" w:rsidRDefault="00403F5B" w:rsidP="00664A88">
      <w:pPr>
        <w:rPr>
          <w:rFonts w:ascii="Calibri" w:hAnsi="Calibri" w:cs="Arial"/>
          <w:i/>
          <w:u w:val="single"/>
        </w:rPr>
      </w:pPr>
      <w:r w:rsidRPr="003B2609">
        <w:rPr>
          <w:rFonts w:ascii="Calibri" w:hAnsi="Calibri" w:cs="Arial"/>
          <w:i/>
          <w:u w:val="single"/>
        </w:rPr>
        <w:t>Understanding the graph</w:t>
      </w:r>
    </w:p>
    <w:p w14:paraId="5BAC6608" w14:textId="77777777" w:rsidR="00D04038" w:rsidRPr="003B2609" w:rsidRDefault="00753E50" w:rsidP="00D04038">
      <w:pPr>
        <w:rPr>
          <w:rFonts w:ascii="Calibri" w:hAnsi="Calibri" w:cs="Arial"/>
        </w:rPr>
      </w:pPr>
      <w:r w:rsidRPr="003B2609">
        <w:rPr>
          <w:rFonts w:ascii="Calibri" w:hAnsi="Calibri" w:cs="Arial"/>
        </w:rPr>
        <w:t>This indicator is designed to highlight changes in the type of economic activities that women and men are engaged in</w:t>
      </w:r>
      <w:r w:rsidR="006572D1" w:rsidRPr="003B2609">
        <w:rPr>
          <w:rFonts w:ascii="Calibri" w:hAnsi="Calibri" w:cs="Arial"/>
        </w:rPr>
        <w:t xml:space="preserve">, and the amount of time </w:t>
      </w:r>
      <w:r w:rsidR="004C70B3">
        <w:rPr>
          <w:rFonts w:ascii="Calibri" w:hAnsi="Calibri" w:cs="Arial"/>
        </w:rPr>
        <w:t xml:space="preserve">they </w:t>
      </w:r>
      <w:r w:rsidR="006572D1" w:rsidRPr="003B2609">
        <w:rPr>
          <w:rFonts w:ascii="Calibri" w:hAnsi="Calibri" w:cs="Arial"/>
        </w:rPr>
        <w:t>spent doing each type of activity</w:t>
      </w:r>
      <w:r w:rsidRPr="003B2609">
        <w:rPr>
          <w:rFonts w:ascii="Calibri" w:hAnsi="Calibri" w:cs="Arial"/>
        </w:rPr>
        <w:t xml:space="preserve">. </w:t>
      </w:r>
      <w:r w:rsidR="00DC3676" w:rsidRPr="003B2609">
        <w:rPr>
          <w:rFonts w:ascii="Calibri" w:hAnsi="Calibri" w:cs="Arial"/>
        </w:rPr>
        <w:t xml:space="preserve"> You can see from the bar graph below the total number of hours </w:t>
      </w:r>
      <w:r w:rsidR="00664A88" w:rsidRPr="003B2609">
        <w:rPr>
          <w:rFonts w:ascii="Calibri" w:hAnsi="Calibri" w:cs="Arial"/>
        </w:rPr>
        <w:t xml:space="preserve">worked by women and men </w:t>
      </w:r>
      <w:r w:rsidR="000153DA" w:rsidRPr="003B2609">
        <w:rPr>
          <w:rFonts w:ascii="Calibri" w:hAnsi="Calibri" w:cs="Arial"/>
        </w:rPr>
        <w:t xml:space="preserve">on average </w:t>
      </w:r>
      <w:r w:rsidR="00664A88" w:rsidRPr="003B2609">
        <w:rPr>
          <w:rFonts w:ascii="Calibri" w:hAnsi="Calibri" w:cs="Arial"/>
        </w:rPr>
        <w:t>over the last week.</w:t>
      </w:r>
      <w:r w:rsidR="00D04038" w:rsidRPr="003B2609">
        <w:rPr>
          <w:rFonts w:ascii="Calibri" w:hAnsi="Calibri" w:cs="Arial"/>
        </w:rPr>
        <w:t xml:space="preserve"> </w:t>
      </w:r>
      <w:r w:rsidR="00664A88" w:rsidRPr="003B2609">
        <w:rPr>
          <w:rFonts w:ascii="Calibri" w:hAnsi="Calibri" w:cs="Arial"/>
        </w:rPr>
        <w:t xml:space="preserve">Each bar is broken into segments that </w:t>
      </w:r>
      <w:r w:rsidR="00DC3676" w:rsidRPr="003B2609">
        <w:rPr>
          <w:rFonts w:ascii="Calibri" w:hAnsi="Calibri" w:cs="Arial"/>
        </w:rPr>
        <w:t xml:space="preserve">also show </w:t>
      </w:r>
      <w:r w:rsidR="00664A88" w:rsidRPr="003B2609">
        <w:rPr>
          <w:rFonts w:ascii="Calibri" w:hAnsi="Calibri" w:cs="Arial"/>
        </w:rPr>
        <w:t xml:space="preserve">the number of hours spent doing work for cash, voluntary unpaid work in community and unpaid work in the household. </w:t>
      </w:r>
    </w:p>
    <w:p w14:paraId="7FD32E99" w14:textId="77777777" w:rsidR="00DC3676" w:rsidRPr="003B2609" w:rsidRDefault="00DC3676" w:rsidP="00664A88">
      <w:pPr>
        <w:rPr>
          <w:rFonts w:ascii="Calibri" w:hAnsi="Calibri" w:cs="Arial"/>
        </w:rPr>
      </w:pPr>
    </w:p>
    <w:p w14:paraId="63AFA0C9" w14:textId="77777777" w:rsidR="0089309D" w:rsidRDefault="004F2D67" w:rsidP="00664A88">
      <w:pPr>
        <w:rPr>
          <w:rFonts w:ascii="Calibri" w:hAnsi="Calibri" w:cs="Arial"/>
          <w:noProof/>
          <w:lang w:eastAsia="en-AU"/>
        </w:rPr>
      </w:pPr>
      <w:r>
        <w:rPr>
          <w:noProof/>
          <w:lang w:val="en-US"/>
        </w:rPr>
        <w:object w:dxaOrig="13978" w:dyaOrig="3420" w14:anchorId="718BAAD5">
          <v:shape id="_x0000_i1031" type="#_x0000_t75" style="width:447pt;height:109pt" o:ole="">
            <v:imagedata r:id="rId12" o:title=""/>
          </v:shape>
          <o:OLEObject Type="Embed" ProgID="Excel.Sheet.8" ShapeID="_x0000_i1031" DrawAspect="Content" ObjectID="_1289392524" r:id="rId13"/>
        </w:object>
      </w:r>
    </w:p>
    <w:p w14:paraId="63B82CF0" w14:textId="77777777" w:rsidR="0089309D" w:rsidRDefault="0089309D" w:rsidP="00664A88">
      <w:pPr>
        <w:rPr>
          <w:rFonts w:ascii="Calibri" w:hAnsi="Calibri" w:cs="Arial"/>
          <w:noProof/>
          <w:lang w:eastAsia="en-AU"/>
        </w:rPr>
      </w:pPr>
    </w:p>
    <w:p w14:paraId="2BA0DEF0" w14:textId="77777777" w:rsidR="00A60EAF" w:rsidRPr="003B2609" w:rsidRDefault="00664A88" w:rsidP="00664A88">
      <w:pPr>
        <w:rPr>
          <w:rFonts w:ascii="Calibri" w:hAnsi="Calibri" w:cs="Arial"/>
        </w:rPr>
      </w:pPr>
      <w:r w:rsidRPr="003B2609">
        <w:rPr>
          <w:rFonts w:ascii="Calibri" w:hAnsi="Calibri" w:cs="Arial"/>
        </w:rPr>
        <w:t>This demonstration graph shows that women do an average of 16 hours of work per day, while men do an average of 9 hours. While men and women do similar amounts of voluntary work</w:t>
      </w:r>
      <w:r w:rsidR="00DF1B0F" w:rsidRPr="003B2609">
        <w:rPr>
          <w:rFonts w:ascii="Calibri" w:hAnsi="Calibri" w:cs="Arial"/>
        </w:rPr>
        <w:t xml:space="preserve"> (women in this graph do 4.5 hours on average, and men do 4 hours)</w:t>
      </w:r>
      <w:r w:rsidRPr="003B2609">
        <w:rPr>
          <w:rFonts w:ascii="Calibri" w:hAnsi="Calibri" w:cs="Arial"/>
        </w:rPr>
        <w:t xml:space="preserve">, women </w:t>
      </w:r>
      <w:r w:rsidR="00346EF8" w:rsidRPr="003B2609">
        <w:rPr>
          <w:rFonts w:ascii="Calibri" w:hAnsi="Calibri" w:cs="Arial"/>
        </w:rPr>
        <w:t xml:space="preserve">in this example community </w:t>
      </w:r>
      <w:r w:rsidRPr="003B2609">
        <w:rPr>
          <w:rFonts w:ascii="Calibri" w:hAnsi="Calibri" w:cs="Arial"/>
        </w:rPr>
        <w:t xml:space="preserve">put more hours into cash work </w:t>
      </w:r>
      <w:r w:rsidR="00E71612" w:rsidRPr="003B2609">
        <w:rPr>
          <w:rFonts w:ascii="Calibri" w:hAnsi="Calibri" w:cs="Arial"/>
        </w:rPr>
        <w:t>(6</w:t>
      </w:r>
      <w:r w:rsidR="00DF1B0F" w:rsidRPr="003B2609">
        <w:rPr>
          <w:rFonts w:ascii="Calibri" w:hAnsi="Calibri" w:cs="Arial"/>
        </w:rPr>
        <w:t xml:space="preserve"> hours on average compared to men’s </w:t>
      </w:r>
      <w:r w:rsidR="00E71612" w:rsidRPr="003B2609">
        <w:rPr>
          <w:rFonts w:ascii="Calibri" w:hAnsi="Calibri" w:cs="Arial"/>
        </w:rPr>
        <w:t>2</w:t>
      </w:r>
      <w:r w:rsidR="00DF1B0F" w:rsidRPr="003B2609">
        <w:rPr>
          <w:rFonts w:ascii="Calibri" w:hAnsi="Calibri" w:cs="Arial"/>
        </w:rPr>
        <w:t xml:space="preserve">.5 hours) </w:t>
      </w:r>
      <w:r w:rsidR="00346EF8" w:rsidRPr="003B2609">
        <w:rPr>
          <w:rFonts w:ascii="Calibri" w:hAnsi="Calibri" w:cs="Arial"/>
        </w:rPr>
        <w:t>and household work</w:t>
      </w:r>
      <w:r w:rsidR="00DF1B0F" w:rsidRPr="003B2609">
        <w:rPr>
          <w:rFonts w:ascii="Calibri" w:hAnsi="Calibri" w:cs="Arial"/>
        </w:rPr>
        <w:t xml:space="preserve"> (4.5 hours on average compared to men’s 2 hours of work)</w:t>
      </w:r>
      <w:r w:rsidRPr="003B2609">
        <w:rPr>
          <w:rFonts w:ascii="Calibri" w:hAnsi="Calibri" w:cs="Arial"/>
        </w:rPr>
        <w:t>.</w:t>
      </w:r>
      <w:r w:rsidR="00753E50" w:rsidRPr="003B2609">
        <w:rPr>
          <w:rFonts w:ascii="Calibri" w:hAnsi="Calibri" w:cs="Arial"/>
        </w:rPr>
        <w:t xml:space="preserve"> </w:t>
      </w:r>
    </w:p>
    <w:p w14:paraId="5595584E" w14:textId="77777777" w:rsidR="00584C9D" w:rsidRPr="003B2609" w:rsidRDefault="00584C9D" w:rsidP="00664A88">
      <w:pPr>
        <w:rPr>
          <w:rFonts w:ascii="Calibri" w:hAnsi="Calibri" w:cs="Arial"/>
        </w:rPr>
      </w:pPr>
    </w:p>
    <w:p w14:paraId="5D698E3D" w14:textId="77777777" w:rsidR="007428A4" w:rsidRPr="003B2609" w:rsidRDefault="00F22649" w:rsidP="00664A88">
      <w:pPr>
        <w:rPr>
          <w:rFonts w:ascii="Calibri" w:hAnsi="Calibri" w:cs="Arial"/>
        </w:rPr>
      </w:pPr>
      <w:r w:rsidRPr="003B2609">
        <w:rPr>
          <w:rFonts w:ascii="Calibri" w:hAnsi="Calibri" w:cs="Arial"/>
        </w:rPr>
        <w:t>If you want</w:t>
      </w:r>
      <w:r w:rsidR="00C3391E" w:rsidRPr="003B2609">
        <w:rPr>
          <w:rFonts w:ascii="Calibri" w:hAnsi="Calibri" w:cs="Arial"/>
        </w:rPr>
        <w:t xml:space="preserve"> to see how </w:t>
      </w:r>
      <w:r w:rsidR="00753E50" w:rsidRPr="003B2609">
        <w:rPr>
          <w:rFonts w:ascii="Calibri" w:hAnsi="Calibri" w:cs="Arial"/>
        </w:rPr>
        <w:t>men and women of dif</w:t>
      </w:r>
      <w:r w:rsidR="00C3391E" w:rsidRPr="003B2609">
        <w:rPr>
          <w:rFonts w:ascii="Calibri" w:hAnsi="Calibri" w:cs="Arial"/>
        </w:rPr>
        <w:t xml:space="preserve">ferent ages participate in the economy, </w:t>
      </w:r>
      <w:r w:rsidR="006572D1" w:rsidRPr="003B2609">
        <w:rPr>
          <w:rFonts w:ascii="Calibri" w:hAnsi="Calibri" w:cs="Arial"/>
        </w:rPr>
        <w:t xml:space="preserve">you could create a more detailed graph showing the time spent in each type of activity per age group. This could highlight </w:t>
      </w:r>
      <w:r w:rsidR="00753E50" w:rsidRPr="003B2609">
        <w:rPr>
          <w:rFonts w:ascii="Calibri" w:hAnsi="Calibri" w:cs="Arial"/>
        </w:rPr>
        <w:t>different age related responsibilities or generational trends in the type of work that people in the community are involved in</w:t>
      </w:r>
      <w:r w:rsidR="006572D1" w:rsidRPr="003B2609">
        <w:rPr>
          <w:rFonts w:ascii="Calibri" w:hAnsi="Calibri" w:cs="Arial"/>
        </w:rPr>
        <w:t>.</w:t>
      </w:r>
    </w:p>
    <w:p w14:paraId="35829533" w14:textId="77777777" w:rsidR="00E235E6" w:rsidRPr="003B2609" w:rsidRDefault="00E235E6" w:rsidP="00664A88">
      <w:pPr>
        <w:rPr>
          <w:rFonts w:ascii="Calibri" w:hAnsi="Calibri" w:cs="Arial"/>
        </w:rPr>
      </w:pPr>
    </w:p>
    <w:p w14:paraId="6DA2939A" w14:textId="77777777" w:rsidR="00403F5B" w:rsidRPr="003B2609" w:rsidRDefault="00403F5B" w:rsidP="00664A88">
      <w:pPr>
        <w:rPr>
          <w:rFonts w:ascii="Calibri" w:hAnsi="Calibri" w:cs="Arial"/>
          <w:i/>
          <w:u w:val="single"/>
        </w:rPr>
      </w:pPr>
      <w:r w:rsidRPr="003B2609">
        <w:rPr>
          <w:rFonts w:ascii="Calibri" w:hAnsi="Calibri" w:cs="Arial"/>
          <w:i/>
          <w:u w:val="single"/>
        </w:rPr>
        <w:t>Analysing the information</w:t>
      </w:r>
    </w:p>
    <w:p w14:paraId="11055F21" w14:textId="77777777" w:rsidR="00584C9D" w:rsidRPr="003B2609" w:rsidRDefault="00584C9D" w:rsidP="00584C9D">
      <w:pPr>
        <w:rPr>
          <w:rFonts w:ascii="Calibri" w:hAnsi="Calibri" w:cs="Arial"/>
        </w:rPr>
      </w:pPr>
      <w:r w:rsidRPr="003B2609">
        <w:rPr>
          <w:rFonts w:ascii="Calibri" w:hAnsi="Calibri" w:cs="Arial"/>
        </w:rPr>
        <w:t xml:space="preserve">This </w:t>
      </w:r>
      <w:r w:rsidR="005E0BEC" w:rsidRPr="003B2609">
        <w:rPr>
          <w:rFonts w:ascii="Calibri" w:hAnsi="Calibri" w:cs="Arial"/>
        </w:rPr>
        <w:t>indicator</w:t>
      </w:r>
      <w:r w:rsidRPr="003B2609">
        <w:rPr>
          <w:rFonts w:ascii="Calibri" w:hAnsi="Calibri" w:cs="Arial"/>
        </w:rPr>
        <w:t xml:space="preserve"> shows the number of hours worked by men and women in different activitie</w:t>
      </w:r>
      <w:r w:rsidR="003E17AE" w:rsidRPr="003B2609">
        <w:rPr>
          <w:rFonts w:ascii="Calibri" w:hAnsi="Calibri" w:cs="Arial"/>
        </w:rPr>
        <w:t>s;</w:t>
      </w:r>
      <w:r w:rsidRPr="003B2609">
        <w:rPr>
          <w:rFonts w:ascii="Calibri" w:hAnsi="Calibri" w:cs="Arial"/>
        </w:rPr>
        <w:t xml:space="preserve"> it does not show income earned</w:t>
      </w:r>
      <w:r w:rsidR="00992877" w:rsidRPr="003B2609">
        <w:rPr>
          <w:rFonts w:ascii="Calibri" w:hAnsi="Calibri" w:cs="Arial"/>
        </w:rPr>
        <w:t xml:space="preserve"> or the intensity of the work undertaken</w:t>
      </w:r>
      <w:r w:rsidRPr="003B2609">
        <w:rPr>
          <w:rFonts w:ascii="Calibri" w:hAnsi="Calibri" w:cs="Arial"/>
        </w:rPr>
        <w:t xml:space="preserve">. </w:t>
      </w:r>
      <w:r w:rsidR="00992877" w:rsidRPr="003B2609">
        <w:rPr>
          <w:rFonts w:ascii="Calibri" w:hAnsi="Calibri" w:cs="Arial"/>
        </w:rPr>
        <w:t>For example, w</w:t>
      </w:r>
      <w:r w:rsidRPr="003B2609">
        <w:rPr>
          <w:rFonts w:ascii="Calibri" w:hAnsi="Calibri" w:cs="Arial"/>
        </w:rPr>
        <w:t xml:space="preserve">hilst women in this example community may undertake more cash work than men, this does not automatically mean that they will have more income than men. </w:t>
      </w:r>
      <w:r w:rsidR="005E0BEC" w:rsidRPr="003B2609">
        <w:rPr>
          <w:rFonts w:ascii="Calibri" w:hAnsi="Calibri" w:cs="Arial"/>
        </w:rPr>
        <w:t>If you</w:t>
      </w:r>
      <w:r w:rsidRPr="003B2609">
        <w:rPr>
          <w:rFonts w:ascii="Calibri" w:hAnsi="Calibri" w:cs="Arial"/>
        </w:rPr>
        <w:t xml:space="preserve"> compare information from this graph with information in Indicator 2.2 and 2.3</w:t>
      </w:r>
      <w:r w:rsidR="005E0BEC" w:rsidRPr="003B2609">
        <w:rPr>
          <w:rStyle w:val="FootnoteReference"/>
          <w:rFonts w:ascii="Calibri" w:hAnsi="Calibri" w:cs="Arial"/>
        </w:rPr>
        <w:footnoteReference w:id="2"/>
      </w:r>
      <w:r w:rsidR="005E0BEC" w:rsidRPr="003B2609">
        <w:rPr>
          <w:rFonts w:ascii="Calibri" w:hAnsi="Calibri" w:cs="Arial"/>
        </w:rPr>
        <w:t>, you can gain a more in-depth understanding of the differences between women’s and men’s cash based work and access to income</w:t>
      </w:r>
      <w:r w:rsidRPr="003B2609">
        <w:rPr>
          <w:rFonts w:ascii="Calibri" w:hAnsi="Calibri" w:cs="Arial"/>
        </w:rPr>
        <w:t>. You may find that women work longer hours, but earn much less than men in the community for their time and have very little control over how money they earn is spent.</w:t>
      </w:r>
    </w:p>
    <w:p w14:paraId="161F22EC" w14:textId="77777777" w:rsidR="00584C9D" w:rsidRPr="003B2609" w:rsidRDefault="00584C9D" w:rsidP="00664A88">
      <w:pPr>
        <w:rPr>
          <w:rFonts w:ascii="Calibri" w:hAnsi="Calibri" w:cs="Arial"/>
          <w:i/>
          <w:u w:val="single"/>
        </w:rPr>
      </w:pPr>
    </w:p>
    <w:p w14:paraId="438B7879" w14:textId="77777777" w:rsidR="00E235E6" w:rsidRPr="003B2609" w:rsidRDefault="00716C22" w:rsidP="00E71612">
      <w:pPr>
        <w:rPr>
          <w:rFonts w:ascii="Calibri" w:hAnsi="Calibri" w:cs="Arial"/>
        </w:rPr>
      </w:pPr>
      <w:r w:rsidRPr="003B2609">
        <w:rPr>
          <w:rFonts w:ascii="Calibri" w:hAnsi="Calibri" w:cs="Arial"/>
        </w:rPr>
        <w:t>To</w:t>
      </w:r>
      <w:r w:rsidR="00E71612" w:rsidRPr="003B2609">
        <w:rPr>
          <w:rFonts w:ascii="Calibri" w:hAnsi="Calibri" w:cs="Arial"/>
        </w:rPr>
        <w:t xml:space="preserve"> analys</w:t>
      </w:r>
      <w:r w:rsidRPr="003B2609">
        <w:rPr>
          <w:rFonts w:ascii="Calibri" w:hAnsi="Calibri" w:cs="Arial"/>
        </w:rPr>
        <w:t>e</w:t>
      </w:r>
      <w:r w:rsidR="00E71612" w:rsidRPr="003B2609">
        <w:rPr>
          <w:rFonts w:ascii="Calibri" w:hAnsi="Calibri" w:cs="Arial"/>
        </w:rPr>
        <w:t xml:space="preserve"> </w:t>
      </w:r>
      <w:r w:rsidR="005E0BEC" w:rsidRPr="003B2609">
        <w:rPr>
          <w:rFonts w:ascii="Calibri" w:hAnsi="Calibri" w:cs="Arial"/>
        </w:rPr>
        <w:t>your</w:t>
      </w:r>
      <w:r w:rsidR="00E71612" w:rsidRPr="003B2609">
        <w:rPr>
          <w:rFonts w:ascii="Calibri" w:hAnsi="Calibri" w:cs="Arial"/>
        </w:rPr>
        <w:t xml:space="preserve"> data</w:t>
      </w:r>
      <w:r w:rsidRPr="003B2609">
        <w:rPr>
          <w:rFonts w:ascii="Calibri" w:hAnsi="Calibri" w:cs="Arial"/>
        </w:rPr>
        <w:t xml:space="preserve">, </w:t>
      </w:r>
      <w:r w:rsidR="00E71612" w:rsidRPr="003B2609">
        <w:rPr>
          <w:rFonts w:ascii="Calibri" w:hAnsi="Calibri" w:cs="Arial"/>
        </w:rPr>
        <w:t>consider:</w:t>
      </w:r>
    </w:p>
    <w:p w14:paraId="58999166" w14:textId="77777777" w:rsidR="00E71612" w:rsidRPr="003B2609" w:rsidRDefault="005E0BEC" w:rsidP="00CB1DB0">
      <w:pPr>
        <w:pStyle w:val="MediumGrid1-Accent2"/>
        <w:numPr>
          <w:ilvl w:val="0"/>
          <w:numId w:val="1"/>
        </w:numPr>
        <w:rPr>
          <w:rFonts w:ascii="Calibri" w:hAnsi="Calibri" w:cs="Arial"/>
        </w:rPr>
      </w:pPr>
      <w:r w:rsidRPr="003B2609">
        <w:rPr>
          <w:rFonts w:ascii="Calibri" w:hAnsi="Calibri" w:cs="Arial"/>
        </w:rPr>
        <w:t>In terms of the number of hours worked, h</w:t>
      </w:r>
      <w:r w:rsidR="00346EF8" w:rsidRPr="003B2609">
        <w:rPr>
          <w:rFonts w:ascii="Calibri" w:hAnsi="Calibri" w:cs="Arial"/>
        </w:rPr>
        <w:t>ow</w:t>
      </w:r>
      <w:r w:rsidR="00D67DC2" w:rsidRPr="003B2609">
        <w:rPr>
          <w:rFonts w:ascii="Calibri" w:hAnsi="Calibri" w:cs="Arial"/>
        </w:rPr>
        <w:t xml:space="preserve"> fairly</w:t>
      </w:r>
      <w:r w:rsidR="00346EF8" w:rsidRPr="003B2609">
        <w:rPr>
          <w:rFonts w:ascii="Calibri" w:hAnsi="Calibri" w:cs="Arial"/>
        </w:rPr>
        <w:t xml:space="preserve"> is work shared</w:t>
      </w:r>
      <w:r w:rsidR="00D67DC2" w:rsidRPr="003B2609">
        <w:rPr>
          <w:rFonts w:ascii="Calibri" w:hAnsi="Calibri" w:cs="Arial"/>
        </w:rPr>
        <w:t xml:space="preserve"> between women and men?</w:t>
      </w:r>
      <w:r w:rsidR="001E271C" w:rsidRPr="003B2609">
        <w:rPr>
          <w:rFonts w:ascii="Calibri" w:hAnsi="Calibri" w:cs="Arial"/>
        </w:rPr>
        <w:t xml:space="preserve"> Do women and men appear to have the same amount of time to rest and enjoy life?</w:t>
      </w:r>
    </w:p>
    <w:p w14:paraId="166BCEEC" w14:textId="77777777" w:rsidR="004C70B3" w:rsidRPr="004C70B3" w:rsidRDefault="004C70B3" w:rsidP="004C70B3">
      <w:pPr>
        <w:pStyle w:val="MediumGrid1-Accent2"/>
        <w:numPr>
          <w:ilvl w:val="0"/>
          <w:numId w:val="1"/>
        </w:numPr>
        <w:rPr>
          <w:rFonts w:ascii="Calibri" w:hAnsi="Calibri" w:cs="Arial"/>
        </w:rPr>
      </w:pPr>
      <w:r w:rsidRPr="004C70B3">
        <w:rPr>
          <w:rFonts w:ascii="Calibri" w:hAnsi="Calibri" w:cs="Arial"/>
        </w:rPr>
        <w:t>Are women and men both contributing to the three areas of the economy (cash, voluntary and household) or do men or women tend to dominate certain sections of the economy?</w:t>
      </w:r>
    </w:p>
    <w:p w14:paraId="40EDF78B" w14:textId="77777777" w:rsidR="00061531" w:rsidRPr="003B2609" w:rsidRDefault="001E271C" w:rsidP="00CB1DB0">
      <w:pPr>
        <w:pStyle w:val="MediumGrid1-Accent2"/>
        <w:numPr>
          <w:ilvl w:val="0"/>
          <w:numId w:val="1"/>
        </w:numPr>
        <w:rPr>
          <w:rFonts w:ascii="Calibri" w:hAnsi="Calibri" w:cs="Arial"/>
        </w:rPr>
      </w:pPr>
      <w:r w:rsidRPr="003B2609">
        <w:rPr>
          <w:rFonts w:ascii="Calibri" w:hAnsi="Calibri" w:cs="Arial"/>
        </w:rPr>
        <w:t>If women or men do the majority of work in one area of the economy, what does this mean for their time available to work in other areas of the economy?</w:t>
      </w:r>
      <w:r w:rsidR="009F7EF0" w:rsidRPr="003B2609">
        <w:rPr>
          <w:rFonts w:ascii="Calibri" w:hAnsi="Calibri" w:cs="Arial"/>
        </w:rPr>
        <w:t xml:space="preserve"> (</w:t>
      </w:r>
      <w:proofErr w:type="gramStart"/>
      <w:r w:rsidR="009F7EF0" w:rsidRPr="003B2609">
        <w:rPr>
          <w:rFonts w:ascii="Calibri" w:hAnsi="Calibri" w:cs="Arial"/>
        </w:rPr>
        <w:t>e</w:t>
      </w:r>
      <w:proofErr w:type="gramEnd"/>
      <w:r w:rsidR="009F7EF0" w:rsidRPr="003B2609">
        <w:rPr>
          <w:rFonts w:ascii="Calibri" w:hAnsi="Calibri" w:cs="Arial"/>
        </w:rPr>
        <w:t>.g. if women are busy doing housework, what does this mean for their time available to do cash based work)?</w:t>
      </w:r>
    </w:p>
    <w:p w14:paraId="043E781A" w14:textId="77777777" w:rsidR="00753E50" w:rsidRPr="003B2609" w:rsidRDefault="00753E50" w:rsidP="00753E50">
      <w:pPr>
        <w:pStyle w:val="MediumGrid1-Accent2"/>
        <w:rPr>
          <w:rFonts w:ascii="Calibri" w:hAnsi="Calibri" w:cs="Arial"/>
        </w:rPr>
      </w:pPr>
    </w:p>
    <w:p w14:paraId="6B92206F" w14:textId="77777777" w:rsidR="00664A88" w:rsidRPr="003B2609" w:rsidRDefault="007428A4" w:rsidP="00664A88">
      <w:pPr>
        <w:rPr>
          <w:rFonts w:ascii="Calibri" w:hAnsi="Calibri" w:cs="Arial"/>
        </w:rPr>
      </w:pPr>
      <w:r w:rsidRPr="003B2609">
        <w:rPr>
          <w:rFonts w:ascii="Calibri" w:hAnsi="Calibri" w:cs="Arial"/>
        </w:rPr>
        <w:t xml:space="preserve">As the economy </w:t>
      </w:r>
      <w:r w:rsidR="00716C22" w:rsidRPr="003B2609">
        <w:rPr>
          <w:rFonts w:ascii="Calibri" w:hAnsi="Calibri" w:cs="Arial"/>
        </w:rPr>
        <w:t xml:space="preserve">and social relations </w:t>
      </w:r>
      <w:r w:rsidRPr="003B2609">
        <w:rPr>
          <w:rFonts w:ascii="Calibri" w:hAnsi="Calibri" w:cs="Arial"/>
        </w:rPr>
        <w:t>change o</w:t>
      </w:r>
      <w:r w:rsidR="00664A88" w:rsidRPr="003B2609">
        <w:rPr>
          <w:rFonts w:ascii="Calibri" w:hAnsi="Calibri" w:cs="Arial"/>
        </w:rPr>
        <w:t>ver time the balance between cash, voluntary,</w:t>
      </w:r>
      <w:r w:rsidRPr="003B2609">
        <w:rPr>
          <w:rFonts w:ascii="Calibri" w:hAnsi="Calibri" w:cs="Arial"/>
        </w:rPr>
        <w:t xml:space="preserve"> and household duties may shift</w:t>
      </w:r>
      <w:r w:rsidR="00716C22" w:rsidRPr="003B2609">
        <w:rPr>
          <w:rFonts w:ascii="Calibri" w:hAnsi="Calibri" w:cs="Arial"/>
        </w:rPr>
        <w:t>, a</w:t>
      </w:r>
      <w:r w:rsidR="00346EF8" w:rsidRPr="003B2609">
        <w:rPr>
          <w:rFonts w:ascii="Calibri" w:hAnsi="Calibri" w:cs="Arial"/>
        </w:rPr>
        <w:t xml:space="preserve">nd men and women may divide these types of </w:t>
      </w:r>
      <w:r w:rsidR="00716C22" w:rsidRPr="003B2609">
        <w:rPr>
          <w:rFonts w:ascii="Calibri" w:hAnsi="Calibri" w:cs="Arial"/>
        </w:rPr>
        <w:t>work differently</w:t>
      </w:r>
      <w:r w:rsidR="000D54AE" w:rsidRPr="003B2609">
        <w:rPr>
          <w:rFonts w:ascii="Calibri" w:hAnsi="Calibri" w:cs="Arial"/>
        </w:rPr>
        <w:t xml:space="preserve"> between themselves</w:t>
      </w:r>
      <w:r w:rsidR="00664A88" w:rsidRPr="003B2609">
        <w:rPr>
          <w:rFonts w:ascii="Calibri" w:hAnsi="Calibri" w:cs="Arial"/>
        </w:rPr>
        <w:t xml:space="preserve">. </w:t>
      </w:r>
      <w:r w:rsidR="000D54AE" w:rsidRPr="003B2609">
        <w:rPr>
          <w:rFonts w:ascii="Calibri" w:hAnsi="Calibri" w:cs="Arial"/>
        </w:rPr>
        <w:t xml:space="preserve"> </w:t>
      </w:r>
    </w:p>
    <w:p w14:paraId="5FF33BDB" w14:textId="77777777" w:rsidR="00664A88" w:rsidRPr="003B2609" w:rsidRDefault="00664A88">
      <w:pPr>
        <w:rPr>
          <w:rFonts w:ascii="Calibri" w:hAnsi="Calibri" w:cs="Arial"/>
        </w:rPr>
      </w:pPr>
    </w:p>
    <w:p w14:paraId="114C3261" w14:textId="77777777" w:rsidR="00061531" w:rsidRPr="003B2609" w:rsidRDefault="00061531" w:rsidP="00C04F5E">
      <w:pPr>
        <w:rPr>
          <w:rFonts w:ascii="Calibri" w:hAnsi="Calibri" w:cs="Arial"/>
        </w:rPr>
      </w:pPr>
      <w:r w:rsidRPr="003B2609">
        <w:rPr>
          <w:rFonts w:ascii="Calibri" w:hAnsi="Calibri" w:cs="Arial"/>
        </w:rPr>
        <w:t xml:space="preserve">Consider the following questions when analysing change </w:t>
      </w:r>
      <w:r w:rsidR="00716C22" w:rsidRPr="003B2609">
        <w:rPr>
          <w:rFonts w:ascii="Calibri" w:hAnsi="Calibri" w:cs="Arial"/>
        </w:rPr>
        <w:t>between two time periods</w:t>
      </w:r>
      <w:r w:rsidRPr="003B2609">
        <w:rPr>
          <w:rFonts w:ascii="Calibri" w:hAnsi="Calibri" w:cs="Arial"/>
        </w:rPr>
        <w:t>:</w:t>
      </w:r>
    </w:p>
    <w:p w14:paraId="33356358" w14:textId="77777777" w:rsidR="000D54AE" w:rsidRPr="003B2609" w:rsidRDefault="000D54AE" w:rsidP="00CB1DB0">
      <w:pPr>
        <w:pStyle w:val="MediumGrid1-Accent2"/>
        <w:numPr>
          <w:ilvl w:val="0"/>
          <w:numId w:val="2"/>
        </w:numPr>
        <w:rPr>
          <w:rFonts w:ascii="Calibri" w:hAnsi="Calibri" w:cs="Calibri"/>
        </w:rPr>
      </w:pPr>
      <w:r w:rsidRPr="003B2609">
        <w:rPr>
          <w:rFonts w:ascii="Calibri" w:hAnsi="Calibri" w:cs="Calibri"/>
        </w:rPr>
        <w:t xml:space="preserve">How have changes in one part of the economy impacted on other areas of the economy? </w:t>
      </w:r>
      <w:r w:rsidR="009F7EF0" w:rsidRPr="003B2609">
        <w:rPr>
          <w:rFonts w:ascii="Calibri" w:hAnsi="Calibri" w:cs="Calibri"/>
        </w:rPr>
        <w:t>(</w:t>
      </w:r>
      <w:proofErr w:type="gramStart"/>
      <w:r w:rsidR="009F7EF0" w:rsidRPr="003B2609">
        <w:rPr>
          <w:rFonts w:ascii="Calibri" w:hAnsi="Calibri" w:cs="Calibri"/>
        </w:rPr>
        <w:t>e</w:t>
      </w:r>
      <w:proofErr w:type="gramEnd"/>
      <w:r w:rsidR="009F7EF0" w:rsidRPr="003B2609">
        <w:rPr>
          <w:rFonts w:ascii="Calibri" w:hAnsi="Calibri" w:cs="Calibri"/>
        </w:rPr>
        <w:t>.g. has</w:t>
      </w:r>
      <w:r w:rsidR="00C04F5E" w:rsidRPr="003B2609">
        <w:rPr>
          <w:rFonts w:ascii="Calibri" w:hAnsi="Calibri" w:cs="Calibri"/>
        </w:rPr>
        <w:t xml:space="preserve"> the availability of</w:t>
      </w:r>
      <w:r w:rsidR="009F7EF0" w:rsidRPr="003B2609">
        <w:rPr>
          <w:rFonts w:ascii="Calibri" w:hAnsi="Calibri" w:cs="Calibri"/>
        </w:rPr>
        <w:t xml:space="preserve"> more cash based work affected the amount of time women and men have to give to voluntary work in the community?</w:t>
      </w:r>
      <w:r w:rsidR="00B30517" w:rsidRPr="003B2609">
        <w:rPr>
          <w:rFonts w:ascii="Calibri" w:hAnsi="Calibri" w:cs="Calibri"/>
        </w:rPr>
        <w:t>)</w:t>
      </w:r>
    </w:p>
    <w:p w14:paraId="2230F1F9" w14:textId="77777777" w:rsidR="000D54AE" w:rsidRPr="003B2609" w:rsidRDefault="000D54AE" w:rsidP="00CB1DB0">
      <w:pPr>
        <w:pStyle w:val="MediumGrid1-Accent2"/>
        <w:numPr>
          <w:ilvl w:val="0"/>
          <w:numId w:val="2"/>
        </w:numPr>
        <w:rPr>
          <w:rFonts w:ascii="Calibri" w:hAnsi="Calibri" w:cs="Arial"/>
        </w:rPr>
      </w:pPr>
      <w:r w:rsidRPr="003B2609">
        <w:rPr>
          <w:rFonts w:ascii="Calibri" w:hAnsi="Calibri" w:cs="Arial"/>
        </w:rPr>
        <w:t>Is the division of work between women and men becoming fairer? (</w:t>
      </w:r>
      <w:proofErr w:type="gramStart"/>
      <w:r w:rsidRPr="003B2609">
        <w:rPr>
          <w:rFonts w:ascii="Calibri" w:hAnsi="Calibri" w:cs="Arial"/>
        </w:rPr>
        <w:t>e</w:t>
      </w:r>
      <w:proofErr w:type="gramEnd"/>
      <w:r w:rsidRPr="003B2609">
        <w:rPr>
          <w:rFonts w:ascii="Calibri" w:hAnsi="Calibri" w:cs="Arial"/>
        </w:rPr>
        <w:t>.g. are they spending a similar amount of time working to maintain their families and communities?)</w:t>
      </w:r>
    </w:p>
    <w:p w14:paraId="4ABFB07A" w14:textId="77777777" w:rsidR="000D54AE" w:rsidRPr="003B2609" w:rsidRDefault="00B30517" w:rsidP="00CB1DB0">
      <w:pPr>
        <w:pStyle w:val="MediumGrid1-Accent2"/>
        <w:numPr>
          <w:ilvl w:val="0"/>
          <w:numId w:val="2"/>
        </w:numPr>
        <w:rPr>
          <w:rFonts w:ascii="Calibri" w:hAnsi="Calibri" w:cs="Arial"/>
        </w:rPr>
      </w:pPr>
      <w:r w:rsidRPr="003B2609">
        <w:rPr>
          <w:rFonts w:ascii="Calibri" w:hAnsi="Calibri" w:cs="Calibri"/>
        </w:rPr>
        <w:t xml:space="preserve">Do men or women have increased access to areas of the economy that were previously largely dominated by the other sex? </w:t>
      </w:r>
      <w:r w:rsidR="006572D1" w:rsidRPr="003B2609">
        <w:rPr>
          <w:rFonts w:ascii="Calibri" w:hAnsi="Calibri" w:cs="Calibri"/>
        </w:rPr>
        <w:t>(</w:t>
      </w:r>
      <w:proofErr w:type="gramStart"/>
      <w:r w:rsidR="006572D1" w:rsidRPr="003B2609">
        <w:rPr>
          <w:rFonts w:ascii="Calibri" w:hAnsi="Calibri" w:cs="Calibri"/>
        </w:rPr>
        <w:t>e</w:t>
      </w:r>
      <w:proofErr w:type="gramEnd"/>
      <w:r w:rsidR="006572D1" w:rsidRPr="003B2609">
        <w:rPr>
          <w:rFonts w:ascii="Calibri" w:hAnsi="Calibri" w:cs="Calibri"/>
        </w:rPr>
        <w:t xml:space="preserve">.g. are men doing more household work?)  </w:t>
      </w:r>
    </w:p>
    <w:p w14:paraId="36E21C0D" w14:textId="77777777" w:rsidR="007428A4" w:rsidRPr="003B2609" w:rsidRDefault="007428A4">
      <w:pPr>
        <w:rPr>
          <w:rFonts w:ascii="Calibri" w:hAnsi="Calibri" w:cs="Arial"/>
        </w:rPr>
      </w:pPr>
    </w:p>
    <w:p w14:paraId="1B5AEF7F" w14:textId="77777777" w:rsidR="00AE2D34" w:rsidRPr="003B2609" w:rsidRDefault="0000645D" w:rsidP="002C7177">
      <w:pPr>
        <w:pStyle w:val="Heading3"/>
      </w:pPr>
      <w:r w:rsidRPr="003B2609">
        <w:rPr>
          <w:noProof/>
        </w:rPr>
        <w:t xml:space="preserve"> </w:t>
      </w:r>
      <w:bookmarkStart w:id="10" w:name="_Toc215648686"/>
      <w:r w:rsidR="00E30263">
        <w:rPr>
          <w:noProof/>
        </w:rPr>
        <w:t xml:space="preserve">Indicator </w:t>
      </w:r>
      <w:r w:rsidR="00AE2D34" w:rsidRPr="003B2609">
        <w:t>1.2 Percentages of women and men who earned cash</w:t>
      </w:r>
      <w:r w:rsidR="000C6ED9" w:rsidRPr="003B2609">
        <w:t xml:space="preserve"> in the last week</w:t>
      </w:r>
      <w:bookmarkEnd w:id="10"/>
    </w:p>
    <w:p w14:paraId="0AA2ADA3" w14:textId="77777777" w:rsidR="00BD5B59" w:rsidRPr="003B2609" w:rsidRDefault="00BD5B59" w:rsidP="00AE2D34">
      <w:pPr>
        <w:rPr>
          <w:rFonts w:ascii="Calibri" w:hAnsi="Calibri" w:cs="Arial"/>
        </w:rPr>
      </w:pPr>
    </w:p>
    <w:p w14:paraId="1DEBF92B" w14:textId="77777777" w:rsidR="00E3402F" w:rsidRPr="003B2609" w:rsidRDefault="00BD5B59" w:rsidP="00AE2D34">
      <w:pPr>
        <w:rPr>
          <w:rFonts w:ascii="Calibri" w:hAnsi="Calibri" w:cs="Arial"/>
          <w:i/>
          <w:u w:val="single"/>
        </w:rPr>
      </w:pPr>
      <w:r w:rsidRPr="003B2609">
        <w:rPr>
          <w:rFonts w:ascii="Calibri" w:hAnsi="Calibri" w:cs="Arial"/>
          <w:i/>
          <w:u w:val="single"/>
        </w:rPr>
        <w:t>Understanding the graph</w:t>
      </w:r>
    </w:p>
    <w:p w14:paraId="00C2ADE2" w14:textId="77777777" w:rsidR="00D56E12" w:rsidRPr="003B2609" w:rsidRDefault="0083013C" w:rsidP="00AE2D34">
      <w:pPr>
        <w:rPr>
          <w:rFonts w:ascii="Calibri" w:hAnsi="Calibri" w:cs="Arial"/>
        </w:rPr>
      </w:pPr>
      <w:r w:rsidRPr="0083013C">
        <w:rPr>
          <w:rFonts w:ascii="Calibri" w:hAnsi="Calibri" w:cs="Arial"/>
        </w:rPr>
        <w:t xml:space="preserve">This indicator is designed to highlight changes in the number of women and men who earn a cash-income over time. If tracked repeatedly, you will be able to find out about any change in economic activity across the community (e.g. an increase or decrease in cash based activity), as well compare the level of opportunity that women and men have to earn income. </w:t>
      </w:r>
      <w:r w:rsidR="006D1DB1" w:rsidRPr="003B2609">
        <w:rPr>
          <w:rFonts w:ascii="Calibri" w:hAnsi="Calibri" w:cs="Arial"/>
        </w:rPr>
        <w:t>Comparing women’s and men’s access to cash incomes is important because:</w:t>
      </w:r>
    </w:p>
    <w:p w14:paraId="4795609D" w14:textId="77777777" w:rsidR="00561C6F" w:rsidRPr="003B2609" w:rsidRDefault="00561C6F" w:rsidP="00CB1DB0">
      <w:pPr>
        <w:pStyle w:val="MediumGrid1-Accent2"/>
        <w:numPr>
          <w:ilvl w:val="0"/>
          <w:numId w:val="5"/>
        </w:numPr>
        <w:rPr>
          <w:rFonts w:ascii="Calibri" w:hAnsi="Calibri" w:cs="Arial"/>
        </w:rPr>
      </w:pPr>
      <w:r w:rsidRPr="003B2609">
        <w:rPr>
          <w:rFonts w:ascii="Calibri" w:hAnsi="Calibri" w:cs="Arial"/>
        </w:rPr>
        <w:t xml:space="preserve">Women in many areas of Melanesia do not have a regular source of cash income </w:t>
      </w:r>
    </w:p>
    <w:p w14:paraId="48A832A4" w14:textId="77777777" w:rsidR="006D1DB1" w:rsidRPr="003B2609" w:rsidRDefault="00561C6F" w:rsidP="00CB1DB0">
      <w:pPr>
        <w:pStyle w:val="MediumGrid1-Accent2"/>
        <w:numPr>
          <w:ilvl w:val="0"/>
          <w:numId w:val="5"/>
        </w:numPr>
        <w:rPr>
          <w:rFonts w:ascii="Calibri" w:hAnsi="Calibri" w:cs="Arial"/>
        </w:rPr>
      </w:pPr>
      <w:r w:rsidRPr="003B2609">
        <w:rPr>
          <w:rFonts w:ascii="Calibri" w:hAnsi="Calibri" w:cs="Arial"/>
        </w:rPr>
        <w:t>C</w:t>
      </w:r>
      <w:r w:rsidR="006D1DB1" w:rsidRPr="003B2609">
        <w:rPr>
          <w:rFonts w:ascii="Calibri" w:hAnsi="Calibri" w:cs="Arial"/>
        </w:rPr>
        <w:t>ouples do not always share their income with their partner/spouse</w:t>
      </w:r>
      <w:r w:rsidR="00530427" w:rsidRPr="003B2609">
        <w:rPr>
          <w:rFonts w:ascii="Calibri" w:hAnsi="Calibri" w:cs="Arial"/>
        </w:rPr>
        <w:t xml:space="preserve"> even when their spouse/partner does not have their own source of income</w:t>
      </w:r>
      <w:r w:rsidRPr="003B2609">
        <w:rPr>
          <w:rFonts w:ascii="Calibri" w:hAnsi="Calibri" w:cs="Arial"/>
        </w:rPr>
        <w:t xml:space="preserve"> and has responsibility for work in the household (e.g. growing food and raising children) that is time consuming, contributes to the family’s livelihood but does not earn cash.</w:t>
      </w:r>
    </w:p>
    <w:p w14:paraId="77AB8714" w14:textId="77777777" w:rsidR="00561C6F" w:rsidRPr="003B2609" w:rsidRDefault="00561C6F" w:rsidP="00CB1DB0">
      <w:pPr>
        <w:pStyle w:val="MediumGrid1-Accent2"/>
        <w:numPr>
          <w:ilvl w:val="0"/>
          <w:numId w:val="5"/>
        </w:numPr>
        <w:rPr>
          <w:rFonts w:ascii="Calibri" w:hAnsi="Calibri" w:cs="Arial"/>
        </w:rPr>
      </w:pPr>
      <w:r w:rsidRPr="003B2609">
        <w:rPr>
          <w:rFonts w:ascii="Calibri" w:hAnsi="Calibri" w:cs="Arial"/>
        </w:rPr>
        <w:t>Numerous research projects have highlighted that women tend to spend more cash earned on household needs, and men tend to spend more on personal needs and entertainment.</w:t>
      </w:r>
    </w:p>
    <w:p w14:paraId="0A6A11BD" w14:textId="77777777" w:rsidR="006D1DB1" w:rsidRPr="003B2609" w:rsidRDefault="00320761" w:rsidP="00CB1DB0">
      <w:pPr>
        <w:pStyle w:val="MediumGrid1-Accent2"/>
        <w:numPr>
          <w:ilvl w:val="0"/>
          <w:numId w:val="5"/>
        </w:numPr>
        <w:rPr>
          <w:rFonts w:ascii="Calibri" w:hAnsi="Calibri" w:cs="Arial"/>
        </w:rPr>
      </w:pPr>
      <w:r w:rsidRPr="003B2609">
        <w:rPr>
          <w:rFonts w:ascii="Calibri" w:hAnsi="Calibri" w:cs="Arial"/>
        </w:rPr>
        <w:t>A</w:t>
      </w:r>
      <w:r w:rsidR="006D1DB1" w:rsidRPr="003B2609">
        <w:rPr>
          <w:rFonts w:ascii="Calibri" w:hAnsi="Calibri" w:cs="Arial"/>
        </w:rPr>
        <w:t xml:space="preserve">ccess to </w:t>
      </w:r>
      <w:r w:rsidR="00561C6F" w:rsidRPr="003B2609">
        <w:rPr>
          <w:rFonts w:ascii="Calibri" w:hAnsi="Calibri" w:cs="Arial"/>
        </w:rPr>
        <w:t xml:space="preserve">cash </w:t>
      </w:r>
      <w:r w:rsidR="006D1DB1" w:rsidRPr="003B2609">
        <w:rPr>
          <w:rFonts w:ascii="Calibri" w:hAnsi="Calibri" w:cs="Arial"/>
        </w:rPr>
        <w:t xml:space="preserve">income </w:t>
      </w:r>
      <w:r w:rsidR="00561C6F" w:rsidRPr="003B2609">
        <w:rPr>
          <w:rFonts w:ascii="Calibri" w:hAnsi="Calibri" w:cs="Arial"/>
        </w:rPr>
        <w:t>can lead to</w:t>
      </w:r>
      <w:r w:rsidR="006D1DB1" w:rsidRPr="003B2609">
        <w:rPr>
          <w:rFonts w:ascii="Calibri" w:hAnsi="Calibri" w:cs="Arial"/>
        </w:rPr>
        <w:t xml:space="preserve"> greater</w:t>
      </w:r>
      <w:r w:rsidR="00561C6F" w:rsidRPr="003B2609">
        <w:rPr>
          <w:rFonts w:ascii="Calibri" w:hAnsi="Calibri" w:cs="Arial"/>
        </w:rPr>
        <w:t xml:space="preserve"> confidence, community connections, networks, </w:t>
      </w:r>
      <w:r w:rsidR="006D1DB1" w:rsidRPr="003B2609">
        <w:rPr>
          <w:rFonts w:ascii="Calibri" w:hAnsi="Calibri" w:cs="Arial"/>
        </w:rPr>
        <w:t xml:space="preserve">life </w:t>
      </w:r>
      <w:r w:rsidR="00530427" w:rsidRPr="003B2609">
        <w:rPr>
          <w:rFonts w:ascii="Calibri" w:hAnsi="Calibri" w:cs="Arial"/>
        </w:rPr>
        <w:t xml:space="preserve">experience and </w:t>
      </w:r>
      <w:r w:rsidR="006D1DB1" w:rsidRPr="003B2609">
        <w:rPr>
          <w:rFonts w:ascii="Calibri" w:hAnsi="Calibri" w:cs="Arial"/>
        </w:rPr>
        <w:t>choices to the individual (including in the case of domestic violence, options to leave the family home)</w:t>
      </w:r>
      <w:r w:rsidR="00530427" w:rsidRPr="003B2609">
        <w:rPr>
          <w:rFonts w:ascii="Calibri" w:hAnsi="Calibri" w:cs="Arial"/>
        </w:rPr>
        <w:t>. For example, it can result in travel</w:t>
      </w:r>
      <w:r w:rsidR="009E336B">
        <w:rPr>
          <w:rFonts w:ascii="Calibri" w:hAnsi="Calibri" w:cs="Arial"/>
        </w:rPr>
        <w:t>l</w:t>
      </w:r>
      <w:r w:rsidR="00530427" w:rsidRPr="003B2609">
        <w:rPr>
          <w:rFonts w:ascii="Calibri" w:hAnsi="Calibri" w:cs="Arial"/>
        </w:rPr>
        <w:t>ing further, meeting new people and learning new skills.</w:t>
      </w:r>
    </w:p>
    <w:p w14:paraId="223742B9" w14:textId="77777777" w:rsidR="00D56E12" w:rsidRPr="003B2609" w:rsidRDefault="00D56E12" w:rsidP="00AE2D34">
      <w:pPr>
        <w:rPr>
          <w:rFonts w:ascii="Calibri" w:hAnsi="Calibri" w:cs="Arial"/>
        </w:rPr>
      </w:pPr>
    </w:p>
    <w:p w14:paraId="3D077C7D" w14:textId="77777777" w:rsidR="00FD6137" w:rsidRDefault="00FD6137" w:rsidP="00AE2D34">
      <w:pPr>
        <w:rPr>
          <w:rFonts w:ascii="Calibri" w:hAnsi="Calibri" w:cs="Arial"/>
        </w:rPr>
      </w:pPr>
      <w:r w:rsidRPr="003B2609">
        <w:rPr>
          <w:rFonts w:ascii="Calibri" w:hAnsi="Calibri" w:cs="Arial"/>
        </w:rPr>
        <w:t>Each</w:t>
      </w:r>
      <w:r w:rsidR="00AE2D34" w:rsidRPr="003B2609">
        <w:rPr>
          <w:rFonts w:ascii="Calibri" w:hAnsi="Calibri" w:cs="Arial"/>
        </w:rPr>
        <w:t xml:space="preserve"> </w:t>
      </w:r>
      <w:r w:rsidRPr="003B2609">
        <w:rPr>
          <w:rFonts w:ascii="Calibri" w:hAnsi="Calibri" w:cs="Arial"/>
        </w:rPr>
        <w:t xml:space="preserve">pie </w:t>
      </w:r>
      <w:r w:rsidR="00AE2D34" w:rsidRPr="003B2609">
        <w:rPr>
          <w:rFonts w:ascii="Calibri" w:hAnsi="Calibri" w:cs="Arial"/>
        </w:rPr>
        <w:t xml:space="preserve">graph </w:t>
      </w:r>
      <w:r w:rsidRPr="003B2609">
        <w:rPr>
          <w:rFonts w:ascii="Calibri" w:hAnsi="Calibri" w:cs="Arial"/>
        </w:rPr>
        <w:t xml:space="preserve">breaks down the whole group </w:t>
      </w:r>
      <w:r w:rsidR="004C1B0B" w:rsidRPr="003B2609">
        <w:rPr>
          <w:rFonts w:ascii="Calibri" w:hAnsi="Calibri" w:cs="Arial"/>
        </w:rPr>
        <w:t>(of women or</w:t>
      </w:r>
      <w:r w:rsidRPr="003B2609">
        <w:rPr>
          <w:rFonts w:ascii="Calibri" w:hAnsi="Calibri" w:cs="Arial"/>
        </w:rPr>
        <w:t xml:space="preserve"> men</w:t>
      </w:r>
      <w:r w:rsidR="004C1B0B" w:rsidRPr="003B2609">
        <w:rPr>
          <w:rFonts w:ascii="Calibri" w:hAnsi="Calibri" w:cs="Arial"/>
        </w:rPr>
        <w:t>)</w:t>
      </w:r>
      <w:r w:rsidRPr="003B2609">
        <w:rPr>
          <w:rFonts w:ascii="Calibri" w:hAnsi="Calibri" w:cs="Arial"/>
        </w:rPr>
        <w:t xml:space="preserve"> into the percentage of those who earned cash over the last week and th</w:t>
      </w:r>
      <w:r w:rsidR="00450782" w:rsidRPr="003B2609">
        <w:rPr>
          <w:rFonts w:ascii="Calibri" w:hAnsi="Calibri" w:cs="Arial"/>
        </w:rPr>
        <w:t>ose who did not earn cash. The</w:t>
      </w:r>
      <w:r w:rsidRPr="003B2609">
        <w:rPr>
          <w:rFonts w:ascii="Calibri" w:hAnsi="Calibri" w:cs="Arial"/>
        </w:rPr>
        <w:t xml:space="preserve"> demonstration graphs</w:t>
      </w:r>
      <w:r w:rsidR="00450782" w:rsidRPr="003B2609">
        <w:rPr>
          <w:rFonts w:ascii="Calibri" w:hAnsi="Calibri" w:cs="Arial"/>
        </w:rPr>
        <w:t xml:space="preserve"> below</w:t>
      </w:r>
      <w:r w:rsidRPr="003B2609">
        <w:rPr>
          <w:rFonts w:ascii="Calibri" w:hAnsi="Calibri" w:cs="Arial"/>
        </w:rPr>
        <w:t xml:space="preserve"> </w:t>
      </w:r>
      <w:r w:rsidR="00AE2D34" w:rsidRPr="003B2609">
        <w:rPr>
          <w:rFonts w:ascii="Calibri" w:hAnsi="Calibri" w:cs="Arial"/>
        </w:rPr>
        <w:t>sho</w:t>
      </w:r>
      <w:r w:rsidRPr="003B2609">
        <w:rPr>
          <w:rFonts w:ascii="Calibri" w:hAnsi="Calibri" w:cs="Arial"/>
        </w:rPr>
        <w:t>w</w:t>
      </w:r>
      <w:r w:rsidR="00AE2D34" w:rsidRPr="003B2609">
        <w:rPr>
          <w:rFonts w:ascii="Calibri" w:hAnsi="Calibri" w:cs="Arial"/>
        </w:rPr>
        <w:t xml:space="preserve"> that 60% of women earned cash in the last week compared </w:t>
      </w:r>
      <w:r w:rsidRPr="003B2609">
        <w:rPr>
          <w:rFonts w:ascii="Calibri" w:hAnsi="Calibri" w:cs="Arial"/>
        </w:rPr>
        <w:t xml:space="preserve">to </w:t>
      </w:r>
      <w:r w:rsidR="00AE2D34" w:rsidRPr="003B2609">
        <w:rPr>
          <w:rFonts w:ascii="Calibri" w:hAnsi="Calibri" w:cs="Arial"/>
        </w:rPr>
        <w:t>50% of men.</w:t>
      </w:r>
    </w:p>
    <w:p w14:paraId="633F939C" w14:textId="77777777" w:rsidR="00866192" w:rsidRDefault="00866192" w:rsidP="00AE2D34">
      <w:pPr>
        <w:rPr>
          <w:rFonts w:ascii="Calibri" w:hAnsi="Calibri" w:cs="Arial"/>
        </w:rPr>
      </w:pPr>
    </w:p>
    <w:p w14:paraId="190EBD76" w14:textId="77777777" w:rsidR="00866192" w:rsidRPr="003B2609" w:rsidRDefault="00866192" w:rsidP="00AE2D34">
      <w:pPr>
        <w:rPr>
          <w:rFonts w:ascii="Calibri" w:hAnsi="Calibri" w:cs="Arial"/>
        </w:rPr>
      </w:pPr>
    </w:p>
    <w:p w14:paraId="65872005" w14:textId="77777777" w:rsidR="00F2438F" w:rsidRPr="003B2609" w:rsidRDefault="004F2D67" w:rsidP="00AE2D34">
      <w:pPr>
        <w:rPr>
          <w:rFonts w:ascii="Calibri" w:hAnsi="Calibri" w:cs="Arial"/>
        </w:rPr>
      </w:pPr>
      <w:r>
        <w:rPr>
          <w:rFonts w:ascii="Calibri" w:hAnsi="Calibri" w:cs="Arial"/>
          <w:noProof/>
          <w:lang w:val="en-US"/>
        </w:rPr>
        <w:drawing>
          <wp:inline distT="0" distB="0" distL="0" distR="0" wp14:anchorId="16259F1F" wp14:editId="3C5637E9">
            <wp:extent cx="2393950" cy="2273300"/>
            <wp:effectExtent l="25400" t="25400" r="19050" b="38100"/>
            <wp:docPr id="10" name="Chart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8"/>
                    <pic:cNvPicPr>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93950" cy="2273300"/>
                    </a:xfrm>
                    <a:prstGeom prst="rect">
                      <a:avLst/>
                    </a:prstGeom>
                    <a:noFill/>
                    <a:ln w="6350" cmpd="sng">
                      <a:solidFill>
                        <a:srgbClr val="000000"/>
                      </a:solidFill>
                      <a:miter lim="800000"/>
                      <a:headEnd/>
                      <a:tailEnd/>
                    </a:ln>
                    <a:effectLst/>
                  </pic:spPr>
                </pic:pic>
              </a:graphicData>
            </a:graphic>
          </wp:inline>
        </w:drawing>
      </w:r>
      <w:r>
        <w:rPr>
          <w:rFonts w:ascii="Calibri" w:hAnsi="Calibri" w:cs="Arial"/>
          <w:noProof/>
          <w:lang w:val="en-US"/>
        </w:rPr>
        <w:drawing>
          <wp:inline distT="0" distB="0" distL="0" distR="0" wp14:anchorId="52ABC2B4" wp14:editId="22596429">
            <wp:extent cx="2362200" cy="2273300"/>
            <wp:effectExtent l="25400" t="25400" r="25400" b="38100"/>
            <wp:docPr id="11" name="Char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9"/>
                    <pic:cNvPicPr>
                      <a:picLocks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62200" cy="2273300"/>
                    </a:xfrm>
                    <a:prstGeom prst="rect">
                      <a:avLst/>
                    </a:prstGeom>
                    <a:noFill/>
                    <a:ln w="6350" cmpd="sng">
                      <a:solidFill>
                        <a:srgbClr val="000000"/>
                      </a:solidFill>
                      <a:miter lim="800000"/>
                      <a:headEnd/>
                      <a:tailEnd/>
                    </a:ln>
                    <a:effectLst/>
                  </pic:spPr>
                </pic:pic>
              </a:graphicData>
            </a:graphic>
          </wp:inline>
        </w:drawing>
      </w:r>
    </w:p>
    <w:p w14:paraId="0BE45CF3" w14:textId="77777777" w:rsidR="00F2438F" w:rsidRPr="003B2609" w:rsidRDefault="00F2438F" w:rsidP="00AE2D34">
      <w:pPr>
        <w:rPr>
          <w:rFonts w:ascii="Calibri" w:hAnsi="Calibri" w:cs="Arial"/>
        </w:rPr>
      </w:pPr>
    </w:p>
    <w:p w14:paraId="52CE96CA" w14:textId="77777777" w:rsidR="00E3402F" w:rsidRPr="003B2609" w:rsidRDefault="00E3402F" w:rsidP="00AE2D34">
      <w:pPr>
        <w:rPr>
          <w:rFonts w:ascii="Calibri" w:hAnsi="Calibri" w:cs="Arial"/>
        </w:rPr>
      </w:pPr>
      <w:r w:rsidRPr="003B2609">
        <w:rPr>
          <w:rFonts w:ascii="Calibri" w:hAnsi="Calibri" w:cs="Arial"/>
          <w:i/>
          <w:u w:val="single"/>
        </w:rPr>
        <w:t>Analysing the information</w:t>
      </w:r>
    </w:p>
    <w:p w14:paraId="5A7BAC48" w14:textId="77777777" w:rsidR="009E336B" w:rsidRPr="009E336B" w:rsidRDefault="00450782" w:rsidP="009E336B">
      <w:pPr>
        <w:rPr>
          <w:rFonts w:ascii="Calibri" w:hAnsi="Calibri" w:cs="Arial"/>
        </w:rPr>
      </w:pPr>
      <w:r w:rsidRPr="003B2609">
        <w:rPr>
          <w:rFonts w:ascii="Calibri" w:hAnsi="Calibri" w:cs="Arial"/>
        </w:rPr>
        <w:t>This indicator shows the number of men and women who have access to cash on a given week</w:t>
      </w:r>
      <w:r w:rsidR="000A7768" w:rsidRPr="003B2609">
        <w:rPr>
          <w:rFonts w:ascii="Calibri" w:hAnsi="Calibri" w:cs="Arial"/>
        </w:rPr>
        <w:t xml:space="preserve"> and when measured more than once, can </w:t>
      </w:r>
      <w:r w:rsidR="002A622D" w:rsidRPr="003B2609">
        <w:rPr>
          <w:rFonts w:ascii="Calibri" w:hAnsi="Calibri" w:cs="Arial"/>
        </w:rPr>
        <w:t>show</w:t>
      </w:r>
      <w:r w:rsidR="00340D7F" w:rsidRPr="003B2609">
        <w:rPr>
          <w:rFonts w:ascii="Calibri" w:hAnsi="Calibri" w:cs="Arial"/>
        </w:rPr>
        <w:t xml:space="preserve"> </w:t>
      </w:r>
      <w:r w:rsidRPr="003B2609">
        <w:rPr>
          <w:rFonts w:ascii="Calibri" w:hAnsi="Calibri" w:cs="Arial"/>
        </w:rPr>
        <w:t xml:space="preserve">whether cash based work is becoming more common in the community. </w:t>
      </w:r>
      <w:r w:rsidR="000A7768" w:rsidRPr="003B2609">
        <w:rPr>
          <w:rFonts w:ascii="Calibri" w:hAnsi="Calibri" w:cs="Arial"/>
        </w:rPr>
        <w:t xml:space="preserve">Many communities desire an increase in cash based work. </w:t>
      </w:r>
      <w:r w:rsidR="009E336B" w:rsidRPr="009E336B">
        <w:rPr>
          <w:rFonts w:ascii="Calibri" w:hAnsi="Calibri" w:cs="Arial"/>
        </w:rPr>
        <w:t>However, it is important that we do not assume that earning cash is automatically accessible to all community members. Cash earned from selling land to developers</w:t>
      </w:r>
      <w:r w:rsidR="00A237FC">
        <w:rPr>
          <w:rFonts w:ascii="Calibri" w:hAnsi="Calibri" w:cs="Arial"/>
        </w:rPr>
        <w:t>,</w:t>
      </w:r>
      <w:r w:rsidR="009E336B" w:rsidRPr="009E336B">
        <w:rPr>
          <w:rFonts w:ascii="Calibri" w:hAnsi="Calibri" w:cs="Arial"/>
        </w:rPr>
        <w:t xml:space="preserve"> for example, can be short lived if it results in a loss of access to food and water sources, and the family who sold the land is unable to access other land </w:t>
      </w:r>
      <w:r w:rsidR="00A237FC">
        <w:rPr>
          <w:rFonts w:ascii="Calibri" w:hAnsi="Calibri" w:cs="Arial"/>
        </w:rPr>
        <w:t xml:space="preserve">or </w:t>
      </w:r>
      <w:r w:rsidR="00A237FC" w:rsidRPr="009E336B">
        <w:rPr>
          <w:rFonts w:ascii="Calibri" w:hAnsi="Calibri" w:cs="Arial"/>
        </w:rPr>
        <w:t xml:space="preserve">cash based work </w:t>
      </w:r>
      <w:r w:rsidR="009E336B" w:rsidRPr="009E336B">
        <w:rPr>
          <w:rFonts w:ascii="Calibri" w:hAnsi="Calibri" w:cs="Arial"/>
        </w:rPr>
        <w:t xml:space="preserve">to </w:t>
      </w:r>
      <w:r w:rsidR="00A237FC">
        <w:rPr>
          <w:rFonts w:ascii="Calibri" w:hAnsi="Calibri" w:cs="Arial"/>
        </w:rPr>
        <w:t>support livelihood.</w:t>
      </w:r>
      <w:r w:rsidR="009E336B" w:rsidRPr="009E336B">
        <w:rPr>
          <w:rFonts w:ascii="Calibri" w:hAnsi="Calibri" w:cs="Arial"/>
        </w:rPr>
        <w:t xml:space="preserve"> Some community members may have to work much harder than other community members to earn a decent wage, and many women in particular may find that their other household and community duties do not reduce when they take on cash based work, so overall their work hours become longer.</w:t>
      </w:r>
    </w:p>
    <w:p w14:paraId="558D2B62" w14:textId="77777777" w:rsidR="000A7768" w:rsidRPr="003B2609" w:rsidRDefault="000A7768" w:rsidP="000A7768">
      <w:pPr>
        <w:rPr>
          <w:rFonts w:ascii="Calibri" w:hAnsi="Calibri" w:cs="Arial"/>
        </w:rPr>
      </w:pPr>
    </w:p>
    <w:p w14:paraId="23C637A7" w14:textId="77777777" w:rsidR="000C5DB5" w:rsidRPr="003B2609" w:rsidRDefault="000C5DB5" w:rsidP="00AE2D34">
      <w:pPr>
        <w:rPr>
          <w:rFonts w:ascii="Calibri" w:hAnsi="Calibri" w:cs="Arial"/>
        </w:rPr>
      </w:pPr>
      <w:r w:rsidRPr="003B2609">
        <w:rPr>
          <w:rFonts w:ascii="Calibri" w:hAnsi="Calibri" w:cs="Arial"/>
        </w:rPr>
        <w:t>It is important to consider:</w:t>
      </w:r>
    </w:p>
    <w:p w14:paraId="0651CE79" w14:textId="77777777" w:rsidR="00704535" w:rsidRPr="003B2609" w:rsidRDefault="00704535" w:rsidP="00CB1DB0">
      <w:pPr>
        <w:pStyle w:val="MediumGrid1-Accent2"/>
        <w:numPr>
          <w:ilvl w:val="0"/>
          <w:numId w:val="7"/>
        </w:numPr>
        <w:rPr>
          <w:rFonts w:ascii="Calibri" w:hAnsi="Calibri" w:cs="Arial"/>
        </w:rPr>
      </w:pPr>
      <w:r w:rsidRPr="003B2609">
        <w:rPr>
          <w:rFonts w:ascii="Calibri" w:hAnsi="Calibri" w:cs="Arial"/>
        </w:rPr>
        <w:t>Who has access to cash based work and why? Are some groups/ people in the community excluded? Why?</w:t>
      </w:r>
    </w:p>
    <w:p w14:paraId="0B6AB268" w14:textId="77777777" w:rsidR="00D31D4F" w:rsidRPr="003B2609" w:rsidRDefault="00704535" w:rsidP="00CB1DB0">
      <w:pPr>
        <w:pStyle w:val="MediumGrid1-Accent2"/>
        <w:numPr>
          <w:ilvl w:val="0"/>
          <w:numId w:val="7"/>
        </w:numPr>
        <w:rPr>
          <w:rFonts w:ascii="Calibri" w:hAnsi="Calibri" w:cs="Arial"/>
        </w:rPr>
      </w:pPr>
      <w:r w:rsidRPr="003B2609">
        <w:rPr>
          <w:rFonts w:ascii="Calibri" w:hAnsi="Calibri" w:cs="Arial"/>
        </w:rPr>
        <w:t>Are women and men, on average, paid equitably for their labour (e.g. do they earn a similar amount per hour that they work)?</w:t>
      </w:r>
    </w:p>
    <w:p w14:paraId="174AE6F9" w14:textId="77777777" w:rsidR="00704535" w:rsidRPr="003B2609" w:rsidRDefault="00704535" w:rsidP="00E3402F">
      <w:pPr>
        <w:rPr>
          <w:rFonts w:ascii="Calibri" w:hAnsi="Calibri" w:cs="Arial"/>
        </w:rPr>
      </w:pPr>
    </w:p>
    <w:p w14:paraId="2F8B91DC" w14:textId="77777777" w:rsidR="00E3402F" w:rsidRPr="003B2609" w:rsidRDefault="00E3402F" w:rsidP="00E3402F">
      <w:pPr>
        <w:rPr>
          <w:rFonts w:ascii="Calibri" w:hAnsi="Calibri" w:cs="Arial"/>
        </w:rPr>
      </w:pPr>
      <w:r w:rsidRPr="003B2609">
        <w:rPr>
          <w:rFonts w:ascii="Calibri" w:hAnsi="Calibri" w:cs="Arial"/>
        </w:rPr>
        <w:t>Consider the following questions when analysing change between two time periods:</w:t>
      </w:r>
    </w:p>
    <w:p w14:paraId="18676FA1" w14:textId="77777777" w:rsidR="00E3402F" w:rsidRPr="003B2609" w:rsidRDefault="00E3402F">
      <w:pPr>
        <w:rPr>
          <w:rFonts w:ascii="Calibri" w:hAnsi="Calibri" w:cs="Arial"/>
          <w:noProof/>
          <w:lang w:val="en-US"/>
        </w:rPr>
      </w:pPr>
    </w:p>
    <w:p w14:paraId="53322AA2" w14:textId="77777777" w:rsidR="00297B5C" w:rsidRPr="003B2609" w:rsidRDefault="007176B4" w:rsidP="00CB1DB0">
      <w:pPr>
        <w:pStyle w:val="MediumGrid1-Accent2"/>
        <w:numPr>
          <w:ilvl w:val="0"/>
          <w:numId w:val="6"/>
        </w:numPr>
        <w:rPr>
          <w:rFonts w:ascii="Calibri" w:hAnsi="Calibri" w:cs="Arial"/>
        </w:rPr>
      </w:pPr>
      <w:r w:rsidRPr="003B2609">
        <w:rPr>
          <w:rFonts w:ascii="Calibri" w:hAnsi="Calibri" w:cs="Arial"/>
        </w:rPr>
        <w:t xml:space="preserve">Do </w:t>
      </w:r>
      <w:r w:rsidR="00297B5C" w:rsidRPr="003B2609">
        <w:rPr>
          <w:rFonts w:ascii="Calibri" w:hAnsi="Calibri" w:cs="Arial"/>
        </w:rPr>
        <w:t xml:space="preserve">women and men </w:t>
      </w:r>
      <w:r w:rsidRPr="003B2609">
        <w:rPr>
          <w:rFonts w:ascii="Calibri" w:hAnsi="Calibri" w:cs="Arial"/>
        </w:rPr>
        <w:t xml:space="preserve">appear to have had an </w:t>
      </w:r>
      <w:r w:rsidR="00297B5C" w:rsidRPr="003B2609">
        <w:rPr>
          <w:rFonts w:ascii="Calibri" w:hAnsi="Calibri" w:cs="Arial"/>
        </w:rPr>
        <w:t xml:space="preserve">equal </w:t>
      </w:r>
      <w:r w:rsidRPr="003B2609">
        <w:rPr>
          <w:rFonts w:ascii="Calibri" w:hAnsi="Calibri" w:cs="Arial"/>
        </w:rPr>
        <w:t xml:space="preserve">number of </w:t>
      </w:r>
      <w:r w:rsidR="00297B5C" w:rsidRPr="003B2609">
        <w:rPr>
          <w:rFonts w:ascii="Calibri" w:hAnsi="Calibri" w:cs="Arial"/>
        </w:rPr>
        <w:t xml:space="preserve">opportunities to </w:t>
      </w:r>
      <w:r w:rsidRPr="003B2609">
        <w:rPr>
          <w:rFonts w:ascii="Calibri" w:hAnsi="Calibri" w:cs="Arial"/>
        </w:rPr>
        <w:t>get cash-based work</w:t>
      </w:r>
      <w:r w:rsidR="00297B5C" w:rsidRPr="003B2609">
        <w:rPr>
          <w:rFonts w:ascii="Calibri" w:hAnsi="Calibri" w:cs="Arial"/>
        </w:rPr>
        <w:t>?</w:t>
      </w:r>
    </w:p>
    <w:p w14:paraId="469A7D11" w14:textId="77777777" w:rsidR="00A41F8A" w:rsidRPr="003B2609" w:rsidRDefault="000223F9" w:rsidP="00CB1DB0">
      <w:pPr>
        <w:pStyle w:val="MediumGrid1-Accent2"/>
        <w:numPr>
          <w:ilvl w:val="0"/>
          <w:numId w:val="6"/>
        </w:numPr>
        <w:rPr>
          <w:rFonts w:ascii="Calibri" w:hAnsi="Calibri" w:cs="Arial"/>
        </w:rPr>
      </w:pPr>
      <w:r w:rsidRPr="003B2609">
        <w:rPr>
          <w:rFonts w:ascii="Calibri" w:hAnsi="Calibri" w:cs="Arial"/>
        </w:rPr>
        <w:t xml:space="preserve">Has the gap between the average wage earned by women and men become smaller or larger </w:t>
      </w:r>
      <w:r w:rsidR="00A41F8A" w:rsidRPr="003B2609">
        <w:rPr>
          <w:rFonts w:ascii="Calibri" w:hAnsi="Calibri" w:cs="Arial"/>
        </w:rPr>
        <w:t>(see Indicator 2.2)?</w:t>
      </w:r>
    </w:p>
    <w:p w14:paraId="2FBCC474" w14:textId="77777777" w:rsidR="001743FD" w:rsidRPr="003B2609" w:rsidRDefault="001743FD" w:rsidP="00CB1DB0">
      <w:pPr>
        <w:pStyle w:val="MediumGrid1-Accent2"/>
        <w:numPr>
          <w:ilvl w:val="0"/>
          <w:numId w:val="1"/>
        </w:numPr>
        <w:rPr>
          <w:rFonts w:ascii="Calibri" w:hAnsi="Calibri" w:cs="Arial"/>
        </w:rPr>
      </w:pPr>
      <w:r w:rsidRPr="003B2609">
        <w:rPr>
          <w:rFonts w:ascii="Calibri" w:hAnsi="Calibri" w:cs="Arial"/>
        </w:rPr>
        <w:t xml:space="preserve">Has the housework or voluntary </w:t>
      </w:r>
      <w:proofErr w:type="gramStart"/>
      <w:r w:rsidRPr="003B2609">
        <w:rPr>
          <w:rFonts w:ascii="Calibri" w:hAnsi="Calibri" w:cs="Arial"/>
        </w:rPr>
        <w:t>work load</w:t>
      </w:r>
      <w:proofErr w:type="gramEnd"/>
      <w:r w:rsidRPr="003B2609">
        <w:rPr>
          <w:rFonts w:ascii="Calibri" w:hAnsi="Calibri" w:cs="Arial"/>
        </w:rPr>
        <w:t xml:space="preserve"> of women or men that work for cash </w:t>
      </w:r>
      <w:r w:rsidR="00A237FC">
        <w:rPr>
          <w:rFonts w:ascii="Calibri" w:hAnsi="Calibri" w:cs="Arial"/>
        </w:rPr>
        <w:t xml:space="preserve">become </w:t>
      </w:r>
      <w:r w:rsidRPr="003B2609">
        <w:rPr>
          <w:rFonts w:ascii="Calibri" w:hAnsi="Calibri" w:cs="Arial"/>
        </w:rPr>
        <w:t>smaller, larger, or stayed the same?</w:t>
      </w:r>
    </w:p>
    <w:p w14:paraId="77C9505B" w14:textId="77777777" w:rsidR="00A41F8A" w:rsidRPr="003B2609" w:rsidRDefault="000223F9" w:rsidP="00CB1DB0">
      <w:pPr>
        <w:pStyle w:val="MediumGrid1-Accent2"/>
        <w:numPr>
          <w:ilvl w:val="0"/>
          <w:numId w:val="1"/>
        </w:numPr>
        <w:rPr>
          <w:rFonts w:ascii="Calibri" w:hAnsi="Calibri" w:cs="Arial"/>
        </w:rPr>
      </w:pPr>
      <w:r w:rsidRPr="003B2609">
        <w:rPr>
          <w:rFonts w:ascii="Calibri" w:hAnsi="Calibri" w:cs="Arial"/>
        </w:rPr>
        <w:t>Are</w:t>
      </w:r>
      <w:r w:rsidR="00A41F8A" w:rsidRPr="003B2609">
        <w:rPr>
          <w:rFonts w:ascii="Calibri" w:hAnsi="Calibri" w:cs="Arial"/>
        </w:rPr>
        <w:t xml:space="preserve"> women or men taking on an overwhelming burden of labour</w:t>
      </w:r>
      <w:r w:rsidR="001743FD" w:rsidRPr="003B2609">
        <w:rPr>
          <w:rFonts w:ascii="Calibri" w:hAnsi="Calibri" w:cs="Arial"/>
        </w:rPr>
        <w:t xml:space="preserve"> in the community, or is this trend shifting</w:t>
      </w:r>
      <w:r w:rsidR="00A41F8A" w:rsidRPr="003B2609">
        <w:rPr>
          <w:rFonts w:ascii="Calibri" w:hAnsi="Calibri" w:cs="Arial"/>
        </w:rPr>
        <w:t>? (</w:t>
      </w:r>
      <w:proofErr w:type="gramStart"/>
      <w:r w:rsidR="00A41F8A" w:rsidRPr="003B2609">
        <w:rPr>
          <w:rFonts w:ascii="Calibri" w:hAnsi="Calibri" w:cs="Arial"/>
        </w:rPr>
        <w:t>see</w:t>
      </w:r>
      <w:proofErr w:type="gramEnd"/>
      <w:r w:rsidR="00A41F8A" w:rsidRPr="003B2609">
        <w:rPr>
          <w:rFonts w:ascii="Calibri" w:hAnsi="Calibri" w:cs="Arial"/>
        </w:rPr>
        <w:t xml:space="preserve"> Indicator</w:t>
      </w:r>
      <w:r w:rsidR="007450FC">
        <w:rPr>
          <w:rFonts w:ascii="Calibri" w:hAnsi="Calibri" w:cs="Arial"/>
        </w:rPr>
        <w:t>s 4.1 to 4.5</w:t>
      </w:r>
      <w:r w:rsidR="00A41F8A" w:rsidRPr="003B2609">
        <w:rPr>
          <w:rFonts w:ascii="Calibri" w:hAnsi="Calibri" w:cs="Arial"/>
        </w:rPr>
        <w:t xml:space="preserve"> )</w:t>
      </w:r>
    </w:p>
    <w:p w14:paraId="011CB86F" w14:textId="77777777" w:rsidR="00A41F8A" w:rsidRPr="003B2609" w:rsidRDefault="00A41F8A" w:rsidP="00CB1DB0">
      <w:pPr>
        <w:pStyle w:val="MediumGrid1-Accent2"/>
        <w:numPr>
          <w:ilvl w:val="0"/>
          <w:numId w:val="1"/>
        </w:numPr>
        <w:rPr>
          <w:rFonts w:ascii="Calibri" w:hAnsi="Calibri" w:cs="Arial"/>
        </w:rPr>
      </w:pPr>
      <w:r w:rsidRPr="003B2609">
        <w:rPr>
          <w:rFonts w:ascii="Calibri" w:hAnsi="Calibri" w:cs="Arial"/>
        </w:rPr>
        <w:t xml:space="preserve">What impacts has access to cash had </w:t>
      </w:r>
      <w:r w:rsidR="00A237FC">
        <w:rPr>
          <w:rFonts w:ascii="Calibri" w:hAnsi="Calibri" w:cs="Arial"/>
        </w:rPr>
        <w:t xml:space="preserve">on </w:t>
      </w:r>
      <w:r w:rsidRPr="003B2609">
        <w:rPr>
          <w:rFonts w:ascii="Calibri" w:hAnsi="Calibri" w:cs="Arial"/>
        </w:rPr>
        <w:t xml:space="preserve">other parts of the economy (e.g. volunteer work, housework)? </w:t>
      </w:r>
    </w:p>
    <w:p w14:paraId="45DC3A17" w14:textId="77777777" w:rsidR="00AE2D34" w:rsidRPr="002C7177" w:rsidRDefault="00A41F8A" w:rsidP="002C7177">
      <w:pPr>
        <w:pStyle w:val="MediumGrid1-Accent2"/>
        <w:rPr>
          <w:rFonts w:ascii="Calibri" w:hAnsi="Calibri" w:cs="Calibri"/>
        </w:rPr>
      </w:pPr>
      <w:r w:rsidRPr="003B2609">
        <w:rPr>
          <w:rFonts w:ascii="Calibri" w:hAnsi="Calibri" w:cs="Calibri"/>
        </w:rPr>
        <w:t xml:space="preserve"> </w:t>
      </w:r>
    </w:p>
    <w:p w14:paraId="2CAD4DF0" w14:textId="77777777" w:rsidR="000C6ED9" w:rsidRPr="003B2609" w:rsidRDefault="008D5D51" w:rsidP="002C7177">
      <w:pPr>
        <w:pStyle w:val="Heading3"/>
      </w:pPr>
      <w:bookmarkStart w:id="11" w:name="_Toc215648687"/>
      <w:r>
        <w:t xml:space="preserve">Indicator </w:t>
      </w:r>
      <w:r w:rsidR="000C6ED9" w:rsidRPr="003B2609">
        <w:t>1.3 Percentage of women and men who did voluntary work in the last week</w:t>
      </w:r>
      <w:bookmarkEnd w:id="11"/>
    </w:p>
    <w:p w14:paraId="0F93BD5E" w14:textId="77777777" w:rsidR="000C6ED9" w:rsidRPr="003B2609" w:rsidRDefault="000C6ED9" w:rsidP="000C6ED9">
      <w:pPr>
        <w:rPr>
          <w:rFonts w:ascii="Calibri" w:hAnsi="Calibri" w:cs="Arial"/>
        </w:rPr>
      </w:pPr>
    </w:p>
    <w:p w14:paraId="31D47612" w14:textId="77777777" w:rsidR="00C27295" w:rsidRPr="003B2609" w:rsidRDefault="00C27295" w:rsidP="000C6ED9">
      <w:pPr>
        <w:rPr>
          <w:rFonts w:ascii="Calibri" w:hAnsi="Calibri" w:cs="Arial"/>
          <w:i/>
          <w:u w:val="single"/>
        </w:rPr>
      </w:pPr>
      <w:r w:rsidRPr="003B2609">
        <w:rPr>
          <w:rFonts w:ascii="Calibri" w:hAnsi="Calibri" w:cs="Arial"/>
          <w:i/>
          <w:u w:val="single"/>
        </w:rPr>
        <w:t>Understanding the graph</w:t>
      </w:r>
    </w:p>
    <w:p w14:paraId="3EC26FD9" w14:textId="77777777" w:rsidR="00A80FBD" w:rsidRPr="003B2609" w:rsidRDefault="00A80FBD" w:rsidP="000C6ED9">
      <w:pPr>
        <w:rPr>
          <w:rFonts w:ascii="Calibri" w:hAnsi="Calibri" w:cs="Arial"/>
          <w:i/>
          <w:u w:val="single"/>
        </w:rPr>
      </w:pPr>
    </w:p>
    <w:p w14:paraId="4449B378" w14:textId="77777777" w:rsidR="000C6ED9" w:rsidRPr="003B2609" w:rsidRDefault="000C6ED9" w:rsidP="000C6ED9">
      <w:pPr>
        <w:rPr>
          <w:rFonts w:ascii="Calibri" w:hAnsi="Calibri" w:cs="Arial"/>
        </w:rPr>
      </w:pPr>
      <w:r w:rsidRPr="003B2609">
        <w:rPr>
          <w:rFonts w:ascii="Calibri" w:hAnsi="Calibri" w:cs="Arial"/>
        </w:rPr>
        <w:t>Each pie graph breaks down the whole group (of women or men) into the percentage of those who did voluntary unpaid work over the last w</w:t>
      </w:r>
      <w:r w:rsidR="00C27295" w:rsidRPr="003B2609">
        <w:rPr>
          <w:rFonts w:ascii="Calibri" w:hAnsi="Calibri" w:cs="Arial"/>
        </w:rPr>
        <w:t>eek and those who did not. The</w:t>
      </w:r>
      <w:r w:rsidRPr="003B2609">
        <w:rPr>
          <w:rFonts w:ascii="Calibri" w:hAnsi="Calibri" w:cs="Arial"/>
        </w:rPr>
        <w:t xml:space="preserve"> demonstration graphs</w:t>
      </w:r>
      <w:r w:rsidR="00C27295" w:rsidRPr="003B2609">
        <w:rPr>
          <w:rFonts w:ascii="Calibri" w:hAnsi="Calibri" w:cs="Arial"/>
        </w:rPr>
        <w:t xml:space="preserve"> below</w:t>
      </w:r>
      <w:r w:rsidRPr="003B2609">
        <w:rPr>
          <w:rFonts w:ascii="Calibri" w:hAnsi="Calibri" w:cs="Arial"/>
        </w:rPr>
        <w:t xml:space="preserve"> show that 100% of women did voluntary unpaid work in the last week compared to 70% of men.</w:t>
      </w:r>
    </w:p>
    <w:p w14:paraId="5A76E20D" w14:textId="77777777" w:rsidR="00AE2D34" w:rsidRPr="003B2609" w:rsidRDefault="00AE2D34">
      <w:pPr>
        <w:rPr>
          <w:rFonts w:ascii="Calibri" w:hAnsi="Calibri" w:cs="Arial"/>
        </w:rPr>
      </w:pPr>
    </w:p>
    <w:p w14:paraId="1DCAF64D" w14:textId="77777777" w:rsidR="00AE2D34" w:rsidRPr="003B2609" w:rsidRDefault="000C6ED9">
      <w:pPr>
        <w:rPr>
          <w:rFonts w:ascii="Calibri" w:hAnsi="Calibri" w:cs="Arial"/>
        </w:rPr>
      </w:pPr>
      <w:r w:rsidRPr="003B2609">
        <w:rPr>
          <w:rFonts w:ascii="Calibri" w:hAnsi="Calibri"/>
          <w:noProof/>
          <w:lang w:eastAsia="en-AU"/>
        </w:rPr>
        <w:t xml:space="preserve"> </w:t>
      </w:r>
    </w:p>
    <w:p w14:paraId="0E5798D4" w14:textId="77777777" w:rsidR="00D4599B" w:rsidRPr="003B2609" w:rsidRDefault="004F2D67">
      <w:pPr>
        <w:rPr>
          <w:rFonts w:ascii="Calibri" w:hAnsi="Calibri" w:cs="Arial"/>
        </w:rPr>
      </w:pPr>
      <w:r>
        <w:rPr>
          <w:noProof/>
          <w:lang w:val="en-US"/>
        </w:rPr>
        <w:drawing>
          <wp:inline distT="0" distB="0" distL="0" distR="0" wp14:anchorId="5A643A88" wp14:editId="522651BD">
            <wp:extent cx="2254250" cy="2152650"/>
            <wp:effectExtent l="25400" t="25400" r="31750" b="31750"/>
            <wp:docPr id="12" name="Chart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10"/>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54250" cy="2152650"/>
                    </a:xfrm>
                    <a:prstGeom prst="rect">
                      <a:avLst/>
                    </a:prstGeom>
                    <a:noFill/>
                    <a:ln w="6350" cmpd="sng">
                      <a:solidFill>
                        <a:srgbClr val="000000"/>
                      </a:solidFill>
                      <a:miter lim="800000"/>
                      <a:headEnd/>
                      <a:tailEnd/>
                    </a:ln>
                    <a:effectLst/>
                  </pic:spPr>
                </pic:pic>
              </a:graphicData>
            </a:graphic>
          </wp:inline>
        </w:drawing>
      </w:r>
      <w:r w:rsidR="00026E9A" w:rsidRPr="003B2609">
        <w:rPr>
          <w:rFonts w:ascii="Calibri" w:hAnsi="Calibri"/>
          <w:noProof/>
          <w:lang w:eastAsia="en-AU"/>
        </w:rPr>
        <w:t xml:space="preserve"> </w:t>
      </w:r>
      <w:r>
        <w:rPr>
          <w:rFonts w:ascii="Calibri" w:hAnsi="Calibri"/>
          <w:noProof/>
          <w:lang w:val="en-US"/>
        </w:rPr>
        <w:drawing>
          <wp:inline distT="0" distB="0" distL="0" distR="0" wp14:anchorId="231AB3CD" wp14:editId="527087C7">
            <wp:extent cx="2260600" cy="2152650"/>
            <wp:effectExtent l="25400" t="25400" r="25400" b="31750"/>
            <wp:docPr id="13" name="Chart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11"/>
                    <pic:cNvPicPr>
                      <a:picLocks noChangeArrowheads="1"/>
                    </pic:cNvPicPr>
                  </pic:nvPicPr>
                  <pic:blipFill>
                    <a:blip r:embed="rId17">
                      <a:extLst>
                        <a:ext uri="{28A0092B-C50C-407E-A947-70E740481C1C}">
                          <a14:useLocalDpi xmlns:a14="http://schemas.microsoft.com/office/drawing/2010/main" val="0"/>
                        </a:ext>
                      </a:extLst>
                    </a:blip>
                    <a:srcRect b="-60"/>
                    <a:stretch>
                      <a:fillRect/>
                    </a:stretch>
                  </pic:blipFill>
                  <pic:spPr bwMode="auto">
                    <a:xfrm>
                      <a:off x="0" y="0"/>
                      <a:ext cx="2260600" cy="2152650"/>
                    </a:xfrm>
                    <a:prstGeom prst="rect">
                      <a:avLst/>
                    </a:prstGeom>
                    <a:noFill/>
                    <a:ln w="6350" cmpd="sng">
                      <a:solidFill>
                        <a:srgbClr val="000000"/>
                      </a:solidFill>
                      <a:miter lim="800000"/>
                      <a:headEnd/>
                      <a:tailEnd/>
                    </a:ln>
                    <a:effectLst/>
                  </pic:spPr>
                </pic:pic>
              </a:graphicData>
            </a:graphic>
          </wp:inline>
        </w:drawing>
      </w:r>
    </w:p>
    <w:p w14:paraId="518EC0FA" w14:textId="77777777" w:rsidR="00026E9A" w:rsidRPr="003B2609" w:rsidRDefault="00026E9A" w:rsidP="00D8661C">
      <w:pPr>
        <w:rPr>
          <w:rFonts w:ascii="Calibri" w:hAnsi="Calibri" w:cs="Arial"/>
          <w:b/>
        </w:rPr>
      </w:pPr>
    </w:p>
    <w:p w14:paraId="6C8E06FE" w14:textId="77777777" w:rsidR="00026E9A" w:rsidRPr="003B2609" w:rsidRDefault="00C27295" w:rsidP="00D8661C">
      <w:pPr>
        <w:rPr>
          <w:rFonts w:ascii="Calibri" w:hAnsi="Calibri" w:cs="Arial"/>
          <w:i/>
          <w:u w:val="single"/>
        </w:rPr>
      </w:pPr>
      <w:r w:rsidRPr="003B2609">
        <w:rPr>
          <w:rFonts w:ascii="Calibri" w:hAnsi="Calibri" w:cs="Arial"/>
          <w:i/>
          <w:u w:val="single"/>
        </w:rPr>
        <w:t xml:space="preserve">Analysing the information </w:t>
      </w:r>
    </w:p>
    <w:p w14:paraId="1FAF25C0" w14:textId="77777777" w:rsidR="000424C8" w:rsidRPr="003B2609" w:rsidRDefault="000424C8" w:rsidP="00D8661C">
      <w:pPr>
        <w:rPr>
          <w:rFonts w:ascii="Calibri" w:hAnsi="Calibri" w:cs="Arial"/>
          <w:i/>
          <w:u w:val="single"/>
        </w:rPr>
      </w:pPr>
    </w:p>
    <w:p w14:paraId="1D480ABF" w14:textId="77777777" w:rsidR="00C27295" w:rsidRPr="003B2609" w:rsidRDefault="00B0023E" w:rsidP="00C27295">
      <w:pPr>
        <w:rPr>
          <w:rFonts w:ascii="Calibri" w:hAnsi="Calibri" w:cs="Arial"/>
        </w:rPr>
      </w:pPr>
      <w:r w:rsidRPr="00B0023E">
        <w:rPr>
          <w:rFonts w:ascii="Calibri" w:hAnsi="Calibri" w:cs="Arial"/>
        </w:rPr>
        <w:t xml:space="preserve">Voluntary work makes an important contribution to community maintenance and development, and can be particularly important in </w:t>
      </w:r>
      <w:r w:rsidR="002B1925">
        <w:rPr>
          <w:rFonts w:ascii="Calibri" w:hAnsi="Calibri" w:cs="Arial"/>
        </w:rPr>
        <w:t xml:space="preserve">supporting </w:t>
      </w:r>
      <w:r w:rsidRPr="00B0023E">
        <w:rPr>
          <w:rFonts w:ascii="Calibri" w:hAnsi="Calibri" w:cs="Arial"/>
        </w:rPr>
        <w:t xml:space="preserve">the poor, elderly and unwell during tough periods. </w:t>
      </w:r>
      <w:r w:rsidR="00C27295" w:rsidRPr="003B2609">
        <w:rPr>
          <w:rFonts w:ascii="Calibri" w:hAnsi="Calibri" w:cs="Arial"/>
        </w:rPr>
        <w:t>As the economy changes, it is useful to track the level of voluntary labour in the community as this may show the level of community cohesion, and it may also indicate the level of risk faced by the p</w:t>
      </w:r>
      <w:r w:rsidR="006969C4" w:rsidRPr="003B2609">
        <w:rPr>
          <w:rFonts w:ascii="Calibri" w:hAnsi="Calibri" w:cs="Arial"/>
        </w:rPr>
        <w:t xml:space="preserve">oor and </w:t>
      </w:r>
      <w:r w:rsidR="001743FD" w:rsidRPr="003B2609">
        <w:rPr>
          <w:rFonts w:ascii="Calibri" w:hAnsi="Calibri" w:cs="Arial"/>
        </w:rPr>
        <w:t>sick</w:t>
      </w:r>
      <w:r w:rsidR="006969C4" w:rsidRPr="003B2609">
        <w:rPr>
          <w:rFonts w:ascii="Calibri" w:hAnsi="Calibri" w:cs="Arial"/>
        </w:rPr>
        <w:t xml:space="preserve"> in times of need</w:t>
      </w:r>
      <w:r w:rsidR="00C27295" w:rsidRPr="003B2609">
        <w:rPr>
          <w:rFonts w:ascii="Calibri" w:hAnsi="Calibri" w:cs="Arial"/>
        </w:rPr>
        <w:t xml:space="preserve"> </w:t>
      </w:r>
      <w:r w:rsidR="006969C4" w:rsidRPr="003B2609">
        <w:rPr>
          <w:rFonts w:ascii="Calibri" w:hAnsi="Calibri" w:cs="Arial"/>
        </w:rPr>
        <w:t>(</w:t>
      </w:r>
      <w:r w:rsidR="00C27295" w:rsidRPr="003B2609">
        <w:rPr>
          <w:rFonts w:ascii="Calibri" w:hAnsi="Calibri" w:cs="Arial"/>
        </w:rPr>
        <w:t>unless government services are scaled up to support these community members</w:t>
      </w:r>
      <w:r w:rsidR="006969C4" w:rsidRPr="003B2609">
        <w:rPr>
          <w:rFonts w:ascii="Calibri" w:hAnsi="Calibri" w:cs="Arial"/>
        </w:rPr>
        <w:t>)</w:t>
      </w:r>
      <w:r w:rsidR="00C27295" w:rsidRPr="003B2609">
        <w:rPr>
          <w:rFonts w:ascii="Calibri" w:hAnsi="Calibri" w:cs="Arial"/>
        </w:rPr>
        <w:t xml:space="preserve">. </w:t>
      </w:r>
    </w:p>
    <w:p w14:paraId="6FD10C9D" w14:textId="77777777" w:rsidR="00C27295" w:rsidRPr="003B2609" w:rsidRDefault="00C27295" w:rsidP="00C27295">
      <w:pPr>
        <w:rPr>
          <w:rFonts w:ascii="Calibri" w:hAnsi="Calibri" w:cs="Arial"/>
        </w:rPr>
      </w:pPr>
    </w:p>
    <w:p w14:paraId="41DDCAF6" w14:textId="77777777" w:rsidR="00C27295" w:rsidRPr="003B2609" w:rsidRDefault="006969C4" w:rsidP="00C27295">
      <w:pPr>
        <w:rPr>
          <w:rFonts w:ascii="Calibri" w:hAnsi="Calibri" w:cs="Arial"/>
        </w:rPr>
      </w:pPr>
      <w:r w:rsidRPr="003B2609">
        <w:rPr>
          <w:rFonts w:ascii="Calibri" w:hAnsi="Calibri" w:cs="Arial"/>
        </w:rPr>
        <w:t xml:space="preserve">Women and men often undertake voluntary labour, although women, young women and young men often do the majority of the day-to-day implementation work. Older men may supervise younger men in their work, and may also participate in leadership positions that require time spent in meetings etc. Whilst women may contribute significantly to maintaining the community through volunteer work, they may have very limited opportunity to contribute to decisions about the way their community is managed. </w:t>
      </w:r>
    </w:p>
    <w:p w14:paraId="74C016CE" w14:textId="77777777" w:rsidR="006969C4" w:rsidRPr="003B2609" w:rsidRDefault="006969C4" w:rsidP="00C27295">
      <w:pPr>
        <w:rPr>
          <w:rFonts w:ascii="Calibri" w:hAnsi="Calibri" w:cs="Arial"/>
        </w:rPr>
      </w:pPr>
    </w:p>
    <w:p w14:paraId="0837DC11" w14:textId="77777777" w:rsidR="006969C4" w:rsidRPr="003B2609" w:rsidRDefault="006969C4" w:rsidP="006969C4">
      <w:pPr>
        <w:rPr>
          <w:rFonts w:ascii="Calibri" w:hAnsi="Calibri" w:cs="Arial"/>
        </w:rPr>
      </w:pPr>
      <w:r w:rsidRPr="003B2609">
        <w:rPr>
          <w:rFonts w:ascii="Calibri" w:hAnsi="Calibri" w:cs="Arial"/>
        </w:rPr>
        <w:t>It is important to consider:</w:t>
      </w:r>
    </w:p>
    <w:p w14:paraId="62023C22" w14:textId="77777777" w:rsidR="006969C4" w:rsidRPr="003B2609" w:rsidRDefault="006969C4" w:rsidP="00CB1DB0">
      <w:pPr>
        <w:pStyle w:val="MediumGrid1-Accent2"/>
        <w:numPr>
          <w:ilvl w:val="0"/>
          <w:numId w:val="7"/>
        </w:numPr>
        <w:rPr>
          <w:rFonts w:ascii="Calibri" w:hAnsi="Calibri" w:cs="Arial"/>
        </w:rPr>
      </w:pPr>
      <w:r w:rsidRPr="003B2609">
        <w:rPr>
          <w:rFonts w:ascii="Calibri" w:hAnsi="Calibri" w:cs="Arial"/>
        </w:rPr>
        <w:t xml:space="preserve">Who is contributing to the community through voluntary labour? Do some </w:t>
      </w:r>
      <w:r w:rsidR="001743FD" w:rsidRPr="003B2609">
        <w:rPr>
          <w:rFonts w:ascii="Calibri" w:hAnsi="Calibri" w:cs="Arial"/>
        </w:rPr>
        <w:t xml:space="preserve">age or sex </w:t>
      </w:r>
      <w:r w:rsidRPr="003B2609">
        <w:rPr>
          <w:rFonts w:ascii="Calibri" w:hAnsi="Calibri" w:cs="Arial"/>
        </w:rPr>
        <w:t xml:space="preserve">groups contribute more than others? </w:t>
      </w:r>
    </w:p>
    <w:p w14:paraId="0AC9DAE4" w14:textId="77777777" w:rsidR="00C544A0" w:rsidRPr="00C544A0" w:rsidRDefault="00C544A0" w:rsidP="00C544A0">
      <w:pPr>
        <w:pStyle w:val="MediumGrid1-Accent2"/>
        <w:numPr>
          <w:ilvl w:val="0"/>
          <w:numId w:val="7"/>
        </w:numPr>
        <w:rPr>
          <w:rFonts w:ascii="Calibri" w:hAnsi="Calibri" w:cs="Arial"/>
        </w:rPr>
      </w:pPr>
      <w:r w:rsidRPr="00C544A0">
        <w:rPr>
          <w:rFonts w:ascii="Calibri" w:hAnsi="Calibri" w:cs="Arial"/>
        </w:rPr>
        <w:t>Are the people that contribute to their community actively through voluntary labour also involved in decisions about their community? (See also participatory activity 1</w:t>
      </w:r>
      <w:r>
        <w:rPr>
          <w:rFonts w:ascii="Calibri" w:hAnsi="Calibri" w:cs="Arial"/>
        </w:rPr>
        <w:t xml:space="preserve"> for data on decision-</w:t>
      </w:r>
      <w:r w:rsidRPr="00C544A0">
        <w:rPr>
          <w:rFonts w:ascii="Calibri" w:hAnsi="Calibri" w:cs="Arial"/>
        </w:rPr>
        <w:t>making).</w:t>
      </w:r>
    </w:p>
    <w:p w14:paraId="7CDF1DF0" w14:textId="77777777" w:rsidR="006969C4" w:rsidRPr="003B2609" w:rsidRDefault="006969C4" w:rsidP="006969C4">
      <w:pPr>
        <w:rPr>
          <w:rFonts w:ascii="Calibri" w:hAnsi="Calibri" w:cs="Arial"/>
        </w:rPr>
      </w:pPr>
    </w:p>
    <w:p w14:paraId="168C7A79" w14:textId="77777777" w:rsidR="006969C4" w:rsidRPr="003B2609" w:rsidRDefault="006969C4" w:rsidP="00D12E06">
      <w:pPr>
        <w:rPr>
          <w:rFonts w:ascii="Calibri" w:hAnsi="Calibri" w:cs="Arial"/>
        </w:rPr>
      </w:pPr>
      <w:r w:rsidRPr="003B2609">
        <w:rPr>
          <w:rFonts w:ascii="Calibri" w:hAnsi="Calibri" w:cs="Arial"/>
        </w:rPr>
        <w:t>Consider the following questions when analysing change between two time periods:</w:t>
      </w:r>
    </w:p>
    <w:p w14:paraId="26433838" w14:textId="77777777" w:rsidR="001743FD" w:rsidRPr="003B2609" w:rsidRDefault="004F6F84" w:rsidP="001743FD">
      <w:pPr>
        <w:pStyle w:val="MediumGrid1-Accent2"/>
        <w:rPr>
          <w:rFonts w:ascii="Calibri" w:hAnsi="Calibri" w:cs="Arial"/>
          <w:noProof/>
          <w:lang w:val="en-US"/>
        </w:rPr>
      </w:pPr>
      <w:r w:rsidRPr="003B2609">
        <w:rPr>
          <w:rFonts w:ascii="Calibri" w:hAnsi="Calibri" w:cs="Arial"/>
          <w:noProof/>
          <w:lang w:val="en-US"/>
        </w:rPr>
        <w:t xml:space="preserve">Has there been </w:t>
      </w:r>
      <w:r w:rsidR="001743FD" w:rsidRPr="003B2609">
        <w:rPr>
          <w:rFonts w:ascii="Calibri" w:hAnsi="Calibri" w:cs="Arial"/>
          <w:noProof/>
          <w:lang w:val="en-US"/>
        </w:rPr>
        <w:t>a shift in the number of women or men of different age groups doing voluntary labour? What could this mean for the community?</w:t>
      </w:r>
    </w:p>
    <w:p w14:paraId="7BD08206" w14:textId="77777777" w:rsidR="001743FD" w:rsidRPr="003B2609" w:rsidRDefault="001743FD" w:rsidP="001743FD">
      <w:pPr>
        <w:pStyle w:val="MediumGrid1-Accent2"/>
        <w:rPr>
          <w:rFonts w:ascii="Calibri" w:hAnsi="Calibri" w:cs="Arial"/>
          <w:noProof/>
          <w:lang w:val="en-US"/>
        </w:rPr>
      </w:pPr>
      <w:r w:rsidRPr="003B2609">
        <w:rPr>
          <w:rFonts w:ascii="Calibri" w:hAnsi="Calibri" w:cs="Arial"/>
          <w:noProof/>
          <w:lang w:val="en-US"/>
        </w:rPr>
        <w:t>Does this match any changes in other types of work in the community (cash or household work)?</w:t>
      </w:r>
    </w:p>
    <w:p w14:paraId="09191D8A" w14:textId="77777777" w:rsidR="00C27295" w:rsidRPr="003B2609" w:rsidRDefault="00C27295" w:rsidP="00D8661C">
      <w:pPr>
        <w:rPr>
          <w:rFonts w:ascii="Calibri" w:hAnsi="Calibri" w:cs="Arial"/>
          <w:b/>
        </w:rPr>
      </w:pPr>
    </w:p>
    <w:p w14:paraId="238EE644" w14:textId="77777777" w:rsidR="00D8661C" w:rsidRPr="003B2609" w:rsidRDefault="008D5D51" w:rsidP="002C7177">
      <w:pPr>
        <w:pStyle w:val="Heading3"/>
      </w:pPr>
      <w:bookmarkStart w:id="12" w:name="_Toc215648688"/>
      <w:r>
        <w:t xml:space="preserve">Indicator </w:t>
      </w:r>
      <w:r w:rsidR="00D8661C" w:rsidRPr="003B2609">
        <w:t xml:space="preserve">1.4 Average </w:t>
      </w:r>
      <w:r w:rsidR="00420101">
        <w:t xml:space="preserve">number of </w:t>
      </w:r>
      <w:r w:rsidR="00D8661C" w:rsidRPr="003B2609">
        <w:t>hours</w:t>
      </w:r>
      <w:r w:rsidR="00420101">
        <w:t xml:space="preserve"> per day different household members</w:t>
      </w:r>
      <w:r w:rsidR="00D8661C" w:rsidRPr="003B2609">
        <w:t xml:space="preserve"> spen</w:t>
      </w:r>
      <w:r w:rsidR="00420101">
        <w:t>d</w:t>
      </w:r>
      <w:r w:rsidR="00D8661C" w:rsidRPr="003B2609">
        <w:t xml:space="preserve"> on household </w:t>
      </w:r>
      <w:r w:rsidR="00420101">
        <w:t>work</w:t>
      </w:r>
      <w:bookmarkEnd w:id="12"/>
    </w:p>
    <w:p w14:paraId="3C247BD8" w14:textId="77777777" w:rsidR="00F75991" w:rsidRPr="003B2609" w:rsidRDefault="00F75991" w:rsidP="00D8661C">
      <w:pPr>
        <w:rPr>
          <w:rFonts w:ascii="Calibri" w:hAnsi="Calibri" w:cs="Arial"/>
          <w:i/>
          <w:u w:val="single"/>
        </w:rPr>
      </w:pPr>
    </w:p>
    <w:p w14:paraId="5EAFEFB3" w14:textId="77777777" w:rsidR="00D8661C" w:rsidRPr="003B2609" w:rsidRDefault="00F75991" w:rsidP="00D8661C">
      <w:pPr>
        <w:rPr>
          <w:rFonts w:ascii="Calibri" w:hAnsi="Calibri" w:cs="Arial"/>
          <w:i/>
          <w:u w:val="single"/>
        </w:rPr>
      </w:pPr>
      <w:r w:rsidRPr="003B2609">
        <w:rPr>
          <w:rFonts w:ascii="Calibri" w:hAnsi="Calibri" w:cs="Arial"/>
          <w:i/>
          <w:u w:val="single"/>
        </w:rPr>
        <w:t>Understanding the graph</w:t>
      </w:r>
    </w:p>
    <w:p w14:paraId="1E8B84E4" w14:textId="77777777" w:rsidR="000424C8" w:rsidRPr="003B2609" w:rsidRDefault="000424C8" w:rsidP="00D8661C">
      <w:pPr>
        <w:rPr>
          <w:rFonts w:ascii="Calibri" w:hAnsi="Calibri" w:cs="Arial"/>
        </w:rPr>
      </w:pPr>
    </w:p>
    <w:p w14:paraId="6975D0A7" w14:textId="77777777" w:rsidR="00A26669" w:rsidRPr="003B2609" w:rsidRDefault="00497D37" w:rsidP="00D8661C">
      <w:pPr>
        <w:rPr>
          <w:rFonts w:ascii="Calibri" w:hAnsi="Calibri" w:cs="Arial"/>
        </w:rPr>
      </w:pPr>
      <w:r w:rsidRPr="003B2609">
        <w:rPr>
          <w:rFonts w:ascii="Calibri" w:hAnsi="Calibri" w:cs="Arial"/>
        </w:rPr>
        <w:t xml:space="preserve">Household work includes gardening, housework, caring for children, the sick and elderly. This unpaid work makes a major contribution to living well. </w:t>
      </w:r>
      <w:r w:rsidR="00A26669" w:rsidRPr="003B2609">
        <w:rPr>
          <w:rFonts w:ascii="Calibri" w:hAnsi="Calibri" w:cs="Arial"/>
        </w:rPr>
        <w:t>But w</w:t>
      </w:r>
      <w:r w:rsidRPr="003B2609">
        <w:rPr>
          <w:rFonts w:ascii="Calibri" w:hAnsi="Calibri" w:cs="Arial"/>
        </w:rPr>
        <w:t>hile this work is an important part of any economy, it often goes unrecognised. Who does this work</w:t>
      </w:r>
      <w:r w:rsidR="00A26669" w:rsidRPr="003B2609">
        <w:rPr>
          <w:rFonts w:ascii="Calibri" w:hAnsi="Calibri" w:cs="Arial"/>
        </w:rPr>
        <w:t xml:space="preserve">? And how is it shared across women and men, young and old? </w:t>
      </w:r>
    </w:p>
    <w:p w14:paraId="67D28EDA" w14:textId="77777777" w:rsidR="00A26669" w:rsidRPr="003B2609" w:rsidRDefault="00A26669" w:rsidP="00D8661C">
      <w:pPr>
        <w:rPr>
          <w:rFonts w:ascii="Calibri" w:hAnsi="Calibri" w:cs="Arial"/>
        </w:rPr>
      </w:pPr>
    </w:p>
    <w:p w14:paraId="13BF2886" w14:textId="77777777" w:rsidR="00DA5808" w:rsidRDefault="00BD0F1A">
      <w:pPr>
        <w:rPr>
          <w:rFonts w:ascii="Calibri" w:hAnsi="Calibri" w:cs="Arial"/>
        </w:rPr>
      </w:pPr>
      <w:r w:rsidRPr="00BD0F1A">
        <w:rPr>
          <w:rFonts w:ascii="Calibri" w:hAnsi="Calibri" w:cs="Arial"/>
        </w:rPr>
        <w:t>This bar graph shows the average number of hours that different household members spent on household duties on average per person over the last week.  This demonstration graph shows that single women and married women (or women in a live in relationship) spent significantly more hours on housework per day than men. Research shows that this is the case in all societies.</w:t>
      </w:r>
    </w:p>
    <w:p w14:paraId="278262AA" w14:textId="77777777" w:rsidR="00BD0F1A" w:rsidRPr="003B2609" w:rsidRDefault="00BD0F1A">
      <w:pPr>
        <w:rPr>
          <w:rFonts w:ascii="Calibri" w:hAnsi="Calibri" w:cs="Arial"/>
        </w:rPr>
      </w:pPr>
    </w:p>
    <w:p w14:paraId="500FE042" w14:textId="77777777" w:rsidR="00DA5808" w:rsidRPr="003B2609" w:rsidRDefault="00DA5808">
      <w:pPr>
        <w:rPr>
          <w:rFonts w:ascii="Calibri" w:hAnsi="Calibri" w:cs="Arial"/>
        </w:rPr>
      </w:pPr>
    </w:p>
    <w:p w14:paraId="0E27A380" w14:textId="70559FB8" w:rsidR="00B601A9" w:rsidRPr="00073574" w:rsidRDefault="006872A6">
      <w:pPr>
        <w:rPr>
          <w:rFonts w:ascii="Calibri" w:hAnsi="Calibri" w:cs="Arial"/>
        </w:rPr>
      </w:pPr>
      <w:r>
        <w:rPr>
          <w:rFonts w:ascii="Calibri" w:hAnsi="Calibri" w:cs="Arial"/>
          <w:noProof/>
          <w:lang w:val="en-US"/>
        </w:rPr>
        <w:object w:dxaOrig="14538" w:dyaOrig="4699" w14:anchorId="4215C1FF">
          <v:shape id="_x0000_i1076" type="#_x0000_t75" style="width:448pt;height:145pt" o:ole="">
            <v:imagedata r:id="rId18" o:title=""/>
          </v:shape>
          <o:OLEObject Type="Embed" ProgID="Excel.Sheet.8" ShapeID="_x0000_i1076" DrawAspect="Content" ObjectID="_1289392525" r:id="rId19"/>
        </w:object>
      </w:r>
    </w:p>
    <w:p w14:paraId="21B817EE" w14:textId="77777777" w:rsidR="00B601A9" w:rsidRDefault="00B601A9">
      <w:pPr>
        <w:rPr>
          <w:rFonts w:ascii="Calibri" w:hAnsi="Calibri" w:cs="Arial"/>
          <w:i/>
          <w:u w:val="single"/>
        </w:rPr>
      </w:pPr>
    </w:p>
    <w:p w14:paraId="2E7AC24E" w14:textId="77777777" w:rsidR="009F420F" w:rsidRPr="003B2609" w:rsidRDefault="00F75991">
      <w:pPr>
        <w:rPr>
          <w:rFonts w:ascii="Calibri" w:hAnsi="Calibri" w:cs="Arial"/>
          <w:i/>
          <w:u w:val="single"/>
        </w:rPr>
      </w:pPr>
      <w:r w:rsidRPr="003B2609">
        <w:rPr>
          <w:rFonts w:ascii="Calibri" w:hAnsi="Calibri" w:cs="Arial"/>
          <w:i/>
          <w:u w:val="single"/>
        </w:rPr>
        <w:t>Analysing the information</w:t>
      </w:r>
    </w:p>
    <w:p w14:paraId="367CF0B2" w14:textId="77777777" w:rsidR="000424C8" w:rsidRPr="003B2609" w:rsidRDefault="000424C8">
      <w:pPr>
        <w:rPr>
          <w:rFonts w:ascii="Calibri" w:hAnsi="Calibri" w:cs="Arial"/>
          <w:i/>
          <w:u w:val="single"/>
        </w:rPr>
      </w:pPr>
    </w:p>
    <w:p w14:paraId="722AA5A4" w14:textId="77777777" w:rsidR="00F75991" w:rsidRPr="003B2609" w:rsidRDefault="00F75991" w:rsidP="00F75991">
      <w:pPr>
        <w:rPr>
          <w:rFonts w:ascii="Calibri" w:hAnsi="Calibri" w:cs="Arial"/>
        </w:rPr>
      </w:pPr>
      <w:r w:rsidRPr="003B2609">
        <w:rPr>
          <w:rFonts w:ascii="Calibri" w:hAnsi="Calibri" w:cs="Arial"/>
        </w:rPr>
        <w:t>As social expectations of gender roles, women’s status and economic opportunities change over time there may be changes in the amount and distribution of this kind of work. In general, we would hope to see that single and married men do a greater share of household work over time.</w:t>
      </w:r>
    </w:p>
    <w:p w14:paraId="692181A2" w14:textId="77777777" w:rsidR="00F75991" w:rsidRPr="003B2609" w:rsidRDefault="00F75991">
      <w:pPr>
        <w:rPr>
          <w:rFonts w:ascii="Calibri" w:hAnsi="Calibri" w:cs="Arial"/>
        </w:rPr>
      </w:pPr>
    </w:p>
    <w:p w14:paraId="5659C593" w14:textId="77777777" w:rsidR="008D4E7A" w:rsidRDefault="008D4E7A" w:rsidP="00F75991">
      <w:pPr>
        <w:rPr>
          <w:rFonts w:ascii="Calibri" w:hAnsi="Calibri" w:cs="Arial"/>
        </w:rPr>
      </w:pPr>
    </w:p>
    <w:p w14:paraId="457703D6" w14:textId="77777777" w:rsidR="00F75991" w:rsidRPr="003B2609" w:rsidRDefault="00F75991" w:rsidP="00F75991">
      <w:pPr>
        <w:rPr>
          <w:rFonts w:ascii="Calibri" w:hAnsi="Calibri" w:cs="Arial"/>
        </w:rPr>
      </w:pPr>
      <w:r w:rsidRPr="003B2609">
        <w:rPr>
          <w:rFonts w:ascii="Calibri" w:hAnsi="Calibri" w:cs="Arial"/>
        </w:rPr>
        <w:t>It is important to consider:</w:t>
      </w:r>
    </w:p>
    <w:p w14:paraId="01DAF65F" w14:textId="77777777" w:rsidR="00F75991" w:rsidRPr="003B2609" w:rsidRDefault="00F75991" w:rsidP="00CB1DB0">
      <w:pPr>
        <w:pStyle w:val="MediumGrid1-Accent2"/>
        <w:numPr>
          <w:ilvl w:val="0"/>
          <w:numId w:val="7"/>
        </w:numPr>
        <w:rPr>
          <w:rFonts w:ascii="Calibri" w:hAnsi="Calibri" w:cs="Arial"/>
        </w:rPr>
      </w:pPr>
      <w:r w:rsidRPr="003B2609">
        <w:rPr>
          <w:rFonts w:ascii="Calibri" w:hAnsi="Calibri" w:cs="Arial"/>
        </w:rPr>
        <w:t>Who is contributing to housework?</w:t>
      </w:r>
      <w:r w:rsidR="004F6F84" w:rsidRPr="003B2609">
        <w:rPr>
          <w:rFonts w:ascii="Calibri" w:hAnsi="Calibri" w:cs="Arial"/>
        </w:rPr>
        <w:t xml:space="preserve"> Is</w:t>
      </w:r>
      <w:r w:rsidR="00A0315B" w:rsidRPr="003B2609">
        <w:rPr>
          <w:rFonts w:ascii="Calibri" w:hAnsi="Calibri" w:cs="Arial"/>
        </w:rPr>
        <w:t xml:space="preserve"> this fairly shared between household members, relative to their other work activities?</w:t>
      </w:r>
    </w:p>
    <w:p w14:paraId="482A54E1" w14:textId="77777777" w:rsidR="00F75991" w:rsidRPr="003B2609" w:rsidRDefault="00A0315B" w:rsidP="00CB1DB0">
      <w:pPr>
        <w:pStyle w:val="MediumGrid1-Accent2"/>
        <w:numPr>
          <w:ilvl w:val="0"/>
          <w:numId w:val="7"/>
        </w:numPr>
        <w:rPr>
          <w:rFonts w:ascii="Calibri" w:hAnsi="Calibri" w:cs="Arial"/>
        </w:rPr>
      </w:pPr>
      <w:r w:rsidRPr="003B2609">
        <w:rPr>
          <w:rFonts w:ascii="Calibri" w:hAnsi="Calibri" w:cs="Arial"/>
        </w:rPr>
        <w:t>If one group is doing more housework that another group, what is this likely to mean for their time and ability to undertake other activities (e.g. cash based work) or attend training and education opportunities? What impacts can this have for the individual and family?</w:t>
      </w:r>
    </w:p>
    <w:p w14:paraId="1B0728B0" w14:textId="77777777" w:rsidR="00F75991" w:rsidRPr="003B2609" w:rsidRDefault="00F75991" w:rsidP="00F75991">
      <w:pPr>
        <w:rPr>
          <w:rFonts w:ascii="Calibri" w:hAnsi="Calibri" w:cs="Arial"/>
        </w:rPr>
      </w:pPr>
    </w:p>
    <w:p w14:paraId="7CB0B675" w14:textId="77777777" w:rsidR="00F75991" w:rsidRPr="003B2609" w:rsidRDefault="00F75991" w:rsidP="00F75991">
      <w:pPr>
        <w:rPr>
          <w:rFonts w:ascii="Calibri" w:hAnsi="Calibri" w:cs="Arial"/>
        </w:rPr>
      </w:pPr>
      <w:r w:rsidRPr="003B2609">
        <w:rPr>
          <w:rFonts w:ascii="Calibri" w:hAnsi="Calibri" w:cs="Arial"/>
        </w:rPr>
        <w:t>Consider the following questions when analysing change between two time periods:</w:t>
      </w:r>
    </w:p>
    <w:p w14:paraId="2254B47F" w14:textId="77777777" w:rsidR="00F75991" w:rsidRPr="003B2609" w:rsidRDefault="00A0315B" w:rsidP="00CB1DB0">
      <w:pPr>
        <w:pStyle w:val="MediumGrid1-Accent2"/>
        <w:numPr>
          <w:ilvl w:val="0"/>
          <w:numId w:val="8"/>
        </w:numPr>
        <w:rPr>
          <w:rFonts w:ascii="Calibri" w:hAnsi="Calibri" w:cs="Arial"/>
        </w:rPr>
      </w:pPr>
      <w:r w:rsidRPr="003B2609">
        <w:rPr>
          <w:rFonts w:ascii="Calibri" w:hAnsi="Calibri" w:cs="Arial"/>
        </w:rPr>
        <w:t>Has there been an increase in the sharing of housework between men and women of different ages?</w:t>
      </w:r>
      <w:r w:rsidR="00284D56" w:rsidRPr="003B2609">
        <w:rPr>
          <w:rFonts w:ascii="Calibri" w:hAnsi="Calibri" w:cs="Arial"/>
        </w:rPr>
        <w:t xml:space="preserve"> </w:t>
      </w:r>
    </w:p>
    <w:p w14:paraId="269D27B5" w14:textId="77777777" w:rsidR="00284D56" w:rsidRPr="003B2609" w:rsidRDefault="00284D56" w:rsidP="00CB1DB0">
      <w:pPr>
        <w:pStyle w:val="MediumGrid1-Accent2"/>
        <w:numPr>
          <w:ilvl w:val="0"/>
          <w:numId w:val="8"/>
        </w:numPr>
        <w:rPr>
          <w:rFonts w:ascii="Calibri" w:hAnsi="Calibri" w:cs="Arial"/>
        </w:rPr>
      </w:pPr>
      <w:r w:rsidRPr="003B2609">
        <w:rPr>
          <w:rFonts w:ascii="Calibri" w:hAnsi="Calibri" w:cs="Arial"/>
        </w:rPr>
        <w:t xml:space="preserve">Have changes to </w:t>
      </w:r>
      <w:r w:rsidR="004F6F84" w:rsidRPr="003B2609">
        <w:rPr>
          <w:rFonts w:ascii="Calibri" w:hAnsi="Calibri" w:cs="Arial"/>
        </w:rPr>
        <w:t>the level of cash based or voluntary work in the community</w:t>
      </w:r>
      <w:r w:rsidRPr="003B2609">
        <w:rPr>
          <w:rFonts w:ascii="Calibri" w:hAnsi="Calibri" w:cs="Arial"/>
        </w:rPr>
        <w:t xml:space="preserve"> impacted on the total hours spent doing housework?</w:t>
      </w:r>
    </w:p>
    <w:p w14:paraId="76090DBD" w14:textId="77777777" w:rsidR="00A0315B" w:rsidRPr="003B2609" w:rsidRDefault="00A0315B">
      <w:pPr>
        <w:rPr>
          <w:rFonts w:ascii="Calibri" w:hAnsi="Calibri" w:cs="Arial"/>
        </w:rPr>
      </w:pPr>
    </w:p>
    <w:p w14:paraId="5460F456" w14:textId="77777777" w:rsidR="009F420F" w:rsidRPr="003B2609" w:rsidRDefault="008D5D51" w:rsidP="002C7177">
      <w:pPr>
        <w:pStyle w:val="Heading3"/>
      </w:pPr>
      <w:bookmarkStart w:id="13" w:name="_Toc215648689"/>
      <w:r>
        <w:t xml:space="preserve">Indicator </w:t>
      </w:r>
      <w:r w:rsidR="00A87C9F" w:rsidRPr="003B2609">
        <w:t>1.5</w:t>
      </w:r>
      <w:r w:rsidR="009F420F" w:rsidRPr="003B2609">
        <w:t xml:space="preserve"> Percentage of women and men who </w:t>
      </w:r>
      <w:r w:rsidR="00420101">
        <w:t xml:space="preserve">gave cash gifts </w:t>
      </w:r>
      <w:r w:rsidR="00C674DB" w:rsidRPr="003B2609">
        <w:t>in the last week</w:t>
      </w:r>
      <w:bookmarkEnd w:id="13"/>
    </w:p>
    <w:p w14:paraId="268A57A4" w14:textId="77777777" w:rsidR="00665C60" w:rsidRPr="003B2609" w:rsidRDefault="00665C60">
      <w:pPr>
        <w:rPr>
          <w:rFonts w:ascii="Calibri" w:hAnsi="Calibri" w:cs="Arial"/>
          <w:b/>
        </w:rPr>
      </w:pPr>
    </w:p>
    <w:p w14:paraId="24510499" w14:textId="77777777" w:rsidR="005B47B4" w:rsidRPr="003B2609" w:rsidRDefault="005B47B4">
      <w:pPr>
        <w:rPr>
          <w:rFonts w:ascii="Calibri" w:hAnsi="Calibri" w:cs="Arial"/>
          <w:i/>
          <w:u w:val="single"/>
        </w:rPr>
      </w:pPr>
      <w:r w:rsidRPr="003B2609">
        <w:rPr>
          <w:rFonts w:ascii="Calibri" w:hAnsi="Calibri" w:cs="Arial"/>
          <w:i/>
          <w:u w:val="single"/>
        </w:rPr>
        <w:t>Understanding the graph</w:t>
      </w:r>
    </w:p>
    <w:p w14:paraId="532A2923" w14:textId="77777777" w:rsidR="000424C8" w:rsidRPr="003B2609" w:rsidRDefault="000424C8">
      <w:pPr>
        <w:rPr>
          <w:rFonts w:ascii="Calibri" w:hAnsi="Calibri" w:cs="Arial"/>
          <w:i/>
          <w:u w:val="single"/>
        </w:rPr>
      </w:pPr>
    </w:p>
    <w:p w14:paraId="13790F77" w14:textId="77777777" w:rsidR="008F385C" w:rsidRPr="003B2609" w:rsidRDefault="00246860">
      <w:pPr>
        <w:rPr>
          <w:rFonts w:ascii="Calibri" w:hAnsi="Calibri" w:cs="Arial"/>
        </w:rPr>
      </w:pPr>
      <w:r w:rsidRPr="003B2609">
        <w:rPr>
          <w:rFonts w:ascii="Calibri" w:hAnsi="Calibri" w:cs="Arial"/>
        </w:rPr>
        <w:t xml:space="preserve">Gifting is an important </w:t>
      </w:r>
      <w:r w:rsidR="00175FF5">
        <w:rPr>
          <w:rFonts w:ascii="Calibri" w:hAnsi="Calibri" w:cs="Arial"/>
        </w:rPr>
        <w:t xml:space="preserve">social and </w:t>
      </w:r>
      <w:r w:rsidRPr="003B2609">
        <w:rPr>
          <w:rFonts w:ascii="Calibri" w:hAnsi="Calibri" w:cs="Arial"/>
        </w:rPr>
        <w:t xml:space="preserve">economic practice in </w:t>
      </w:r>
      <w:r w:rsidR="0019332E" w:rsidRPr="003B2609">
        <w:rPr>
          <w:rFonts w:ascii="Calibri" w:hAnsi="Calibri" w:cs="Arial"/>
        </w:rPr>
        <w:t>Melanesia</w:t>
      </w:r>
      <w:r w:rsidRPr="003B2609">
        <w:rPr>
          <w:rFonts w:ascii="Calibri" w:hAnsi="Calibri" w:cs="Arial"/>
        </w:rPr>
        <w:t xml:space="preserve"> that </w:t>
      </w:r>
      <w:r w:rsidR="0019332E" w:rsidRPr="003B2609">
        <w:rPr>
          <w:rFonts w:ascii="Calibri" w:hAnsi="Calibri" w:cs="Arial"/>
        </w:rPr>
        <w:t>re-</w:t>
      </w:r>
      <w:r w:rsidRPr="003B2609">
        <w:rPr>
          <w:rFonts w:ascii="Calibri" w:hAnsi="Calibri" w:cs="Arial"/>
        </w:rPr>
        <w:t xml:space="preserve">distributes wealth and </w:t>
      </w:r>
      <w:proofErr w:type="gramStart"/>
      <w:r w:rsidRPr="003B2609">
        <w:rPr>
          <w:rFonts w:ascii="Calibri" w:hAnsi="Calibri" w:cs="Arial"/>
        </w:rPr>
        <w:t>well-being</w:t>
      </w:r>
      <w:proofErr w:type="gramEnd"/>
      <w:r w:rsidRPr="003B2609">
        <w:rPr>
          <w:rFonts w:ascii="Calibri" w:hAnsi="Calibri" w:cs="Arial"/>
        </w:rPr>
        <w:t xml:space="preserve">. </w:t>
      </w:r>
      <w:r w:rsidR="00292C19" w:rsidRPr="003B2609">
        <w:rPr>
          <w:rFonts w:ascii="Calibri" w:hAnsi="Calibri" w:cs="Arial"/>
        </w:rPr>
        <w:t xml:space="preserve">As </w:t>
      </w:r>
      <w:r w:rsidR="0019332E" w:rsidRPr="003B2609">
        <w:rPr>
          <w:rFonts w:ascii="Calibri" w:hAnsi="Calibri" w:cs="Arial"/>
        </w:rPr>
        <w:t xml:space="preserve">Melanesian </w:t>
      </w:r>
      <w:r w:rsidR="00292C19" w:rsidRPr="003B2609">
        <w:rPr>
          <w:rFonts w:ascii="Calibri" w:hAnsi="Calibri" w:cs="Arial"/>
        </w:rPr>
        <w:t>economies change we may see that people have more cash</w:t>
      </w:r>
      <w:r w:rsidR="008F385C" w:rsidRPr="003B2609">
        <w:rPr>
          <w:rFonts w:ascii="Calibri" w:hAnsi="Calibri" w:cs="Arial"/>
        </w:rPr>
        <w:t xml:space="preserve"> to gift, or more need to support relatives who move from rural areas to town. We might see changing consumption patterns and a decrease in the incidence of gifting</w:t>
      </w:r>
      <w:r w:rsidR="0019332E" w:rsidRPr="003B2609">
        <w:rPr>
          <w:rFonts w:ascii="Calibri" w:hAnsi="Calibri" w:cs="Arial"/>
        </w:rPr>
        <w:t xml:space="preserve"> by men or women or both</w:t>
      </w:r>
      <w:r w:rsidR="00292C19" w:rsidRPr="003B2609">
        <w:rPr>
          <w:rFonts w:ascii="Calibri" w:hAnsi="Calibri" w:cs="Arial"/>
        </w:rPr>
        <w:t xml:space="preserve">. </w:t>
      </w:r>
    </w:p>
    <w:p w14:paraId="2653035A" w14:textId="77777777" w:rsidR="008F385C" w:rsidRPr="003B2609" w:rsidRDefault="008F385C">
      <w:pPr>
        <w:rPr>
          <w:rFonts w:ascii="Calibri" w:hAnsi="Calibri" w:cs="Arial"/>
        </w:rPr>
      </w:pPr>
    </w:p>
    <w:p w14:paraId="59B4533C" w14:textId="77777777" w:rsidR="00175FF5" w:rsidRPr="00175FF5" w:rsidRDefault="00175FF5" w:rsidP="00175FF5">
      <w:pPr>
        <w:rPr>
          <w:rFonts w:ascii="Calibri" w:hAnsi="Calibri" w:cs="Arial"/>
        </w:rPr>
      </w:pPr>
      <w:r w:rsidRPr="00175FF5">
        <w:rPr>
          <w:rFonts w:ascii="Calibri" w:hAnsi="Calibri" w:cs="Arial"/>
        </w:rPr>
        <w:t>It is important to note that women often have less access to cash based work, and so may not be able to provide as many cash gifts as men. Instead women may gift things that they grow or make such as vegetables, cooked food</w:t>
      </w:r>
      <w:r w:rsidR="0055667A">
        <w:rPr>
          <w:rFonts w:ascii="Calibri" w:hAnsi="Calibri" w:cs="Arial"/>
        </w:rPr>
        <w:t xml:space="preserve"> or</w:t>
      </w:r>
      <w:r w:rsidRPr="00175FF5">
        <w:rPr>
          <w:rFonts w:ascii="Calibri" w:hAnsi="Calibri" w:cs="Arial"/>
        </w:rPr>
        <w:t xml:space="preserve"> craft items. An increase in the number of women who are gifting cash over time may also show an increase in the number of women earning income through cash based work. This can be checked by comparing the percentage of women who earned cash in the last week (Indicator 1.2) with the results of this indicator.</w:t>
      </w:r>
    </w:p>
    <w:p w14:paraId="75E9FFD5" w14:textId="77777777" w:rsidR="0077491A" w:rsidRPr="003B2609" w:rsidRDefault="0077491A">
      <w:pPr>
        <w:rPr>
          <w:rFonts w:ascii="Calibri" w:hAnsi="Calibri" w:cs="Arial"/>
        </w:rPr>
      </w:pPr>
    </w:p>
    <w:p w14:paraId="2D0882D2" w14:textId="77777777" w:rsidR="004F6F84" w:rsidRPr="003B2609" w:rsidRDefault="008F385C">
      <w:pPr>
        <w:rPr>
          <w:rFonts w:ascii="Calibri" w:hAnsi="Calibri" w:cs="Arial"/>
        </w:rPr>
      </w:pPr>
      <w:r w:rsidRPr="003B2609">
        <w:rPr>
          <w:rFonts w:ascii="Calibri" w:hAnsi="Calibri" w:cs="Arial"/>
        </w:rPr>
        <w:t>These</w:t>
      </w:r>
      <w:r w:rsidR="00154EAD" w:rsidRPr="003B2609">
        <w:rPr>
          <w:rFonts w:ascii="Calibri" w:hAnsi="Calibri" w:cs="Arial"/>
        </w:rPr>
        <w:t xml:space="preserve"> </w:t>
      </w:r>
      <w:r w:rsidRPr="003B2609">
        <w:rPr>
          <w:rFonts w:ascii="Calibri" w:hAnsi="Calibri" w:cs="Arial"/>
        </w:rPr>
        <w:t xml:space="preserve">graphs show the percentages of men and women who gifted cash either to family members or to the wider community over the last week. This indicator can show how </w:t>
      </w:r>
      <w:r w:rsidR="00292C19" w:rsidRPr="003B2609">
        <w:rPr>
          <w:rFonts w:ascii="Calibri" w:hAnsi="Calibri" w:cs="Arial"/>
        </w:rPr>
        <w:t>giftin</w:t>
      </w:r>
      <w:r w:rsidRPr="003B2609">
        <w:rPr>
          <w:rFonts w:ascii="Calibri" w:hAnsi="Calibri" w:cs="Arial"/>
        </w:rPr>
        <w:t>g patterns are changing</w:t>
      </w:r>
      <w:r w:rsidR="00292C19" w:rsidRPr="003B2609">
        <w:rPr>
          <w:rFonts w:ascii="Calibri" w:hAnsi="Calibri" w:cs="Arial"/>
        </w:rPr>
        <w:t xml:space="preserve"> </w:t>
      </w:r>
      <w:r w:rsidRPr="003B2609">
        <w:rPr>
          <w:rFonts w:ascii="Calibri" w:hAnsi="Calibri" w:cs="Arial"/>
        </w:rPr>
        <w:t xml:space="preserve">over time and differ for women and men. </w:t>
      </w:r>
      <w:r w:rsidR="008A5689" w:rsidRPr="003B2609">
        <w:rPr>
          <w:rFonts w:ascii="Calibri" w:hAnsi="Calibri" w:cs="Arial"/>
        </w:rPr>
        <w:t>T</w:t>
      </w:r>
      <w:r w:rsidRPr="003B2609">
        <w:rPr>
          <w:rFonts w:ascii="Calibri" w:hAnsi="Calibri" w:cs="Arial"/>
        </w:rPr>
        <w:t xml:space="preserve">hese demonstration graphs </w:t>
      </w:r>
      <w:r w:rsidR="0019332E" w:rsidRPr="003B2609">
        <w:rPr>
          <w:rFonts w:ascii="Calibri" w:hAnsi="Calibri" w:cs="Arial"/>
        </w:rPr>
        <w:t>show</w:t>
      </w:r>
      <w:r w:rsidRPr="003B2609">
        <w:rPr>
          <w:rFonts w:ascii="Calibri" w:hAnsi="Calibri" w:cs="Arial"/>
        </w:rPr>
        <w:t xml:space="preserve"> that a higher proportion of women gift than men. </w:t>
      </w:r>
    </w:p>
    <w:p w14:paraId="3A8F7041" w14:textId="77777777" w:rsidR="00C674DB" w:rsidRPr="003B2609" w:rsidRDefault="00C674DB">
      <w:pPr>
        <w:rPr>
          <w:rFonts w:ascii="Calibri" w:hAnsi="Calibri" w:cs="Arial"/>
        </w:rPr>
      </w:pPr>
    </w:p>
    <w:p w14:paraId="2BD24FC5" w14:textId="77777777" w:rsidR="0077491A" w:rsidRPr="003B2609" w:rsidRDefault="0077491A">
      <w:pPr>
        <w:rPr>
          <w:rFonts w:ascii="Calibri" w:hAnsi="Calibri" w:cs="Arial"/>
        </w:rPr>
      </w:pPr>
    </w:p>
    <w:p w14:paraId="3E4B1075" w14:textId="77777777" w:rsidR="009F420F" w:rsidRPr="003B2609" w:rsidRDefault="009F420F">
      <w:pPr>
        <w:rPr>
          <w:rFonts w:ascii="Calibri" w:hAnsi="Calibri" w:cs="Arial"/>
        </w:rPr>
      </w:pPr>
    </w:p>
    <w:p w14:paraId="60C334D0" w14:textId="77777777" w:rsidR="009F420F" w:rsidRPr="003B2609" w:rsidRDefault="004F2D67">
      <w:pPr>
        <w:rPr>
          <w:rFonts w:ascii="Calibri" w:hAnsi="Calibri" w:cs="Arial"/>
        </w:rPr>
      </w:pPr>
      <w:r>
        <w:rPr>
          <w:noProof/>
          <w:lang w:val="en-US"/>
        </w:rPr>
        <w:drawing>
          <wp:inline distT="0" distB="0" distL="0" distR="0" wp14:anchorId="57C03245" wp14:editId="03556AB8">
            <wp:extent cx="2489200" cy="2374900"/>
            <wp:effectExtent l="25400" t="25400" r="25400" b="38100"/>
            <wp:docPr id="15" name="Chart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13"/>
                    <pic:cNvPicPr>
                      <a:picLocks noChangeArrowheads="1"/>
                    </pic:cNvPicPr>
                  </pic:nvPicPr>
                  <pic:blipFill>
                    <a:blip r:embed="rId20">
                      <a:extLst>
                        <a:ext uri="{28A0092B-C50C-407E-A947-70E740481C1C}">
                          <a14:useLocalDpi xmlns:a14="http://schemas.microsoft.com/office/drawing/2010/main" val="0"/>
                        </a:ext>
                      </a:extLst>
                    </a:blip>
                    <a:srcRect b="-55"/>
                    <a:stretch>
                      <a:fillRect/>
                    </a:stretch>
                  </pic:blipFill>
                  <pic:spPr bwMode="auto">
                    <a:xfrm>
                      <a:off x="0" y="0"/>
                      <a:ext cx="2489200" cy="2374900"/>
                    </a:xfrm>
                    <a:prstGeom prst="rect">
                      <a:avLst/>
                    </a:prstGeom>
                    <a:noFill/>
                    <a:ln w="6350" cmpd="sng">
                      <a:solidFill>
                        <a:srgbClr val="000000"/>
                      </a:solidFill>
                      <a:miter lim="800000"/>
                      <a:headEnd/>
                      <a:tailEnd/>
                    </a:ln>
                    <a:effectLst/>
                  </pic:spPr>
                </pic:pic>
              </a:graphicData>
            </a:graphic>
          </wp:inline>
        </w:drawing>
      </w:r>
      <w:r>
        <w:rPr>
          <w:noProof/>
          <w:lang w:val="en-US"/>
        </w:rPr>
        <w:drawing>
          <wp:inline distT="0" distB="0" distL="0" distR="0" wp14:anchorId="7EEBCCA9" wp14:editId="37177BF7">
            <wp:extent cx="2482850" cy="2362200"/>
            <wp:effectExtent l="25400" t="25400" r="31750" b="25400"/>
            <wp:docPr id="16" name="Chart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14"/>
                    <pic:cNvPicPr>
                      <a:picLocks noChangeArrowheads="1"/>
                    </pic:cNvPicPr>
                  </pic:nvPicPr>
                  <pic:blipFill>
                    <a:blip r:embed="rId21">
                      <a:extLst>
                        <a:ext uri="{28A0092B-C50C-407E-A947-70E740481C1C}">
                          <a14:useLocalDpi xmlns:a14="http://schemas.microsoft.com/office/drawing/2010/main" val="0"/>
                        </a:ext>
                      </a:extLst>
                    </a:blip>
                    <a:srcRect b="-55"/>
                    <a:stretch>
                      <a:fillRect/>
                    </a:stretch>
                  </pic:blipFill>
                  <pic:spPr bwMode="auto">
                    <a:xfrm>
                      <a:off x="0" y="0"/>
                      <a:ext cx="2482850" cy="2362200"/>
                    </a:xfrm>
                    <a:prstGeom prst="rect">
                      <a:avLst/>
                    </a:prstGeom>
                    <a:noFill/>
                    <a:ln w="6350" cmpd="sng">
                      <a:solidFill>
                        <a:srgbClr val="000000"/>
                      </a:solidFill>
                      <a:miter lim="800000"/>
                      <a:headEnd/>
                      <a:tailEnd/>
                    </a:ln>
                    <a:effectLst/>
                  </pic:spPr>
                </pic:pic>
              </a:graphicData>
            </a:graphic>
          </wp:inline>
        </w:drawing>
      </w:r>
    </w:p>
    <w:p w14:paraId="3BCE0760" w14:textId="77777777" w:rsidR="001C559F" w:rsidRPr="003B2609" w:rsidRDefault="001C559F">
      <w:pPr>
        <w:rPr>
          <w:rFonts w:ascii="Calibri" w:hAnsi="Calibri" w:cs="Arial"/>
          <w:u w:val="single"/>
        </w:rPr>
      </w:pPr>
    </w:p>
    <w:p w14:paraId="69FDB25B" w14:textId="77777777" w:rsidR="0077491A" w:rsidRPr="003B2609" w:rsidRDefault="0077491A" w:rsidP="0077491A">
      <w:pPr>
        <w:rPr>
          <w:rFonts w:ascii="Calibri" w:hAnsi="Calibri" w:cs="Arial"/>
          <w:i/>
          <w:u w:val="single"/>
        </w:rPr>
      </w:pPr>
      <w:r w:rsidRPr="003B2609">
        <w:rPr>
          <w:rFonts w:ascii="Calibri" w:hAnsi="Calibri" w:cs="Arial"/>
          <w:i/>
          <w:u w:val="single"/>
        </w:rPr>
        <w:t xml:space="preserve">Analysing the </w:t>
      </w:r>
      <w:r w:rsidR="000424C8" w:rsidRPr="003B2609">
        <w:rPr>
          <w:rFonts w:ascii="Calibri" w:hAnsi="Calibri" w:cs="Arial"/>
          <w:i/>
          <w:u w:val="single"/>
        </w:rPr>
        <w:t>information</w:t>
      </w:r>
    </w:p>
    <w:p w14:paraId="44B04E03" w14:textId="77777777" w:rsidR="0077491A" w:rsidRPr="003B2609" w:rsidRDefault="0077491A" w:rsidP="0077491A">
      <w:pPr>
        <w:rPr>
          <w:rFonts w:ascii="Calibri" w:hAnsi="Calibri" w:cs="Arial"/>
        </w:rPr>
      </w:pPr>
    </w:p>
    <w:p w14:paraId="3AAD93B8" w14:textId="77777777" w:rsidR="0077491A" w:rsidRPr="003B2609" w:rsidRDefault="0077491A" w:rsidP="0077491A">
      <w:pPr>
        <w:rPr>
          <w:rFonts w:ascii="Calibri" w:hAnsi="Calibri" w:cs="Arial"/>
        </w:rPr>
      </w:pPr>
      <w:r w:rsidRPr="003B2609">
        <w:rPr>
          <w:rFonts w:ascii="Calibri" w:hAnsi="Calibri" w:cs="Arial"/>
        </w:rPr>
        <w:t>It is important to consider:</w:t>
      </w:r>
    </w:p>
    <w:p w14:paraId="3008D063" w14:textId="77777777" w:rsidR="0077491A" w:rsidRPr="003B2609" w:rsidRDefault="0077491A" w:rsidP="00CB1DB0">
      <w:pPr>
        <w:pStyle w:val="MediumGrid1-Accent2"/>
        <w:numPr>
          <w:ilvl w:val="0"/>
          <w:numId w:val="10"/>
        </w:numPr>
        <w:rPr>
          <w:rFonts w:ascii="Calibri" w:hAnsi="Calibri" w:cs="Arial"/>
        </w:rPr>
      </w:pPr>
      <w:r w:rsidRPr="003B2609">
        <w:rPr>
          <w:rFonts w:ascii="Calibri" w:hAnsi="Calibri" w:cs="Arial"/>
        </w:rPr>
        <w:t xml:space="preserve">Are there any differences between the </w:t>
      </w:r>
      <w:r w:rsidR="00851028" w:rsidRPr="003B2609">
        <w:rPr>
          <w:rFonts w:ascii="Calibri" w:hAnsi="Calibri" w:cs="Arial"/>
        </w:rPr>
        <w:t xml:space="preserve">percentage </w:t>
      </w:r>
      <w:r w:rsidR="00D34410" w:rsidRPr="003B2609">
        <w:rPr>
          <w:rFonts w:ascii="Calibri" w:hAnsi="Calibri" w:cs="Arial"/>
        </w:rPr>
        <w:t>of men and women giving</w:t>
      </w:r>
      <w:r w:rsidRPr="003B2609">
        <w:rPr>
          <w:rFonts w:ascii="Calibri" w:hAnsi="Calibri" w:cs="Arial"/>
        </w:rPr>
        <w:t xml:space="preserve"> cash </w:t>
      </w:r>
      <w:r w:rsidR="00D34410" w:rsidRPr="003B2609">
        <w:rPr>
          <w:rFonts w:ascii="Calibri" w:hAnsi="Calibri" w:cs="Arial"/>
        </w:rPr>
        <w:t>gifts</w:t>
      </w:r>
      <w:r w:rsidRPr="003B2609">
        <w:rPr>
          <w:rFonts w:ascii="Calibri" w:hAnsi="Calibri" w:cs="Arial"/>
        </w:rPr>
        <w:t>?</w:t>
      </w:r>
      <w:r w:rsidR="00851028" w:rsidRPr="003B2609">
        <w:rPr>
          <w:rFonts w:ascii="Calibri" w:hAnsi="Calibri" w:cs="Arial"/>
        </w:rPr>
        <w:t xml:space="preserve"> How does this compare to the percentage of women and men that earn an income (see Indicator 1.2)</w:t>
      </w:r>
    </w:p>
    <w:p w14:paraId="5D2F37EF" w14:textId="77777777" w:rsidR="003440B1" w:rsidRPr="003440B1" w:rsidRDefault="003440B1" w:rsidP="003440B1">
      <w:pPr>
        <w:pStyle w:val="MediumGrid1-Accent2"/>
        <w:numPr>
          <w:ilvl w:val="0"/>
          <w:numId w:val="10"/>
        </w:numPr>
        <w:rPr>
          <w:rFonts w:ascii="Calibri" w:hAnsi="Calibri" w:cs="Arial"/>
        </w:rPr>
      </w:pPr>
      <w:r w:rsidRPr="003440B1">
        <w:rPr>
          <w:rFonts w:ascii="Calibri" w:hAnsi="Calibri" w:cs="Arial"/>
        </w:rPr>
        <w:t>How has the percentage of women and men doing voluntary labour changed in relation to changes in the percentage of those giving cash gifts?</w:t>
      </w:r>
    </w:p>
    <w:p w14:paraId="7781C115" w14:textId="77777777" w:rsidR="0077491A" w:rsidRPr="003B2609" w:rsidRDefault="0077491A" w:rsidP="0077491A">
      <w:pPr>
        <w:rPr>
          <w:rFonts w:ascii="Calibri" w:hAnsi="Calibri" w:cs="Arial"/>
        </w:rPr>
      </w:pPr>
    </w:p>
    <w:p w14:paraId="47D94D19" w14:textId="77777777" w:rsidR="0077491A" w:rsidRPr="003B2609" w:rsidRDefault="0077491A" w:rsidP="0077491A">
      <w:pPr>
        <w:rPr>
          <w:rFonts w:ascii="Calibri" w:hAnsi="Calibri" w:cs="Arial"/>
        </w:rPr>
      </w:pPr>
      <w:r w:rsidRPr="003B2609">
        <w:rPr>
          <w:rFonts w:ascii="Calibri" w:hAnsi="Calibri" w:cs="Arial"/>
        </w:rPr>
        <w:t>Consider the following questions when analysing change between two time periods:</w:t>
      </w:r>
    </w:p>
    <w:p w14:paraId="766F8555" w14:textId="77777777" w:rsidR="0077491A" w:rsidRPr="003B2609" w:rsidRDefault="0077491A" w:rsidP="00CB1DB0">
      <w:pPr>
        <w:pStyle w:val="MediumGrid1-Accent2"/>
        <w:numPr>
          <w:ilvl w:val="0"/>
          <w:numId w:val="9"/>
        </w:numPr>
        <w:rPr>
          <w:rFonts w:ascii="Calibri" w:hAnsi="Calibri" w:cs="Arial"/>
        </w:rPr>
      </w:pPr>
      <w:r w:rsidRPr="003B2609">
        <w:rPr>
          <w:rFonts w:ascii="Calibri" w:hAnsi="Calibri" w:cs="Arial"/>
        </w:rPr>
        <w:t>Have the numbers of women or men providing cash-gifts increased or decreased since the last study?</w:t>
      </w:r>
    </w:p>
    <w:p w14:paraId="2F5AF222" w14:textId="77777777" w:rsidR="002C6FB9" w:rsidRPr="003B2609" w:rsidRDefault="0077491A" w:rsidP="00CB1DB0">
      <w:pPr>
        <w:pStyle w:val="MediumGrid1-Accent2"/>
        <w:numPr>
          <w:ilvl w:val="0"/>
          <w:numId w:val="9"/>
        </w:numPr>
        <w:rPr>
          <w:rFonts w:ascii="Calibri" w:hAnsi="Calibri" w:cs="Arial"/>
        </w:rPr>
      </w:pPr>
      <w:r w:rsidRPr="003B2609">
        <w:rPr>
          <w:rFonts w:ascii="Calibri" w:hAnsi="Calibri" w:cs="Arial"/>
        </w:rPr>
        <w:t>Is this matched by an increase in the number of women and men earning cash (see Indicator 1.2)</w:t>
      </w:r>
    </w:p>
    <w:p w14:paraId="4F07DDB0" w14:textId="77777777" w:rsidR="002610D0" w:rsidRPr="003B2609" w:rsidRDefault="002610D0" w:rsidP="00CB1DB0">
      <w:pPr>
        <w:pStyle w:val="MediumGrid1-Accent2"/>
        <w:numPr>
          <w:ilvl w:val="0"/>
          <w:numId w:val="9"/>
        </w:numPr>
        <w:rPr>
          <w:rFonts w:ascii="Calibri" w:hAnsi="Calibri" w:cs="Arial"/>
        </w:rPr>
      </w:pPr>
      <w:r w:rsidRPr="003B2609">
        <w:rPr>
          <w:rFonts w:ascii="Calibri" w:hAnsi="Calibri" w:cs="Arial"/>
        </w:rPr>
        <w:t>Has the percentage of women and men doing voluntary labour changed in line with changes to the percentage of those giving cash gifts?</w:t>
      </w:r>
    </w:p>
    <w:p w14:paraId="7BD092E2" w14:textId="77777777" w:rsidR="008D5D51" w:rsidRDefault="008D5D51" w:rsidP="002C7177">
      <w:pPr>
        <w:pStyle w:val="Heading3"/>
        <w:rPr>
          <w:rFonts w:eastAsia="MS Mincho" w:cs="Arial"/>
          <w:b w:val="0"/>
          <w:bCs w:val="0"/>
          <w:u w:val="single"/>
        </w:rPr>
      </w:pPr>
    </w:p>
    <w:p w14:paraId="0B9FE22A" w14:textId="77777777" w:rsidR="00A87C9F" w:rsidRPr="003B2609" w:rsidRDefault="008D5D51" w:rsidP="002C7177">
      <w:pPr>
        <w:pStyle w:val="Heading3"/>
      </w:pPr>
      <w:bookmarkStart w:id="14" w:name="_Toc215648690"/>
      <w:r w:rsidRPr="008D5D51">
        <w:rPr>
          <w:rFonts w:eastAsia="MS Mincho" w:cs="Arial"/>
          <w:bCs w:val="0"/>
        </w:rPr>
        <w:t>Indicator</w:t>
      </w:r>
      <w:r w:rsidRPr="008D5D51">
        <w:rPr>
          <w:rFonts w:eastAsia="MS Mincho" w:cs="Arial"/>
          <w:b w:val="0"/>
          <w:bCs w:val="0"/>
        </w:rPr>
        <w:t xml:space="preserve"> </w:t>
      </w:r>
      <w:r w:rsidR="00A87C9F" w:rsidRPr="003B2609">
        <w:t xml:space="preserve">1.6 Average amount of cash </w:t>
      </w:r>
      <w:r w:rsidR="00420101">
        <w:t>gifted by women and men in the last week, relative to their income</w:t>
      </w:r>
      <w:bookmarkEnd w:id="14"/>
      <w:r w:rsidR="00420101">
        <w:t xml:space="preserve"> </w:t>
      </w:r>
    </w:p>
    <w:p w14:paraId="0FB414B1" w14:textId="77777777" w:rsidR="00665C60" w:rsidRPr="003B2609" w:rsidRDefault="00665C60">
      <w:pPr>
        <w:rPr>
          <w:rFonts w:ascii="Calibri" w:hAnsi="Calibri" w:cs="Arial"/>
          <w:b/>
        </w:rPr>
      </w:pPr>
    </w:p>
    <w:p w14:paraId="0A8A7CF5" w14:textId="77777777" w:rsidR="005A03E0" w:rsidRPr="003B2609" w:rsidRDefault="005A03E0">
      <w:pPr>
        <w:rPr>
          <w:rFonts w:ascii="Calibri" w:hAnsi="Calibri" w:cs="Arial"/>
          <w:i/>
          <w:u w:val="single"/>
        </w:rPr>
      </w:pPr>
      <w:r w:rsidRPr="003B2609">
        <w:rPr>
          <w:rFonts w:ascii="Calibri" w:hAnsi="Calibri" w:cs="Arial"/>
          <w:i/>
          <w:u w:val="single"/>
        </w:rPr>
        <w:t>Understanding the graph</w:t>
      </w:r>
    </w:p>
    <w:p w14:paraId="7DE86E62" w14:textId="77777777" w:rsidR="005A03E0" w:rsidRPr="003B2609" w:rsidRDefault="005A03E0">
      <w:pPr>
        <w:rPr>
          <w:rFonts w:ascii="Calibri" w:hAnsi="Calibri" w:cs="Arial"/>
          <w:i/>
          <w:u w:val="single"/>
        </w:rPr>
      </w:pPr>
    </w:p>
    <w:p w14:paraId="58DFAC52" w14:textId="77777777" w:rsidR="002C6FB9" w:rsidRPr="003B2609" w:rsidRDefault="008F385C">
      <w:pPr>
        <w:rPr>
          <w:rFonts w:ascii="Calibri" w:hAnsi="Calibri" w:cs="Arial"/>
        </w:rPr>
      </w:pPr>
      <w:r w:rsidRPr="0080036E">
        <w:rPr>
          <w:rFonts w:ascii="Calibri" w:hAnsi="Calibri" w:cs="Arial"/>
        </w:rPr>
        <w:t>This graph shows both how much cash was earned on average per person over the last week and how much was gifted.</w:t>
      </w:r>
      <w:r w:rsidR="00742B3B" w:rsidRPr="0080036E">
        <w:rPr>
          <w:rFonts w:ascii="Calibri" w:hAnsi="Calibri" w:cs="Arial"/>
        </w:rPr>
        <w:t xml:space="preserve"> </w:t>
      </w:r>
      <w:r w:rsidR="003A3599" w:rsidRPr="0080036E">
        <w:rPr>
          <w:rFonts w:ascii="Calibri" w:hAnsi="Calibri" w:cs="Arial"/>
        </w:rPr>
        <w:t xml:space="preserve">This </w:t>
      </w:r>
      <w:r w:rsidR="00742B3B" w:rsidRPr="0080036E">
        <w:rPr>
          <w:rFonts w:ascii="Calibri" w:hAnsi="Calibri" w:cs="Arial"/>
        </w:rPr>
        <w:t xml:space="preserve">demonstration </w:t>
      </w:r>
      <w:r w:rsidR="003A3599" w:rsidRPr="0080036E">
        <w:rPr>
          <w:rFonts w:ascii="Calibri" w:hAnsi="Calibri" w:cs="Arial"/>
        </w:rPr>
        <w:t>graph shows th</w:t>
      </w:r>
      <w:r w:rsidR="00274D5D" w:rsidRPr="0080036E">
        <w:rPr>
          <w:rFonts w:ascii="Calibri" w:hAnsi="Calibri" w:cs="Arial"/>
        </w:rPr>
        <w:t xml:space="preserve">at women </w:t>
      </w:r>
      <w:r w:rsidR="00967350" w:rsidRPr="0080036E">
        <w:rPr>
          <w:rFonts w:ascii="Calibri" w:hAnsi="Calibri" w:cs="Arial"/>
        </w:rPr>
        <w:t>earned an average of $</w:t>
      </w:r>
      <w:r w:rsidR="002213F1" w:rsidRPr="0080036E">
        <w:rPr>
          <w:rFonts w:ascii="Calibri" w:hAnsi="Calibri" w:cs="Arial"/>
        </w:rPr>
        <w:t>4</w:t>
      </w:r>
      <w:r w:rsidR="00967350" w:rsidRPr="0080036E">
        <w:rPr>
          <w:rFonts w:ascii="Calibri" w:hAnsi="Calibri" w:cs="Arial"/>
        </w:rPr>
        <w:t xml:space="preserve">0 </w:t>
      </w:r>
      <w:r w:rsidR="00742B3B" w:rsidRPr="0080036E">
        <w:rPr>
          <w:rFonts w:ascii="Calibri" w:hAnsi="Calibri" w:cs="Arial"/>
        </w:rPr>
        <w:t xml:space="preserve">per person over the last week </w:t>
      </w:r>
      <w:r w:rsidR="00967350" w:rsidRPr="0080036E">
        <w:rPr>
          <w:rFonts w:ascii="Calibri" w:hAnsi="Calibri" w:cs="Arial"/>
        </w:rPr>
        <w:t xml:space="preserve">and </w:t>
      </w:r>
      <w:r w:rsidR="00274D5D" w:rsidRPr="0080036E">
        <w:rPr>
          <w:rFonts w:ascii="Calibri" w:hAnsi="Calibri" w:cs="Arial"/>
        </w:rPr>
        <w:t>gifted an average of $30</w:t>
      </w:r>
      <w:r w:rsidR="00967350" w:rsidRPr="0080036E">
        <w:rPr>
          <w:rFonts w:ascii="Calibri" w:hAnsi="Calibri" w:cs="Arial"/>
        </w:rPr>
        <w:t>,</w:t>
      </w:r>
      <w:r w:rsidR="00274D5D" w:rsidRPr="0080036E">
        <w:rPr>
          <w:rFonts w:ascii="Calibri" w:hAnsi="Calibri" w:cs="Arial"/>
        </w:rPr>
        <w:t xml:space="preserve"> whereas men </w:t>
      </w:r>
      <w:r w:rsidR="00967350" w:rsidRPr="0080036E">
        <w:rPr>
          <w:rFonts w:ascii="Calibri" w:hAnsi="Calibri" w:cs="Arial"/>
        </w:rPr>
        <w:t>earned $</w:t>
      </w:r>
      <w:r w:rsidR="002213F1" w:rsidRPr="0080036E">
        <w:rPr>
          <w:rFonts w:ascii="Calibri" w:hAnsi="Calibri" w:cs="Arial"/>
        </w:rPr>
        <w:t>25</w:t>
      </w:r>
      <w:r w:rsidR="00967350" w:rsidRPr="0080036E">
        <w:rPr>
          <w:rFonts w:ascii="Calibri" w:hAnsi="Calibri" w:cs="Arial"/>
        </w:rPr>
        <w:t xml:space="preserve"> and </w:t>
      </w:r>
      <w:r w:rsidR="00274D5D" w:rsidRPr="0080036E">
        <w:rPr>
          <w:rFonts w:ascii="Calibri" w:hAnsi="Calibri" w:cs="Arial"/>
        </w:rPr>
        <w:t>gifted $15</w:t>
      </w:r>
      <w:r w:rsidR="00C73463" w:rsidRPr="0080036E">
        <w:rPr>
          <w:rFonts w:ascii="Calibri" w:hAnsi="Calibri" w:cs="Arial"/>
        </w:rPr>
        <w:t>.</w:t>
      </w:r>
      <w:r w:rsidR="002C6FB9" w:rsidRPr="0080036E">
        <w:rPr>
          <w:rFonts w:ascii="Calibri" w:hAnsi="Calibri" w:cs="Arial"/>
        </w:rPr>
        <w:t xml:space="preserve"> This means that women gifted </w:t>
      </w:r>
      <w:r w:rsidR="002213F1" w:rsidRPr="0080036E">
        <w:rPr>
          <w:rFonts w:ascii="Calibri" w:hAnsi="Calibri" w:cs="Arial"/>
        </w:rPr>
        <w:t>75</w:t>
      </w:r>
      <w:r w:rsidR="002C6FB9" w:rsidRPr="0080036E">
        <w:rPr>
          <w:rFonts w:ascii="Calibri" w:hAnsi="Calibri" w:cs="Arial"/>
        </w:rPr>
        <w:t xml:space="preserve">% of their income to others in the last week, and men gifted a smaller portion of their income, </w:t>
      </w:r>
      <w:r w:rsidR="002213F1" w:rsidRPr="0080036E">
        <w:rPr>
          <w:rFonts w:ascii="Calibri" w:hAnsi="Calibri" w:cs="Arial"/>
        </w:rPr>
        <w:t>60</w:t>
      </w:r>
      <w:r w:rsidR="002C6FB9" w:rsidRPr="0080036E">
        <w:rPr>
          <w:rFonts w:ascii="Calibri" w:hAnsi="Calibri" w:cs="Arial"/>
        </w:rPr>
        <w:t>%.</w:t>
      </w:r>
      <w:r w:rsidR="00C73463" w:rsidRPr="0080036E">
        <w:rPr>
          <w:rFonts w:ascii="Calibri" w:hAnsi="Calibri" w:cs="Arial"/>
        </w:rPr>
        <w:t xml:space="preserve"> </w:t>
      </w:r>
      <w:r w:rsidR="00967350" w:rsidRPr="0080036E">
        <w:rPr>
          <w:rFonts w:ascii="Calibri" w:hAnsi="Calibri" w:cs="Arial"/>
        </w:rPr>
        <w:t>In this case women are both earning more cash, and are gifting a greater proportion of their cash.</w:t>
      </w:r>
      <w:r w:rsidR="00967350" w:rsidRPr="003B2609">
        <w:rPr>
          <w:rFonts w:ascii="Calibri" w:hAnsi="Calibri" w:cs="Arial"/>
        </w:rPr>
        <w:t xml:space="preserve"> </w:t>
      </w:r>
    </w:p>
    <w:p w14:paraId="17E2B669" w14:textId="77777777" w:rsidR="002C6FB9" w:rsidRPr="003B2609" w:rsidRDefault="002C6FB9">
      <w:pPr>
        <w:rPr>
          <w:rFonts w:ascii="Calibri" w:hAnsi="Calibri" w:cs="Arial"/>
        </w:rPr>
      </w:pPr>
    </w:p>
    <w:p w14:paraId="6F7C8DD8" w14:textId="77777777" w:rsidR="002C6FB9" w:rsidRPr="003B2609" w:rsidRDefault="00967350">
      <w:pPr>
        <w:rPr>
          <w:rFonts w:ascii="Calibri" w:hAnsi="Calibri" w:cs="Arial"/>
        </w:rPr>
      </w:pPr>
      <w:r w:rsidRPr="003B2609">
        <w:rPr>
          <w:rFonts w:ascii="Calibri" w:hAnsi="Calibri" w:cs="Arial"/>
        </w:rPr>
        <w:t>It is often the case that women are more willing to donate a proportion of their income to fulfil social obligations</w:t>
      </w:r>
      <w:r w:rsidR="00717E0C" w:rsidRPr="003B2609">
        <w:rPr>
          <w:rFonts w:ascii="Calibri" w:hAnsi="Calibri" w:cs="Arial"/>
        </w:rPr>
        <w:t xml:space="preserve"> than men</w:t>
      </w:r>
      <w:r w:rsidRPr="003B2609">
        <w:rPr>
          <w:rFonts w:ascii="Calibri" w:hAnsi="Calibri" w:cs="Arial"/>
        </w:rPr>
        <w:t>.</w:t>
      </w:r>
      <w:r w:rsidR="002C6FB9" w:rsidRPr="003B2609">
        <w:rPr>
          <w:rFonts w:ascii="Calibri" w:hAnsi="Calibri" w:cs="Arial"/>
        </w:rPr>
        <w:t xml:space="preserve"> However, they may also have greater responsibilities in the household for feeding and clothing the family, so may have less disposable income to gift to others.</w:t>
      </w:r>
      <w:r w:rsidRPr="003B2609">
        <w:rPr>
          <w:rFonts w:ascii="Calibri" w:hAnsi="Calibri" w:cs="Arial"/>
        </w:rPr>
        <w:t xml:space="preserve"> </w:t>
      </w:r>
      <w:r w:rsidR="002C6FB9" w:rsidRPr="003B2609">
        <w:rPr>
          <w:rFonts w:ascii="Calibri" w:hAnsi="Calibri" w:cs="Arial"/>
        </w:rPr>
        <w:t xml:space="preserve">Men may prefer to spend a greater portion of their income on personal needs and leisure activities like gambling, drinking and smoking than on family needs or gifting. </w:t>
      </w:r>
    </w:p>
    <w:p w14:paraId="185A7E0C" w14:textId="77777777" w:rsidR="009F420F" w:rsidRPr="003B2609" w:rsidRDefault="009F420F">
      <w:pPr>
        <w:rPr>
          <w:rFonts w:ascii="Calibri" w:hAnsi="Calibri" w:cs="Arial"/>
        </w:rPr>
      </w:pPr>
    </w:p>
    <w:p w14:paraId="62A25F75" w14:textId="77777777" w:rsidR="00F81118" w:rsidRPr="003B2609" w:rsidRDefault="00F81118" w:rsidP="00F81118">
      <w:pPr>
        <w:rPr>
          <w:rFonts w:ascii="Calibri" w:hAnsi="Calibri" w:cs="Arial"/>
        </w:rPr>
      </w:pPr>
    </w:p>
    <w:p w14:paraId="0A350830" w14:textId="13C4B9A8" w:rsidR="00F81118" w:rsidRPr="003B2609" w:rsidRDefault="00073574" w:rsidP="00F81118">
      <w:pPr>
        <w:rPr>
          <w:rFonts w:ascii="Calibri" w:hAnsi="Calibri" w:cs="Arial"/>
        </w:rPr>
      </w:pPr>
      <w:r>
        <w:rPr>
          <w:rFonts w:ascii="Calibri" w:hAnsi="Calibri" w:cs="Arial"/>
          <w:noProof/>
          <w:lang w:val="en-US"/>
        </w:rPr>
        <w:object w:dxaOrig="14598" w:dyaOrig="4999" w14:anchorId="02E1D774">
          <v:shape id="_x0000_i1078" type="#_x0000_t75" style="width:487pt;height:167pt" o:ole="">
            <v:imagedata r:id="rId22" o:title=""/>
          </v:shape>
          <o:OLEObject Type="Embed" ProgID="Excel.Sheet.8" ShapeID="_x0000_i1078" DrawAspect="Content" ObjectID="_1289392526" r:id="rId23"/>
        </w:object>
      </w:r>
    </w:p>
    <w:p w14:paraId="2F87D681" w14:textId="77777777" w:rsidR="00F81118" w:rsidRPr="003B2609" w:rsidRDefault="00F81118" w:rsidP="00F81118">
      <w:pPr>
        <w:rPr>
          <w:rFonts w:ascii="Calibri" w:hAnsi="Calibri" w:cs="Arial"/>
        </w:rPr>
      </w:pPr>
    </w:p>
    <w:p w14:paraId="093CEE21" w14:textId="77777777" w:rsidR="00F81118" w:rsidRPr="003B2609" w:rsidRDefault="00F81118" w:rsidP="00F81118">
      <w:pPr>
        <w:rPr>
          <w:rFonts w:ascii="Calibri" w:hAnsi="Calibri" w:cs="Arial"/>
        </w:rPr>
      </w:pPr>
    </w:p>
    <w:p w14:paraId="0188249C" w14:textId="77777777" w:rsidR="002C6FB9" w:rsidRPr="00E14B3F" w:rsidRDefault="002C6FB9" w:rsidP="002C6FB9">
      <w:pPr>
        <w:rPr>
          <w:rFonts w:ascii="Calibri" w:hAnsi="Calibri" w:cs="Arial"/>
        </w:rPr>
      </w:pPr>
      <w:r w:rsidRPr="003B2609">
        <w:rPr>
          <w:rFonts w:ascii="Calibri" w:hAnsi="Calibri" w:cs="Arial"/>
          <w:i/>
          <w:u w:val="single"/>
        </w:rPr>
        <w:t xml:space="preserve">Analysing the </w:t>
      </w:r>
      <w:r w:rsidR="000424C8" w:rsidRPr="003B2609">
        <w:rPr>
          <w:rFonts w:ascii="Calibri" w:hAnsi="Calibri" w:cs="Arial"/>
          <w:i/>
          <w:u w:val="single"/>
        </w:rPr>
        <w:t>information</w:t>
      </w:r>
    </w:p>
    <w:p w14:paraId="5EF1261F" w14:textId="77777777" w:rsidR="002C6FB9" w:rsidRPr="003B2609" w:rsidRDefault="002C6FB9" w:rsidP="002C6FB9">
      <w:pPr>
        <w:rPr>
          <w:rFonts w:ascii="Calibri" w:hAnsi="Calibri" w:cs="Arial"/>
        </w:rPr>
      </w:pPr>
    </w:p>
    <w:p w14:paraId="64506EF8" w14:textId="77777777" w:rsidR="002C6FB9" w:rsidRPr="003B2609" w:rsidRDefault="002C6FB9" w:rsidP="002C6FB9">
      <w:pPr>
        <w:rPr>
          <w:rFonts w:ascii="Calibri" w:hAnsi="Calibri" w:cs="Arial"/>
        </w:rPr>
      </w:pPr>
      <w:r w:rsidRPr="003B2609">
        <w:rPr>
          <w:rFonts w:ascii="Calibri" w:hAnsi="Calibri" w:cs="Arial"/>
        </w:rPr>
        <w:t>It is important to consider:</w:t>
      </w:r>
    </w:p>
    <w:p w14:paraId="7CBE011F" w14:textId="77777777" w:rsidR="00D34410" w:rsidRPr="003B2609" w:rsidRDefault="002C6FB9" w:rsidP="00CB1DB0">
      <w:pPr>
        <w:pStyle w:val="MediumGrid1-Accent2"/>
        <w:numPr>
          <w:ilvl w:val="0"/>
          <w:numId w:val="10"/>
        </w:numPr>
        <w:rPr>
          <w:rFonts w:ascii="Calibri" w:hAnsi="Calibri" w:cs="Arial"/>
        </w:rPr>
      </w:pPr>
      <w:r w:rsidRPr="003B2609">
        <w:rPr>
          <w:rFonts w:ascii="Calibri" w:hAnsi="Calibri" w:cs="Arial"/>
        </w:rPr>
        <w:t>Are there any differences between the size of cash gifts given by men and women? How does this relate to the size of the income earned by women and men?</w:t>
      </w:r>
      <w:r w:rsidR="00D34410" w:rsidRPr="003B2609">
        <w:rPr>
          <w:rFonts w:ascii="Calibri" w:hAnsi="Calibri" w:cs="Arial"/>
        </w:rPr>
        <w:t xml:space="preserve"> </w:t>
      </w:r>
    </w:p>
    <w:p w14:paraId="203E0B15" w14:textId="77777777" w:rsidR="002C6FB9" w:rsidRPr="003B2609" w:rsidRDefault="002C6FB9" w:rsidP="002C6FB9">
      <w:pPr>
        <w:rPr>
          <w:rFonts w:ascii="Calibri" w:hAnsi="Calibri" w:cs="Arial"/>
        </w:rPr>
      </w:pPr>
    </w:p>
    <w:p w14:paraId="073BF22F" w14:textId="77777777" w:rsidR="002C6FB9" w:rsidRPr="003B2609" w:rsidRDefault="002C6FB9" w:rsidP="002C6FB9">
      <w:pPr>
        <w:rPr>
          <w:rFonts w:ascii="Calibri" w:hAnsi="Calibri" w:cs="Arial"/>
        </w:rPr>
      </w:pPr>
      <w:r w:rsidRPr="003B2609">
        <w:rPr>
          <w:rFonts w:ascii="Calibri" w:hAnsi="Calibri" w:cs="Arial"/>
        </w:rPr>
        <w:t>Consider the following questions when analysing change between two time periods:</w:t>
      </w:r>
    </w:p>
    <w:p w14:paraId="21C6A87A" w14:textId="77777777" w:rsidR="002C6FB9" w:rsidRPr="003B2609" w:rsidRDefault="0089789C" w:rsidP="00CB1DB0">
      <w:pPr>
        <w:pStyle w:val="MediumGrid1-Accent2"/>
        <w:numPr>
          <w:ilvl w:val="0"/>
          <w:numId w:val="9"/>
        </w:numPr>
        <w:rPr>
          <w:rFonts w:ascii="Calibri" w:hAnsi="Calibri" w:cs="Arial"/>
        </w:rPr>
      </w:pPr>
      <w:r>
        <w:rPr>
          <w:rFonts w:ascii="Calibri" w:hAnsi="Calibri" w:cs="Arial"/>
        </w:rPr>
        <w:t>Have</w:t>
      </w:r>
      <w:r w:rsidR="002C6FB9" w:rsidRPr="003B2609">
        <w:rPr>
          <w:rFonts w:ascii="Calibri" w:hAnsi="Calibri" w:cs="Arial"/>
        </w:rPr>
        <w:t xml:space="preserve"> the gift values increased or decreased relative to incomes since the last study?</w:t>
      </w:r>
    </w:p>
    <w:p w14:paraId="5D3A1B06" w14:textId="77777777" w:rsidR="009F420F" w:rsidRPr="003B2609" w:rsidRDefault="002C6FB9" w:rsidP="00CB1DB0">
      <w:pPr>
        <w:pStyle w:val="MediumGrid1-Accent2"/>
        <w:numPr>
          <w:ilvl w:val="0"/>
          <w:numId w:val="9"/>
        </w:numPr>
        <w:rPr>
          <w:rFonts w:ascii="Calibri" w:hAnsi="Calibri" w:cs="Arial"/>
        </w:rPr>
      </w:pPr>
      <w:r w:rsidRPr="003B2609">
        <w:rPr>
          <w:rFonts w:ascii="Calibri" w:hAnsi="Calibri" w:cs="Arial"/>
        </w:rPr>
        <w:t>Is this matched by an increase in the number of women and men earning cash (see Indicator 1.2)</w:t>
      </w:r>
    </w:p>
    <w:p w14:paraId="192B92B1" w14:textId="77777777" w:rsidR="009F420F" w:rsidRPr="003B2609" w:rsidRDefault="009F420F">
      <w:pPr>
        <w:rPr>
          <w:rFonts w:ascii="Calibri" w:hAnsi="Calibri" w:cs="Arial"/>
        </w:rPr>
      </w:pPr>
    </w:p>
    <w:p w14:paraId="37A75E27" w14:textId="77777777" w:rsidR="00C2586A" w:rsidRPr="003B2609" w:rsidRDefault="008D5D51" w:rsidP="002C7177">
      <w:pPr>
        <w:pStyle w:val="Heading3"/>
      </w:pPr>
      <w:bookmarkStart w:id="15" w:name="_Toc215648691"/>
      <w:r>
        <w:t xml:space="preserve">Indicator </w:t>
      </w:r>
      <w:r w:rsidR="00C1032C" w:rsidRPr="003B2609">
        <w:t>1.7</w:t>
      </w:r>
      <w:r w:rsidR="00967350" w:rsidRPr="003B2609">
        <w:t xml:space="preserve"> </w:t>
      </w:r>
      <w:r w:rsidR="00E50D5B" w:rsidRPr="003B2609">
        <w:t xml:space="preserve">Average </w:t>
      </w:r>
      <w:r w:rsidR="00420101">
        <w:t xml:space="preserve">amount of </w:t>
      </w:r>
      <w:r w:rsidR="00E50D5B" w:rsidRPr="003B2609">
        <w:t>cash</w:t>
      </w:r>
      <w:r w:rsidR="00420101">
        <w:t xml:space="preserve"> that women and men </w:t>
      </w:r>
      <w:r w:rsidR="00E50D5B" w:rsidRPr="003B2609">
        <w:t xml:space="preserve">gift </w:t>
      </w:r>
      <w:r w:rsidR="00282881" w:rsidRPr="003B2609">
        <w:t>to wantok</w:t>
      </w:r>
      <w:r w:rsidR="00CA374C" w:rsidRPr="003B2609">
        <w:t>s</w:t>
      </w:r>
      <w:r w:rsidR="00282881" w:rsidRPr="003B2609">
        <w:t>, church and</w:t>
      </w:r>
      <w:r w:rsidR="00420101">
        <w:t>/or</w:t>
      </w:r>
      <w:r w:rsidR="00282881" w:rsidRPr="003B2609">
        <w:t xml:space="preserve"> community </w:t>
      </w:r>
      <w:r w:rsidR="00420101">
        <w:t>members</w:t>
      </w:r>
      <w:bookmarkEnd w:id="15"/>
    </w:p>
    <w:p w14:paraId="2AD3CD72" w14:textId="77777777" w:rsidR="00742B3B" w:rsidRPr="003B2609" w:rsidRDefault="00742B3B">
      <w:pPr>
        <w:rPr>
          <w:rFonts w:ascii="Calibri" w:hAnsi="Calibri" w:cs="Arial"/>
          <w:b/>
        </w:rPr>
      </w:pPr>
    </w:p>
    <w:p w14:paraId="1A7D48A3" w14:textId="77777777" w:rsidR="005A03E0" w:rsidRPr="003B2609" w:rsidRDefault="005A03E0">
      <w:pPr>
        <w:rPr>
          <w:rFonts w:ascii="Calibri" w:hAnsi="Calibri" w:cs="Arial"/>
          <w:i/>
          <w:u w:val="single"/>
        </w:rPr>
      </w:pPr>
      <w:r w:rsidRPr="003B2609">
        <w:rPr>
          <w:rFonts w:ascii="Calibri" w:hAnsi="Calibri" w:cs="Arial"/>
          <w:i/>
          <w:u w:val="single"/>
        </w:rPr>
        <w:t>Understanding the graph</w:t>
      </w:r>
    </w:p>
    <w:p w14:paraId="53584DDC" w14:textId="77777777" w:rsidR="005A03E0" w:rsidRPr="003B2609" w:rsidRDefault="005A03E0">
      <w:pPr>
        <w:rPr>
          <w:rFonts w:ascii="Calibri" w:hAnsi="Calibri" w:cs="Arial"/>
          <w:i/>
          <w:u w:val="single"/>
        </w:rPr>
      </w:pPr>
    </w:p>
    <w:p w14:paraId="7DAFD70C" w14:textId="77777777" w:rsidR="00742B3B" w:rsidRPr="003B2609" w:rsidRDefault="00742B3B">
      <w:pPr>
        <w:rPr>
          <w:rFonts w:ascii="Calibri" w:hAnsi="Calibri" w:cs="Arial"/>
        </w:rPr>
      </w:pPr>
      <w:r w:rsidRPr="003B2609">
        <w:rPr>
          <w:rFonts w:ascii="Calibri" w:hAnsi="Calibri" w:cs="Arial"/>
        </w:rPr>
        <w:t xml:space="preserve">Most people in </w:t>
      </w:r>
      <w:r w:rsidR="00516A32">
        <w:rPr>
          <w:rFonts w:ascii="Calibri" w:hAnsi="Calibri" w:cs="Arial"/>
        </w:rPr>
        <w:t>Melanesia</w:t>
      </w:r>
      <w:r w:rsidRPr="003B2609">
        <w:rPr>
          <w:rFonts w:ascii="Calibri" w:hAnsi="Calibri" w:cs="Arial"/>
        </w:rPr>
        <w:t xml:space="preserve"> are integrated into networks of obligation and support within an extended family, church and community.  </w:t>
      </w:r>
      <w:proofErr w:type="spellStart"/>
      <w:r w:rsidRPr="003B2609">
        <w:rPr>
          <w:rFonts w:ascii="Calibri" w:hAnsi="Calibri" w:cs="Arial"/>
        </w:rPr>
        <w:t>Wantok</w:t>
      </w:r>
      <w:r w:rsidR="00CA374C" w:rsidRPr="003B2609">
        <w:rPr>
          <w:rFonts w:ascii="Calibri" w:hAnsi="Calibri" w:cs="Arial"/>
        </w:rPr>
        <w:t>s</w:t>
      </w:r>
      <w:proofErr w:type="spellEnd"/>
      <w:r w:rsidRPr="003B2609">
        <w:rPr>
          <w:rFonts w:ascii="Calibri" w:hAnsi="Calibri" w:cs="Arial"/>
        </w:rPr>
        <w:t>, church and community play an im</w:t>
      </w:r>
      <w:r w:rsidR="00CA374C" w:rsidRPr="003B2609">
        <w:rPr>
          <w:rFonts w:ascii="Calibri" w:hAnsi="Calibri" w:cs="Arial"/>
        </w:rPr>
        <w:t xml:space="preserve">portant part in supporting </w:t>
      </w:r>
      <w:proofErr w:type="gramStart"/>
      <w:r w:rsidR="00CA374C" w:rsidRPr="003B2609">
        <w:rPr>
          <w:rFonts w:ascii="Calibri" w:hAnsi="Calibri" w:cs="Arial"/>
        </w:rPr>
        <w:t xml:space="preserve">well </w:t>
      </w:r>
      <w:r w:rsidRPr="003B2609">
        <w:rPr>
          <w:rFonts w:ascii="Calibri" w:hAnsi="Calibri" w:cs="Arial"/>
        </w:rPr>
        <w:t>being</w:t>
      </w:r>
      <w:proofErr w:type="gramEnd"/>
      <w:r w:rsidRPr="003B2609">
        <w:rPr>
          <w:rFonts w:ascii="Calibri" w:hAnsi="Calibri" w:cs="Arial"/>
        </w:rPr>
        <w:t xml:space="preserve"> through the gifting of labour, </w:t>
      </w:r>
      <w:r w:rsidR="00717E0C" w:rsidRPr="003B2609">
        <w:rPr>
          <w:rFonts w:ascii="Calibri" w:hAnsi="Calibri" w:cs="Arial"/>
        </w:rPr>
        <w:t xml:space="preserve">goods </w:t>
      </w:r>
      <w:r w:rsidRPr="003B2609">
        <w:rPr>
          <w:rFonts w:ascii="Calibri" w:hAnsi="Calibri" w:cs="Arial"/>
        </w:rPr>
        <w:t xml:space="preserve">and cash.  </w:t>
      </w:r>
    </w:p>
    <w:p w14:paraId="5DD9D74D" w14:textId="77777777" w:rsidR="00742B3B" w:rsidRPr="003B2609" w:rsidRDefault="00742B3B">
      <w:pPr>
        <w:rPr>
          <w:rFonts w:ascii="Calibri" w:hAnsi="Calibri" w:cs="Arial"/>
        </w:rPr>
      </w:pPr>
    </w:p>
    <w:p w14:paraId="09258D34" w14:textId="77777777" w:rsidR="00E50D5B" w:rsidRPr="003B2609" w:rsidRDefault="00516A32">
      <w:pPr>
        <w:rPr>
          <w:rFonts w:ascii="Calibri" w:hAnsi="Calibri" w:cs="Arial"/>
        </w:rPr>
      </w:pPr>
      <w:r w:rsidRPr="00516A32">
        <w:rPr>
          <w:rFonts w:ascii="Calibri" w:hAnsi="Calibri" w:cs="Arial"/>
        </w:rPr>
        <w:t xml:space="preserve">This demonstration graph shows how women and men distributed their cash gifts between </w:t>
      </w:r>
      <w:proofErr w:type="spellStart"/>
      <w:r w:rsidRPr="00516A32">
        <w:rPr>
          <w:rFonts w:ascii="Calibri" w:hAnsi="Calibri" w:cs="Arial"/>
        </w:rPr>
        <w:t>wantoks</w:t>
      </w:r>
      <w:proofErr w:type="spellEnd"/>
      <w:r w:rsidRPr="00516A32">
        <w:rPr>
          <w:rFonts w:ascii="Calibri" w:hAnsi="Calibri" w:cs="Arial"/>
        </w:rPr>
        <w:t xml:space="preserve">, church and other community recipients. In the example community, women are giving the majority of their cash to the church, while men are contributing the largest share of their cash gifts to </w:t>
      </w:r>
      <w:proofErr w:type="spellStart"/>
      <w:r w:rsidRPr="00516A32">
        <w:rPr>
          <w:rFonts w:ascii="Calibri" w:hAnsi="Calibri" w:cs="Arial"/>
        </w:rPr>
        <w:t>wantoks</w:t>
      </w:r>
      <w:proofErr w:type="spellEnd"/>
      <w:r w:rsidRPr="00516A32">
        <w:rPr>
          <w:rFonts w:ascii="Calibri" w:hAnsi="Calibri" w:cs="Arial"/>
        </w:rPr>
        <w:t xml:space="preserve">. </w:t>
      </w:r>
      <w:r w:rsidR="00282881" w:rsidRPr="003B2609">
        <w:rPr>
          <w:rFonts w:ascii="Calibri" w:hAnsi="Calibri" w:cs="Arial"/>
        </w:rPr>
        <w:t>Over time this data will h</w:t>
      </w:r>
      <w:r w:rsidR="00742B3B" w:rsidRPr="003B2609">
        <w:rPr>
          <w:rFonts w:ascii="Calibri" w:hAnsi="Calibri" w:cs="Arial"/>
        </w:rPr>
        <w:t>elp you to keep track of how</w:t>
      </w:r>
      <w:r w:rsidR="00282881" w:rsidRPr="003B2609">
        <w:rPr>
          <w:rFonts w:ascii="Calibri" w:hAnsi="Calibri" w:cs="Arial"/>
        </w:rPr>
        <w:t xml:space="preserve"> patterns of gifting might be changing</w:t>
      </w:r>
      <w:r w:rsidR="00967350" w:rsidRPr="003B2609">
        <w:rPr>
          <w:rFonts w:ascii="Calibri" w:hAnsi="Calibri" w:cs="Arial"/>
        </w:rPr>
        <w:t>. The amount</w:t>
      </w:r>
      <w:r w:rsidR="00742B3B" w:rsidRPr="003B2609">
        <w:rPr>
          <w:rFonts w:ascii="Calibri" w:hAnsi="Calibri" w:cs="Arial"/>
        </w:rPr>
        <w:t>s</w:t>
      </w:r>
      <w:r w:rsidR="00967350" w:rsidRPr="003B2609">
        <w:rPr>
          <w:rFonts w:ascii="Calibri" w:hAnsi="Calibri" w:cs="Arial"/>
        </w:rPr>
        <w:t xml:space="preserve"> gifted to </w:t>
      </w:r>
      <w:proofErr w:type="spellStart"/>
      <w:r w:rsidR="00967350" w:rsidRPr="003B2609">
        <w:rPr>
          <w:rFonts w:ascii="Calibri" w:hAnsi="Calibri" w:cs="Arial"/>
        </w:rPr>
        <w:t>wantok</w:t>
      </w:r>
      <w:r w:rsidR="00CA374C" w:rsidRPr="003B2609">
        <w:rPr>
          <w:rFonts w:ascii="Calibri" w:hAnsi="Calibri" w:cs="Arial"/>
        </w:rPr>
        <w:t>s</w:t>
      </w:r>
      <w:proofErr w:type="spellEnd"/>
      <w:r w:rsidR="00967350" w:rsidRPr="003B2609">
        <w:rPr>
          <w:rFonts w:ascii="Calibri" w:hAnsi="Calibri" w:cs="Arial"/>
        </w:rPr>
        <w:t>, church and community provide a sense of which of these networks are most significant in people</w:t>
      </w:r>
      <w:r w:rsidR="00742B3B" w:rsidRPr="003B2609">
        <w:rPr>
          <w:rFonts w:ascii="Calibri" w:hAnsi="Calibri" w:cs="Arial"/>
        </w:rPr>
        <w:t>’</w:t>
      </w:r>
      <w:r w:rsidR="00967350" w:rsidRPr="003B2609">
        <w:rPr>
          <w:rFonts w:ascii="Calibri" w:hAnsi="Calibri" w:cs="Arial"/>
        </w:rPr>
        <w:t>s lives, an</w:t>
      </w:r>
      <w:r w:rsidR="00742B3B" w:rsidRPr="003B2609">
        <w:rPr>
          <w:rFonts w:ascii="Calibri" w:hAnsi="Calibri" w:cs="Arial"/>
        </w:rPr>
        <w:t>d</w:t>
      </w:r>
      <w:r w:rsidR="00967350" w:rsidRPr="003B2609">
        <w:rPr>
          <w:rFonts w:ascii="Calibri" w:hAnsi="Calibri" w:cs="Arial"/>
        </w:rPr>
        <w:t xml:space="preserve"> </w:t>
      </w:r>
      <w:r w:rsidR="00717E0C" w:rsidRPr="003B2609">
        <w:rPr>
          <w:rFonts w:ascii="Calibri" w:hAnsi="Calibri" w:cs="Arial"/>
        </w:rPr>
        <w:t xml:space="preserve">which are more or less significant for women and for men. This indicator </w:t>
      </w:r>
      <w:r w:rsidR="00967350" w:rsidRPr="003B2609">
        <w:rPr>
          <w:rFonts w:ascii="Calibri" w:hAnsi="Calibri" w:cs="Arial"/>
        </w:rPr>
        <w:t xml:space="preserve">allows you to keep track of how relationships between individuals and </w:t>
      </w:r>
      <w:r w:rsidR="00717E0C" w:rsidRPr="003B2609">
        <w:rPr>
          <w:rFonts w:ascii="Calibri" w:hAnsi="Calibri" w:cs="Arial"/>
        </w:rPr>
        <w:t xml:space="preserve">their </w:t>
      </w:r>
      <w:proofErr w:type="spellStart"/>
      <w:r w:rsidR="00967350" w:rsidRPr="003B2609">
        <w:rPr>
          <w:rFonts w:ascii="Calibri" w:hAnsi="Calibri" w:cs="Arial"/>
        </w:rPr>
        <w:t>wantok</w:t>
      </w:r>
      <w:r w:rsidR="00CA374C" w:rsidRPr="003B2609">
        <w:rPr>
          <w:rFonts w:ascii="Calibri" w:hAnsi="Calibri" w:cs="Arial"/>
        </w:rPr>
        <w:t>s</w:t>
      </w:r>
      <w:proofErr w:type="spellEnd"/>
      <w:r w:rsidR="00717E0C" w:rsidRPr="003B2609">
        <w:rPr>
          <w:rFonts w:ascii="Calibri" w:hAnsi="Calibri" w:cs="Arial"/>
        </w:rPr>
        <w:t>,</w:t>
      </w:r>
      <w:r w:rsidR="00967350" w:rsidRPr="003B2609">
        <w:rPr>
          <w:rFonts w:ascii="Calibri" w:hAnsi="Calibri" w:cs="Arial"/>
        </w:rPr>
        <w:t xml:space="preserve"> church </w:t>
      </w:r>
      <w:r w:rsidR="00717E0C" w:rsidRPr="003B2609">
        <w:rPr>
          <w:rFonts w:ascii="Calibri" w:hAnsi="Calibri" w:cs="Arial"/>
        </w:rPr>
        <w:t xml:space="preserve">and community </w:t>
      </w:r>
      <w:r w:rsidR="00967350" w:rsidRPr="003B2609">
        <w:rPr>
          <w:rFonts w:ascii="Calibri" w:hAnsi="Calibri" w:cs="Arial"/>
        </w:rPr>
        <w:t>might be changing</w:t>
      </w:r>
      <w:r w:rsidR="00717E0C" w:rsidRPr="003B2609">
        <w:rPr>
          <w:rFonts w:ascii="Calibri" w:hAnsi="Calibri" w:cs="Arial"/>
        </w:rPr>
        <w:t>, and how these relationships are different or similar for women and men</w:t>
      </w:r>
      <w:r w:rsidR="00967350" w:rsidRPr="003B2609">
        <w:rPr>
          <w:rFonts w:ascii="Calibri" w:hAnsi="Calibri" w:cs="Arial"/>
        </w:rPr>
        <w:t xml:space="preserve">. </w:t>
      </w:r>
    </w:p>
    <w:p w14:paraId="00A6AA68" w14:textId="77777777" w:rsidR="00CA374C" w:rsidRPr="003B2609" w:rsidRDefault="00CA374C">
      <w:pPr>
        <w:rPr>
          <w:rFonts w:ascii="Calibri" w:hAnsi="Calibri" w:cs="Arial"/>
        </w:rPr>
      </w:pPr>
    </w:p>
    <w:p w14:paraId="14E41932" w14:textId="7B04D94E" w:rsidR="00E50D5B" w:rsidRPr="003B2609" w:rsidRDefault="00C47F0A">
      <w:pPr>
        <w:rPr>
          <w:rFonts w:ascii="Calibri" w:hAnsi="Calibri" w:cs="Arial"/>
          <w:i/>
          <w:u w:val="single"/>
        </w:rPr>
      </w:pPr>
      <w:r>
        <w:rPr>
          <w:rFonts w:ascii="Calibri" w:hAnsi="Calibri" w:cs="Arial"/>
          <w:i/>
          <w:noProof/>
          <w:u w:val="single"/>
          <w:lang w:val="en-US"/>
        </w:rPr>
        <w:object w:dxaOrig="14638" w:dyaOrig="7079" w14:anchorId="6F2B9D6A">
          <v:shape id="_x0000_i1080" type="#_x0000_t75" style="width:444pt;height:215pt" o:ole="">
            <v:imagedata r:id="rId24" o:title=""/>
          </v:shape>
          <o:OLEObject Type="Embed" ProgID="Excel.Sheet.8" ShapeID="_x0000_i1080" DrawAspect="Content" ObjectID="_1289392527" r:id="rId25"/>
        </w:object>
      </w:r>
    </w:p>
    <w:p w14:paraId="0DA75C99" w14:textId="77777777" w:rsidR="000424C8" w:rsidRPr="003B2609" w:rsidRDefault="000424C8">
      <w:pPr>
        <w:rPr>
          <w:rFonts w:ascii="Calibri" w:hAnsi="Calibri" w:cs="Arial"/>
          <w:i/>
          <w:u w:val="single"/>
        </w:rPr>
      </w:pPr>
    </w:p>
    <w:p w14:paraId="689818DB" w14:textId="77777777" w:rsidR="009F420F" w:rsidRPr="003B2609" w:rsidRDefault="005A03E0">
      <w:pPr>
        <w:rPr>
          <w:rFonts w:ascii="Calibri" w:hAnsi="Calibri" w:cs="Arial"/>
          <w:i/>
          <w:u w:val="single"/>
        </w:rPr>
      </w:pPr>
      <w:r w:rsidRPr="003B2609">
        <w:rPr>
          <w:rFonts w:ascii="Calibri" w:hAnsi="Calibri" w:cs="Arial"/>
          <w:i/>
          <w:u w:val="single"/>
        </w:rPr>
        <w:t xml:space="preserve">Analysing the </w:t>
      </w:r>
      <w:r w:rsidR="000424C8" w:rsidRPr="003B2609">
        <w:rPr>
          <w:rFonts w:ascii="Calibri" w:hAnsi="Calibri" w:cs="Arial"/>
          <w:i/>
          <w:u w:val="single"/>
        </w:rPr>
        <w:t>information</w:t>
      </w:r>
    </w:p>
    <w:p w14:paraId="2DFE85C1" w14:textId="77777777" w:rsidR="005A03E0" w:rsidRPr="003B2609" w:rsidRDefault="005A03E0">
      <w:pPr>
        <w:rPr>
          <w:rFonts w:ascii="Calibri" w:hAnsi="Calibri" w:cs="Arial"/>
          <w:i/>
          <w:u w:val="single"/>
        </w:rPr>
      </w:pPr>
    </w:p>
    <w:p w14:paraId="185E0665" w14:textId="77777777" w:rsidR="00CA374C" w:rsidRPr="003B2609" w:rsidRDefault="00CA374C" w:rsidP="00CA374C">
      <w:pPr>
        <w:rPr>
          <w:rFonts w:ascii="Calibri" w:hAnsi="Calibri" w:cs="Arial"/>
        </w:rPr>
      </w:pPr>
      <w:r w:rsidRPr="003B2609">
        <w:rPr>
          <w:rFonts w:ascii="Calibri" w:hAnsi="Calibri" w:cs="Arial"/>
        </w:rPr>
        <w:t>It is important to consider:</w:t>
      </w:r>
    </w:p>
    <w:p w14:paraId="6A281CE4" w14:textId="77777777" w:rsidR="00CA374C" w:rsidRPr="003B2609" w:rsidRDefault="00CA374C" w:rsidP="00CB1DB0">
      <w:pPr>
        <w:pStyle w:val="MediumGrid1-Accent2"/>
        <w:numPr>
          <w:ilvl w:val="0"/>
          <w:numId w:val="10"/>
        </w:numPr>
        <w:rPr>
          <w:rFonts w:ascii="Calibri" w:hAnsi="Calibri" w:cs="Arial"/>
        </w:rPr>
      </w:pPr>
      <w:r w:rsidRPr="003B2609">
        <w:rPr>
          <w:rFonts w:ascii="Calibri" w:hAnsi="Calibri" w:cs="Arial"/>
        </w:rPr>
        <w:t>Are there any differences between the amounts of cash gifted by women and men to different groups?</w:t>
      </w:r>
    </w:p>
    <w:p w14:paraId="1FE94C9E" w14:textId="77777777" w:rsidR="006248E1" w:rsidRPr="003B2609" w:rsidRDefault="006248E1" w:rsidP="00CB1DB0">
      <w:pPr>
        <w:pStyle w:val="MediumGrid1-Accent2"/>
        <w:numPr>
          <w:ilvl w:val="0"/>
          <w:numId w:val="10"/>
        </w:numPr>
        <w:rPr>
          <w:rFonts w:ascii="Calibri" w:hAnsi="Calibri" w:cs="Arial"/>
        </w:rPr>
      </w:pPr>
      <w:r w:rsidRPr="003B2609">
        <w:rPr>
          <w:rFonts w:ascii="Calibri" w:hAnsi="Calibri" w:cs="Arial"/>
        </w:rPr>
        <w:t>Which groups receive the highest level of cash gifts overall?</w:t>
      </w:r>
    </w:p>
    <w:p w14:paraId="542D118E" w14:textId="77777777" w:rsidR="00CA374C" w:rsidRPr="003B2609" w:rsidRDefault="00CA374C" w:rsidP="00CA374C">
      <w:pPr>
        <w:rPr>
          <w:rFonts w:ascii="Calibri" w:hAnsi="Calibri" w:cs="Arial"/>
        </w:rPr>
      </w:pPr>
    </w:p>
    <w:p w14:paraId="60074B5A" w14:textId="77777777" w:rsidR="00D300A7" w:rsidRPr="003B2609" w:rsidRDefault="00CA374C" w:rsidP="00CA374C">
      <w:pPr>
        <w:rPr>
          <w:rFonts w:ascii="Calibri" w:hAnsi="Calibri" w:cs="Arial"/>
        </w:rPr>
      </w:pPr>
      <w:r w:rsidRPr="003B2609">
        <w:rPr>
          <w:rFonts w:ascii="Calibri" w:hAnsi="Calibri" w:cs="Arial"/>
        </w:rPr>
        <w:t>Consider the following questions when analysing change between two time periods:</w:t>
      </w:r>
    </w:p>
    <w:p w14:paraId="12E2A293" w14:textId="77777777" w:rsidR="00D300A7" w:rsidRPr="003B2609" w:rsidRDefault="00D300A7" w:rsidP="00D300A7">
      <w:pPr>
        <w:rPr>
          <w:rFonts w:ascii="Calibri" w:hAnsi="Calibri" w:cs="Arial"/>
        </w:rPr>
      </w:pPr>
    </w:p>
    <w:p w14:paraId="1B83A3F1" w14:textId="77777777" w:rsidR="00026E9A" w:rsidRPr="003B2609" w:rsidRDefault="00D300A7" w:rsidP="00CB1DB0">
      <w:pPr>
        <w:pStyle w:val="MediumGrid1-Accent2"/>
        <w:numPr>
          <w:ilvl w:val="0"/>
          <w:numId w:val="10"/>
        </w:numPr>
        <w:rPr>
          <w:rFonts w:ascii="Calibri" w:hAnsi="Calibri" w:cs="Arial"/>
          <w:b/>
        </w:rPr>
      </w:pPr>
      <w:r w:rsidRPr="003B2609">
        <w:rPr>
          <w:rFonts w:ascii="Calibri" w:hAnsi="Calibri" w:cs="Arial"/>
        </w:rPr>
        <w:t>Are gifting patterns (who gives to which group) changing?</w:t>
      </w:r>
    </w:p>
    <w:p w14:paraId="2435136B" w14:textId="77777777" w:rsidR="00E8565C" w:rsidRPr="003B2609" w:rsidRDefault="00E8565C" w:rsidP="00E8565C">
      <w:pPr>
        <w:pStyle w:val="MediumGrid1-Accent2"/>
        <w:rPr>
          <w:rFonts w:ascii="Calibri" w:hAnsi="Calibri" w:cs="Arial"/>
          <w:b/>
        </w:rPr>
      </w:pPr>
    </w:p>
    <w:p w14:paraId="34F744F6" w14:textId="77777777" w:rsidR="008D4E7A" w:rsidRDefault="008D4E7A">
      <w:pPr>
        <w:rPr>
          <w:rFonts w:ascii="Myanmar MN" w:eastAsia="MS Gothic" w:hAnsi="Myanmar MN"/>
          <w:b/>
          <w:bCs/>
          <w:color w:val="4F81BD"/>
          <w:sz w:val="28"/>
          <w:szCs w:val="28"/>
          <w:lang w:val="x-none" w:eastAsia="x-none"/>
        </w:rPr>
      </w:pPr>
      <w:bookmarkStart w:id="16" w:name="_Toc215648692"/>
      <w:r>
        <w:br w:type="page"/>
      </w:r>
    </w:p>
    <w:p w14:paraId="2336B28F" w14:textId="4CFD857F" w:rsidR="006478F0" w:rsidRDefault="000D6F1D" w:rsidP="006478F0">
      <w:pPr>
        <w:pStyle w:val="Heading2"/>
      </w:pPr>
      <w:r w:rsidRPr="004837E0">
        <w:t>Gender Equality Indicators</w:t>
      </w:r>
      <w:bookmarkEnd w:id="16"/>
    </w:p>
    <w:p w14:paraId="046CE4C1" w14:textId="77777777" w:rsidR="00E27048" w:rsidRPr="006478F0" w:rsidRDefault="006A70FA" w:rsidP="002C7177">
      <w:pPr>
        <w:pStyle w:val="Heading2"/>
        <w:numPr>
          <w:ilvl w:val="1"/>
          <w:numId w:val="4"/>
        </w:numPr>
      </w:pPr>
      <w:bookmarkStart w:id="17" w:name="_Toc215648693"/>
      <w:r w:rsidRPr="004837E0">
        <w:t>Women ‘come up’</w:t>
      </w:r>
      <w:bookmarkEnd w:id="17"/>
    </w:p>
    <w:p w14:paraId="60907A8E" w14:textId="77777777" w:rsidR="000D6F1D" w:rsidRPr="00863AC3" w:rsidRDefault="00863AC3" w:rsidP="002C7177">
      <w:pPr>
        <w:pStyle w:val="Heading3"/>
      </w:pPr>
      <w:bookmarkStart w:id="18" w:name="_Toc215648694"/>
      <w:r w:rsidRPr="00863AC3">
        <w:t xml:space="preserve">Indicator </w:t>
      </w:r>
      <w:r w:rsidR="0063430B" w:rsidRPr="00863AC3">
        <w:t>2.1</w:t>
      </w:r>
      <w:r w:rsidR="006A70FA" w:rsidRPr="00863AC3">
        <w:t xml:space="preserve"> </w:t>
      </w:r>
      <w:r w:rsidR="000D6F1D" w:rsidRPr="00863AC3">
        <w:t>Percentage of women who have completed secondary education relative to men</w:t>
      </w:r>
      <w:bookmarkEnd w:id="18"/>
    </w:p>
    <w:p w14:paraId="21BA8D81" w14:textId="77777777" w:rsidR="000D6F1D" w:rsidRPr="003B2609" w:rsidRDefault="000D6F1D">
      <w:pPr>
        <w:rPr>
          <w:rFonts w:ascii="Calibri" w:hAnsi="Calibri" w:cs="Arial"/>
          <w:b/>
        </w:rPr>
      </w:pPr>
    </w:p>
    <w:p w14:paraId="0CD34144" w14:textId="77777777" w:rsidR="005A03E0" w:rsidRPr="003B2609" w:rsidRDefault="005A03E0">
      <w:pPr>
        <w:rPr>
          <w:rFonts w:ascii="Calibri" w:hAnsi="Calibri" w:cs="Arial"/>
          <w:i/>
          <w:u w:val="single"/>
        </w:rPr>
      </w:pPr>
      <w:r w:rsidRPr="003B2609">
        <w:rPr>
          <w:rFonts w:ascii="Calibri" w:hAnsi="Calibri" w:cs="Arial"/>
          <w:i/>
          <w:u w:val="single"/>
        </w:rPr>
        <w:t>Understanding the graph</w:t>
      </w:r>
    </w:p>
    <w:p w14:paraId="1F7B9869" w14:textId="77777777" w:rsidR="005A03E0" w:rsidRPr="003B2609" w:rsidRDefault="005A03E0" w:rsidP="00D568B7">
      <w:pPr>
        <w:rPr>
          <w:rFonts w:ascii="Calibri" w:hAnsi="Calibri" w:cs="Arial"/>
        </w:rPr>
      </w:pPr>
    </w:p>
    <w:p w14:paraId="6392AB4A" w14:textId="77777777" w:rsidR="00D568B7" w:rsidRPr="003B2609" w:rsidRDefault="00D568B7" w:rsidP="00D568B7">
      <w:pPr>
        <w:rPr>
          <w:rFonts w:ascii="Calibri" w:hAnsi="Calibri" w:cs="Arial"/>
        </w:rPr>
      </w:pPr>
      <w:r w:rsidRPr="003B2609">
        <w:rPr>
          <w:rFonts w:ascii="Calibri" w:hAnsi="Calibri" w:cs="Arial"/>
        </w:rPr>
        <w:t xml:space="preserve">Women’s education is a key indicator of gender equality. In the Pacific men and women often obtain similar levels of primary school education, but many fewer women than men are able to attend secondary school. Over time </w:t>
      </w:r>
      <w:r w:rsidR="00717E0C" w:rsidRPr="003B2609">
        <w:rPr>
          <w:rFonts w:ascii="Calibri" w:hAnsi="Calibri" w:cs="Arial"/>
        </w:rPr>
        <w:t xml:space="preserve">the change we would </w:t>
      </w:r>
      <w:r w:rsidRPr="003B2609">
        <w:rPr>
          <w:rFonts w:ascii="Calibri" w:hAnsi="Calibri" w:cs="Arial"/>
        </w:rPr>
        <w:t xml:space="preserve">hope to see </w:t>
      </w:r>
      <w:r w:rsidR="00717E0C" w:rsidRPr="003B2609">
        <w:rPr>
          <w:rFonts w:ascii="Calibri" w:hAnsi="Calibri" w:cs="Arial"/>
        </w:rPr>
        <w:t xml:space="preserve">is </w:t>
      </w:r>
      <w:r w:rsidRPr="003B2609">
        <w:rPr>
          <w:rFonts w:ascii="Calibri" w:hAnsi="Calibri" w:cs="Arial"/>
        </w:rPr>
        <w:t xml:space="preserve">a greater proportion of </w:t>
      </w:r>
      <w:r w:rsidR="004D35CF">
        <w:rPr>
          <w:rFonts w:ascii="Calibri" w:hAnsi="Calibri" w:cs="Arial"/>
        </w:rPr>
        <w:t>girls</w:t>
      </w:r>
      <w:r w:rsidR="004D35CF" w:rsidRPr="003B2609">
        <w:rPr>
          <w:rFonts w:ascii="Calibri" w:hAnsi="Calibri" w:cs="Arial"/>
        </w:rPr>
        <w:t xml:space="preserve"> </w:t>
      </w:r>
      <w:r w:rsidRPr="003B2609">
        <w:rPr>
          <w:rFonts w:ascii="Calibri" w:hAnsi="Calibri" w:cs="Arial"/>
        </w:rPr>
        <w:t xml:space="preserve">obtaining secondary education. </w:t>
      </w:r>
      <w:r w:rsidR="00717E0C" w:rsidRPr="003B2609">
        <w:rPr>
          <w:rFonts w:ascii="Calibri" w:hAnsi="Calibri" w:cs="Arial"/>
        </w:rPr>
        <w:t>That is,</w:t>
      </w:r>
      <w:r w:rsidRPr="003B2609">
        <w:rPr>
          <w:rFonts w:ascii="Calibri" w:hAnsi="Calibri" w:cs="Arial"/>
        </w:rPr>
        <w:t xml:space="preserve"> eventually the numbers of men and women with a secondary school education would </w:t>
      </w:r>
      <w:r w:rsidR="00717E0C" w:rsidRPr="003B2609">
        <w:rPr>
          <w:rFonts w:ascii="Calibri" w:hAnsi="Calibri" w:cs="Arial"/>
        </w:rPr>
        <w:t xml:space="preserve">ideally </w:t>
      </w:r>
      <w:r w:rsidRPr="003B2609">
        <w:rPr>
          <w:rFonts w:ascii="Calibri" w:hAnsi="Calibri" w:cs="Arial"/>
        </w:rPr>
        <w:t xml:space="preserve">be the same. </w:t>
      </w:r>
    </w:p>
    <w:p w14:paraId="0CC22A1A" w14:textId="77777777" w:rsidR="00D568B7" w:rsidRPr="003B2609" w:rsidRDefault="00D568B7" w:rsidP="006A70FA">
      <w:pPr>
        <w:rPr>
          <w:rFonts w:ascii="Calibri" w:hAnsi="Calibri" w:cs="Arial"/>
        </w:rPr>
      </w:pPr>
    </w:p>
    <w:p w14:paraId="0FD5D05C" w14:textId="77777777" w:rsidR="00770284" w:rsidRPr="00770284" w:rsidRDefault="006A70FA" w:rsidP="00770284">
      <w:pPr>
        <w:rPr>
          <w:rFonts w:ascii="Calibri" w:hAnsi="Calibri" w:cs="Arial"/>
        </w:rPr>
      </w:pPr>
      <w:r w:rsidRPr="003B2609">
        <w:rPr>
          <w:rFonts w:ascii="Calibri" w:hAnsi="Calibri" w:cs="Arial"/>
        </w:rPr>
        <w:t xml:space="preserve">This </w:t>
      </w:r>
      <w:r w:rsidR="00D568B7" w:rsidRPr="003B2609">
        <w:rPr>
          <w:rFonts w:ascii="Calibri" w:hAnsi="Calibri" w:cs="Arial"/>
        </w:rPr>
        <w:t xml:space="preserve">demonstration </w:t>
      </w:r>
      <w:r w:rsidRPr="003B2609">
        <w:rPr>
          <w:rFonts w:ascii="Calibri" w:hAnsi="Calibri" w:cs="Arial"/>
        </w:rPr>
        <w:t>graph shows</w:t>
      </w:r>
      <w:r w:rsidR="00863AC3" w:rsidRPr="003B2609">
        <w:rPr>
          <w:rFonts w:ascii="Calibri" w:hAnsi="Calibri" w:cs="Arial"/>
        </w:rPr>
        <w:t xml:space="preserve"> the highest level of education attained by survey respondents. </w:t>
      </w:r>
      <w:r w:rsidR="00770284" w:rsidRPr="00770284">
        <w:rPr>
          <w:rFonts w:ascii="Calibri" w:hAnsi="Calibri" w:cs="Arial"/>
        </w:rPr>
        <w:t xml:space="preserve">Of the group, 20 women and 12 men </w:t>
      </w:r>
      <w:r w:rsidR="004D35CF">
        <w:rPr>
          <w:rFonts w:ascii="Calibri" w:hAnsi="Calibri" w:cs="Arial"/>
        </w:rPr>
        <w:t xml:space="preserve">had </w:t>
      </w:r>
      <w:r w:rsidR="00770284" w:rsidRPr="00770284">
        <w:rPr>
          <w:rFonts w:ascii="Calibri" w:hAnsi="Calibri" w:cs="Arial"/>
        </w:rPr>
        <w:t xml:space="preserve">completed primary school without going on to higher education, while 35 men and 25 women </w:t>
      </w:r>
      <w:r w:rsidR="004D35CF">
        <w:rPr>
          <w:rFonts w:ascii="Calibri" w:hAnsi="Calibri" w:cs="Arial"/>
        </w:rPr>
        <w:t xml:space="preserve">had </w:t>
      </w:r>
      <w:r w:rsidR="00770284" w:rsidRPr="00770284">
        <w:rPr>
          <w:rFonts w:ascii="Calibri" w:hAnsi="Calibri" w:cs="Arial"/>
        </w:rPr>
        <w:t xml:space="preserve">completed secondary school. </w:t>
      </w:r>
    </w:p>
    <w:p w14:paraId="18A713A5" w14:textId="77777777" w:rsidR="00E2235E" w:rsidRPr="003B2609" w:rsidRDefault="00E2235E" w:rsidP="006A70FA">
      <w:pPr>
        <w:rPr>
          <w:rFonts w:ascii="Calibri" w:hAnsi="Calibri" w:cs="Arial"/>
        </w:rPr>
      </w:pPr>
    </w:p>
    <w:p w14:paraId="5CA95996" w14:textId="77777777" w:rsidR="00E2235E" w:rsidRPr="003B2609" w:rsidRDefault="00E2235E" w:rsidP="006A70FA">
      <w:pPr>
        <w:rPr>
          <w:rFonts w:ascii="Calibri" w:hAnsi="Calibri" w:cs="Arial"/>
        </w:rPr>
      </w:pPr>
    </w:p>
    <w:p w14:paraId="67DEB59E" w14:textId="44EE52CD" w:rsidR="00C2586A" w:rsidRPr="003B2609" w:rsidRDefault="008D4E7A" w:rsidP="006A70FA">
      <w:pPr>
        <w:rPr>
          <w:rFonts w:ascii="Calibri" w:hAnsi="Calibri" w:cs="Arial"/>
        </w:rPr>
      </w:pPr>
      <w:r w:rsidRPr="008D4E7A">
        <w:drawing>
          <wp:inline distT="0" distB="0" distL="0" distR="0" wp14:anchorId="18667EF7" wp14:editId="78870EC8">
            <wp:extent cx="5270500" cy="1681732"/>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70500" cy="1681732"/>
                    </a:xfrm>
                    <a:prstGeom prst="rect">
                      <a:avLst/>
                    </a:prstGeom>
                    <a:noFill/>
                    <a:ln>
                      <a:noFill/>
                    </a:ln>
                  </pic:spPr>
                </pic:pic>
              </a:graphicData>
            </a:graphic>
          </wp:inline>
        </w:drawing>
      </w:r>
    </w:p>
    <w:p w14:paraId="65EA5E57" w14:textId="77777777" w:rsidR="00D4599B" w:rsidRPr="00446606" w:rsidRDefault="00D4599B">
      <w:pPr>
        <w:rPr>
          <w:rFonts w:ascii="Calibri" w:hAnsi="Calibri" w:cs="Arial"/>
          <w:i/>
        </w:rPr>
      </w:pPr>
    </w:p>
    <w:p w14:paraId="6B3217AE" w14:textId="77777777" w:rsidR="0055667A" w:rsidRPr="00446606" w:rsidRDefault="0055667A" w:rsidP="00446606">
      <w:pPr>
        <w:rPr>
          <w:rFonts w:asciiTheme="majorHAnsi" w:hAnsiTheme="majorHAnsi"/>
          <w:i/>
          <w:u w:val="single"/>
        </w:rPr>
      </w:pPr>
      <w:r w:rsidRPr="00446606">
        <w:rPr>
          <w:rFonts w:asciiTheme="majorHAnsi" w:hAnsiTheme="majorHAnsi"/>
          <w:i/>
          <w:u w:val="single"/>
        </w:rPr>
        <w:t>Analysing the information</w:t>
      </w:r>
    </w:p>
    <w:p w14:paraId="7BC35383" w14:textId="77777777" w:rsidR="007450FC" w:rsidRDefault="007450FC" w:rsidP="007450FC">
      <w:pPr>
        <w:rPr>
          <w:rFonts w:ascii="Calibri" w:hAnsi="Calibri" w:cs="Arial"/>
        </w:rPr>
      </w:pPr>
    </w:p>
    <w:p w14:paraId="0F67B89C" w14:textId="77777777" w:rsidR="007450FC" w:rsidRDefault="007450FC" w:rsidP="007450FC">
      <w:pPr>
        <w:rPr>
          <w:rFonts w:ascii="Calibri" w:hAnsi="Calibri" w:cs="Arial"/>
        </w:rPr>
      </w:pPr>
      <w:r w:rsidRPr="003B2609">
        <w:rPr>
          <w:rFonts w:ascii="Calibri" w:hAnsi="Calibri" w:cs="Arial"/>
        </w:rPr>
        <w:t>It is important to consider:</w:t>
      </w:r>
    </w:p>
    <w:p w14:paraId="1922016E" w14:textId="77777777" w:rsidR="007450FC" w:rsidRDefault="007450FC" w:rsidP="007450FC">
      <w:pPr>
        <w:rPr>
          <w:rFonts w:ascii="Calibri" w:hAnsi="Calibri" w:cs="Arial"/>
        </w:rPr>
      </w:pPr>
    </w:p>
    <w:p w14:paraId="489D9ABF" w14:textId="77777777" w:rsidR="007450FC" w:rsidRDefault="007450FC" w:rsidP="004D35CF">
      <w:pPr>
        <w:numPr>
          <w:ilvl w:val="0"/>
          <w:numId w:val="51"/>
        </w:numPr>
        <w:rPr>
          <w:rFonts w:ascii="Calibri" w:hAnsi="Calibri" w:cs="Arial"/>
        </w:rPr>
      </w:pPr>
      <w:r>
        <w:rPr>
          <w:rFonts w:ascii="Calibri" w:hAnsi="Calibri" w:cs="Arial"/>
        </w:rPr>
        <w:t xml:space="preserve">Are there differences between </w:t>
      </w:r>
      <w:r w:rsidR="00104C57">
        <w:rPr>
          <w:rFonts w:ascii="Calibri" w:hAnsi="Calibri" w:cs="Arial"/>
        </w:rPr>
        <w:t xml:space="preserve">the numbers of </w:t>
      </w:r>
      <w:r w:rsidR="004D35CF">
        <w:rPr>
          <w:rFonts w:ascii="Calibri" w:hAnsi="Calibri" w:cs="Arial"/>
        </w:rPr>
        <w:t>women and men</w:t>
      </w:r>
      <w:r>
        <w:rPr>
          <w:rFonts w:ascii="Calibri" w:hAnsi="Calibri" w:cs="Arial"/>
        </w:rPr>
        <w:t xml:space="preserve"> </w:t>
      </w:r>
      <w:r w:rsidR="00104C57">
        <w:rPr>
          <w:rFonts w:ascii="Calibri" w:hAnsi="Calibri" w:cs="Arial"/>
        </w:rPr>
        <w:t xml:space="preserve">and their </w:t>
      </w:r>
      <w:r>
        <w:rPr>
          <w:rFonts w:ascii="Calibri" w:hAnsi="Calibri" w:cs="Arial"/>
        </w:rPr>
        <w:t>levels of education</w:t>
      </w:r>
      <w:r w:rsidR="004D35CF">
        <w:rPr>
          <w:rFonts w:ascii="Calibri" w:hAnsi="Calibri" w:cs="Arial"/>
        </w:rPr>
        <w:t>, especially in levels of secondary education</w:t>
      </w:r>
      <w:r>
        <w:rPr>
          <w:rFonts w:ascii="Calibri" w:hAnsi="Calibri" w:cs="Arial"/>
        </w:rPr>
        <w:t>?</w:t>
      </w:r>
    </w:p>
    <w:p w14:paraId="61467DA8" w14:textId="77777777" w:rsidR="007450FC" w:rsidRPr="003B2609" w:rsidRDefault="007450FC" w:rsidP="004D35CF">
      <w:pPr>
        <w:ind w:left="720"/>
        <w:rPr>
          <w:rFonts w:ascii="Calibri" w:hAnsi="Calibri" w:cs="Arial"/>
        </w:rPr>
      </w:pPr>
    </w:p>
    <w:p w14:paraId="684F81ED" w14:textId="77777777" w:rsidR="007450FC" w:rsidRPr="003B2609" w:rsidRDefault="007450FC" w:rsidP="007450FC">
      <w:pPr>
        <w:rPr>
          <w:rFonts w:ascii="Calibri" w:hAnsi="Calibri" w:cs="Arial"/>
        </w:rPr>
      </w:pPr>
      <w:r w:rsidRPr="003B2609">
        <w:rPr>
          <w:rFonts w:ascii="Calibri" w:hAnsi="Calibri" w:cs="Arial"/>
        </w:rPr>
        <w:t>Consider the following questions when analysing change between two time periods:</w:t>
      </w:r>
    </w:p>
    <w:p w14:paraId="4D385084" w14:textId="77777777" w:rsidR="0055667A" w:rsidRPr="0008547D" w:rsidRDefault="004D35CF" w:rsidP="0008547D">
      <w:pPr>
        <w:numPr>
          <w:ilvl w:val="0"/>
          <w:numId w:val="10"/>
        </w:numPr>
        <w:rPr>
          <w:rFonts w:asciiTheme="majorHAnsi" w:hAnsiTheme="majorHAnsi"/>
        </w:rPr>
      </w:pPr>
      <w:r w:rsidRPr="0008547D">
        <w:rPr>
          <w:rFonts w:asciiTheme="majorHAnsi" w:hAnsiTheme="majorHAnsi"/>
        </w:rPr>
        <w:t>Are women increasingly attaining secondary education over time?</w:t>
      </w:r>
    </w:p>
    <w:p w14:paraId="0475B59E" w14:textId="77777777" w:rsidR="004D35CF" w:rsidRPr="004D35CF" w:rsidRDefault="004D35CF" w:rsidP="004D35CF">
      <w:pPr>
        <w:rPr>
          <w:lang w:eastAsia="x-none"/>
        </w:rPr>
      </w:pPr>
    </w:p>
    <w:p w14:paraId="56B16B5B" w14:textId="77777777" w:rsidR="008D4E7A" w:rsidRDefault="008D4E7A">
      <w:pPr>
        <w:rPr>
          <w:rFonts w:ascii="Calibri" w:eastAsia="MS Gothic" w:hAnsi="Calibri"/>
          <w:b/>
          <w:bCs/>
          <w:lang w:val="x-none" w:eastAsia="x-none"/>
        </w:rPr>
      </w:pPr>
      <w:bookmarkStart w:id="19" w:name="_Toc215648695"/>
      <w:r>
        <w:br w:type="page"/>
      </w:r>
    </w:p>
    <w:p w14:paraId="32C523D3" w14:textId="526DBB25" w:rsidR="000D6F1D" w:rsidRPr="002450EF" w:rsidRDefault="002450EF" w:rsidP="002C7177">
      <w:pPr>
        <w:pStyle w:val="Heading3"/>
        <w:rPr>
          <w:u w:val="single"/>
        </w:rPr>
      </w:pPr>
      <w:r>
        <w:t xml:space="preserve">Indicator 2.2 </w:t>
      </w:r>
      <w:r w:rsidR="000D6F1D" w:rsidRPr="002450EF">
        <w:t>Women’s cash earned per hour compared to men</w:t>
      </w:r>
      <w:bookmarkEnd w:id="19"/>
      <w:r w:rsidR="000D6F1D" w:rsidRPr="002450EF">
        <w:t xml:space="preserve"> </w:t>
      </w:r>
      <w:r w:rsidR="000D6F1D" w:rsidRPr="002450EF">
        <w:rPr>
          <w:u w:val="single"/>
        </w:rPr>
        <w:t xml:space="preserve"> </w:t>
      </w:r>
    </w:p>
    <w:p w14:paraId="4FFC1CAF" w14:textId="77777777" w:rsidR="000D6F1D" w:rsidRPr="003B2609" w:rsidRDefault="000D6F1D" w:rsidP="000D6F1D">
      <w:pPr>
        <w:rPr>
          <w:rFonts w:ascii="Calibri" w:hAnsi="Calibri" w:cs="Arial"/>
          <w:u w:val="single"/>
        </w:rPr>
      </w:pPr>
    </w:p>
    <w:p w14:paraId="15E546E9" w14:textId="77777777" w:rsidR="005A03E0" w:rsidRPr="003B2609" w:rsidRDefault="005A03E0" w:rsidP="000D6F1D">
      <w:pPr>
        <w:rPr>
          <w:rFonts w:ascii="Calibri" w:hAnsi="Calibri" w:cs="Arial"/>
          <w:i/>
          <w:u w:val="single"/>
        </w:rPr>
      </w:pPr>
      <w:r w:rsidRPr="003B2609">
        <w:rPr>
          <w:rFonts w:ascii="Calibri" w:hAnsi="Calibri" w:cs="Arial"/>
          <w:i/>
          <w:u w:val="single"/>
        </w:rPr>
        <w:t>Understanding the graph</w:t>
      </w:r>
    </w:p>
    <w:p w14:paraId="17DE0A40" w14:textId="77777777" w:rsidR="005A03E0" w:rsidRPr="003B2609" w:rsidRDefault="005A03E0">
      <w:pPr>
        <w:rPr>
          <w:rFonts w:ascii="Calibri" w:hAnsi="Calibri" w:cs="Arial"/>
        </w:rPr>
      </w:pPr>
    </w:p>
    <w:p w14:paraId="3C3BF62B" w14:textId="77777777" w:rsidR="00770284" w:rsidRPr="00770284" w:rsidRDefault="00770284" w:rsidP="00770284">
      <w:pPr>
        <w:rPr>
          <w:rFonts w:ascii="Calibri" w:hAnsi="Calibri" w:cs="Arial"/>
        </w:rPr>
      </w:pPr>
      <w:r w:rsidRPr="00770284">
        <w:rPr>
          <w:rFonts w:ascii="Calibri" w:hAnsi="Calibri" w:cs="Arial"/>
        </w:rPr>
        <w:t>Women’s cash work is often very different than men’s cash work in Melanesia and the income they earn per hour worked often differs as well. In general, women earn less cash per hour of work than men. Over time we would wish to see increasing opportunities for women to earn the same amount of cash per hour as men.</w:t>
      </w:r>
    </w:p>
    <w:p w14:paraId="635F9CF2" w14:textId="77777777" w:rsidR="00770284" w:rsidRPr="00770284" w:rsidRDefault="00770284" w:rsidP="00770284">
      <w:pPr>
        <w:rPr>
          <w:rFonts w:ascii="Calibri" w:hAnsi="Calibri" w:cs="Arial"/>
        </w:rPr>
      </w:pPr>
    </w:p>
    <w:p w14:paraId="6614DB22" w14:textId="77777777" w:rsidR="00770284" w:rsidRPr="00770284" w:rsidRDefault="00770284" w:rsidP="00770284">
      <w:pPr>
        <w:rPr>
          <w:rFonts w:ascii="Calibri" w:hAnsi="Calibri" w:cs="Arial"/>
        </w:rPr>
      </w:pPr>
      <w:r w:rsidRPr="00770284">
        <w:rPr>
          <w:rFonts w:ascii="Calibri" w:hAnsi="Calibri" w:cs="Arial"/>
        </w:rPr>
        <w:t xml:space="preserve">This demonstration graph shows that on average women earn $10 per hour worked while on average men earn $15 per hour worked. In each community there may be many different reasons for this outcome. It may be that women’s cash income is from marketing, whereas men are employed </w:t>
      </w:r>
      <w:proofErr w:type="gramStart"/>
      <w:r w:rsidRPr="00770284">
        <w:rPr>
          <w:rFonts w:ascii="Calibri" w:hAnsi="Calibri" w:cs="Arial"/>
        </w:rPr>
        <w:t>as mine or forestry workers in the formal sector</w:t>
      </w:r>
      <w:proofErr w:type="gramEnd"/>
      <w:r w:rsidRPr="00770284">
        <w:rPr>
          <w:rFonts w:ascii="Calibri" w:hAnsi="Calibri" w:cs="Arial"/>
        </w:rPr>
        <w:t xml:space="preserve"> and are paid a regular and relatively high wage. Or it may be that when women do have access to work in the formal sector they are being paid less per hour than men. </w:t>
      </w:r>
    </w:p>
    <w:p w14:paraId="4927A4C8" w14:textId="77777777" w:rsidR="0038745F" w:rsidRPr="003B2609" w:rsidRDefault="0038745F">
      <w:pPr>
        <w:rPr>
          <w:rFonts w:ascii="Calibri" w:hAnsi="Calibri" w:cs="Arial"/>
        </w:rPr>
      </w:pPr>
    </w:p>
    <w:p w14:paraId="10E9690C" w14:textId="77777777" w:rsidR="00C2586A" w:rsidRPr="003B2609" w:rsidRDefault="00C2586A">
      <w:pPr>
        <w:rPr>
          <w:rFonts w:ascii="Calibri" w:hAnsi="Calibri" w:cs="Arial"/>
        </w:rPr>
      </w:pPr>
    </w:p>
    <w:p w14:paraId="656FA369" w14:textId="77777777" w:rsidR="00580E91" w:rsidRPr="003B2609" w:rsidRDefault="004F2D67">
      <w:pPr>
        <w:rPr>
          <w:rFonts w:ascii="Calibri" w:hAnsi="Calibri" w:cs="Arial"/>
        </w:rPr>
      </w:pPr>
      <w:r>
        <w:rPr>
          <w:rFonts w:ascii="Calibri" w:hAnsi="Calibri" w:cs="Arial"/>
          <w:noProof/>
          <w:lang w:val="en-US"/>
        </w:rPr>
        <w:drawing>
          <wp:inline distT="0" distB="0" distL="0" distR="0" wp14:anchorId="5DDE2FD7" wp14:editId="2FDE34AE">
            <wp:extent cx="5264150" cy="2203450"/>
            <wp:effectExtent l="25400" t="25400" r="19050" b="31750"/>
            <wp:docPr id="20" name="Chart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20"/>
                    <pic:cNvPicPr>
                      <a:picLocks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64150" cy="2203450"/>
                    </a:xfrm>
                    <a:prstGeom prst="rect">
                      <a:avLst/>
                    </a:prstGeom>
                    <a:noFill/>
                    <a:ln w="6350" cmpd="sng">
                      <a:solidFill>
                        <a:srgbClr val="000000"/>
                      </a:solidFill>
                      <a:miter lim="800000"/>
                      <a:headEnd/>
                      <a:tailEnd/>
                    </a:ln>
                    <a:effectLst/>
                  </pic:spPr>
                </pic:pic>
              </a:graphicData>
            </a:graphic>
          </wp:inline>
        </w:drawing>
      </w:r>
    </w:p>
    <w:p w14:paraId="06DCD9E0" w14:textId="77777777" w:rsidR="00580E91" w:rsidRPr="003B2609" w:rsidRDefault="00580E91">
      <w:pPr>
        <w:rPr>
          <w:rFonts w:ascii="Calibri" w:hAnsi="Calibri" w:cs="Arial"/>
        </w:rPr>
      </w:pPr>
    </w:p>
    <w:p w14:paraId="619F1AF9" w14:textId="77777777" w:rsidR="00B601A9" w:rsidRDefault="00B601A9">
      <w:pPr>
        <w:rPr>
          <w:rFonts w:ascii="Calibri" w:hAnsi="Calibri" w:cs="Arial"/>
          <w:i/>
          <w:u w:val="single"/>
        </w:rPr>
      </w:pPr>
    </w:p>
    <w:p w14:paraId="2FDAAFEE" w14:textId="77777777" w:rsidR="005A03E0" w:rsidRPr="003B2609" w:rsidRDefault="005A03E0">
      <w:pPr>
        <w:rPr>
          <w:rFonts w:ascii="Calibri" w:hAnsi="Calibri" w:cs="Arial"/>
          <w:i/>
          <w:u w:val="single"/>
        </w:rPr>
      </w:pPr>
      <w:r w:rsidRPr="003B2609">
        <w:rPr>
          <w:rFonts w:ascii="Calibri" w:hAnsi="Calibri" w:cs="Arial"/>
          <w:i/>
          <w:u w:val="single"/>
        </w:rPr>
        <w:t xml:space="preserve">Analysing the </w:t>
      </w:r>
      <w:r w:rsidR="000424C8" w:rsidRPr="003B2609">
        <w:rPr>
          <w:rFonts w:ascii="Calibri" w:hAnsi="Calibri" w:cs="Arial"/>
          <w:i/>
          <w:u w:val="single"/>
        </w:rPr>
        <w:t>information</w:t>
      </w:r>
    </w:p>
    <w:p w14:paraId="739BFF65" w14:textId="77777777" w:rsidR="005A03E0" w:rsidRPr="003B2609" w:rsidRDefault="005A03E0" w:rsidP="006248E1">
      <w:pPr>
        <w:rPr>
          <w:rFonts w:ascii="Calibri" w:hAnsi="Calibri" w:cs="Arial"/>
        </w:rPr>
      </w:pPr>
    </w:p>
    <w:p w14:paraId="42A1BFE6" w14:textId="77777777" w:rsidR="006248E1" w:rsidRPr="003B2609" w:rsidRDefault="005A03E0" w:rsidP="006248E1">
      <w:pPr>
        <w:rPr>
          <w:rFonts w:ascii="Calibri" w:hAnsi="Calibri" w:cs="Arial"/>
        </w:rPr>
      </w:pPr>
      <w:r w:rsidRPr="003B2609">
        <w:rPr>
          <w:rFonts w:ascii="Calibri" w:hAnsi="Calibri" w:cs="Arial"/>
        </w:rPr>
        <w:t>When analysing your own data, i</w:t>
      </w:r>
      <w:r w:rsidR="006248E1" w:rsidRPr="003B2609">
        <w:rPr>
          <w:rFonts w:ascii="Calibri" w:hAnsi="Calibri" w:cs="Arial"/>
        </w:rPr>
        <w:t>t is important to consider:</w:t>
      </w:r>
    </w:p>
    <w:p w14:paraId="524BBE49" w14:textId="77777777" w:rsidR="006248E1" w:rsidRPr="003B2609" w:rsidRDefault="006248E1" w:rsidP="00CB1DB0">
      <w:pPr>
        <w:pStyle w:val="MediumGrid1-Accent2"/>
        <w:numPr>
          <w:ilvl w:val="0"/>
          <w:numId w:val="10"/>
        </w:numPr>
        <w:rPr>
          <w:rFonts w:ascii="Calibri" w:hAnsi="Calibri" w:cs="Arial"/>
        </w:rPr>
      </w:pPr>
      <w:r w:rsidRPr="003B2609">
        <w:rPr>
          <w:rFonts w:ascii="Calibri" w:hAnsi="Calibri" w:cs="Arial"/>
        </w:rPr>
        <w:t>Is there a gap between women’s average income per hour and men’s average income</w:t>
      </w:r>
      <w:r w:rsidR="00D9627D">
        <w:rPr>
          <w:rFonts w:ascii="Calibri" w:hAnsi="Calibri" w:cs="Arial"/>
        </w:rPr>
        <w:t xml:space="preserve"> per hour</w:t>
      </w:r>
      <w:r w:rsidRPr="003B2609">
        <w:rPr>
          <w:rFonts w:ascii="Calibri" w:hAnsi="Calibri" w:cs="Arial"/>
        </w:rPr>
        <w:t>?</w:t>
      </w:r>
    </w:p>
    <w:p w14:paraId="3ECFC74B" w14:textId="77777777" w:rsidR="00FC17F9" w:rsidRPr="003B2609" w:rsidRDefault="00FC17F9" w:rsidP="00CB1DB0">
      <w:pPr>
        <w:pStyle w:val="MediumGrid1-Accent2"/>
        <w:numPr>
          <w:ilvl w:val="0"/>
          <w:numId w:val="10"/>
        </w:numPr>
        <w:rPr>
          <w:rFonts w:ascii="Calibri" w:hAnsi="Calibri" w:cs="Arial"/>
        </w:rPr>
      </w:pPr>
      <w:r w:rsidRPr="003B2609">
        <w:rPr>
          <w:rFonts w:ascii="Calibri" w:hAnsi="Calibri" w:cs="Arial"/>
        </w:rPr>
        <w:t xml:space="preserve">How do </w:t>
      </w:r>
      <w:proofErr w:type="gramStart"/>
      <w:r w:rsidRPr="003B2609">
        <w:rPr>
          <w:rFonts w:ascii="Calibri" w:hAnsi="Calibri" w:cs="Arial"/>
        </w:rPr>
        <w:t>men’s</w:t>
      </w:r>
      <w:proofErr w:type="gramEnd"/>
      <w:r w:rsidRPr="003B2609">
        <w:rPr>
          <w:rFonts w:ascii="Calibri" w:hAnsi="Calibri" w:cs="Arial"/>
        </w:rPr>
        <w:t xml:space="preserve"> and women’s incomes compare to national statistics (if available) on average or liveable incomes?</w:t>
      </w:r>
    </w:p>
    <w:p w14:paraId="441D5ABE" w14:textId="77777777" w:rsidR="006248E1" w:rsidRPr="003B2609" w:rsidRDefault="006248E1" w:rsidP="006248E1">
      <w:pPr>
        <w:rPr>
          <w:rFonts w:ascii="Calibri" w:hAnsi="Calibri" w:cs="Arial"/>
        </w:rPr>
      </w:pPr>
    </w:p>
    <w:p w14:paraId="352F0457" w14:textId="77777777" w:rsidR="006248E1" w:rsidRPr="003B2609" w:rsidRDefault="006248E1" w:rsidP="006248E1">
      <w:pPr>
        <w:rPr>
          <w:rFonts w:ascii="Calibri" w:hAnsi="Calibri" w:cs="Arial"/>
        </w:rPr>
      </w:pPr>
      <w:r w:rsidRPr="003B2609">
        <w:rPr>
          <w:rFonts w:ascii="Calibri" w:hAnsi="Calibri" w:cs="Arial"/>
        </w:rPr>
        <w:t>Consider the following questions when analysing change between two time periods:</w:t>
      </w:r>
    </w:p>
    <w:p w14:paraId="67C644DC" w14:textId="77777777" w:rsidR="000C4FB7" w:rsidRPr="003B2609" w:rsidRDefault="006248E1" w:rsidP="00CB1DB0">
      <w:pPr>
        <w:pStyle w:val="MediumGrid1-Accent2"/>
        <w:numPr>
          <w:ilvl w:val="0"/>
          <w:numId w:val="10"/>
        </w:numPr>
        <w:rPr>
          <w:rFonts w:ascii="Calibri" w:hAnsi="Calibri" w:cs="Arial"/>
        </w:rPr>
      </w:pPr>
      <w:r w:rsidRPr="003B2609">
        <w:rPr>
          <w:rFonts w:ascii="Calibri" w:hAnsi="Calibri" w:cs="Arial"/>
        </w:rPr>
        <w:t xml:space="preserve">Over time is the gap between </w:t>
      </w:r>
      <w:proofErr w:type="gramStart"/>
      <w:r w:rsidRPr="003B2609">
        <w:rPr>
          <w:rFonts w:ascii="Calibri" w:hAnsi="Calibri" w:cs="Arial"/>
        </w:rPr>
        <w:t>men’s</w:t>
      </w:r>
      <w:proofErr w:type="gramEnd"/>
      <w:r w:rsidRPr="003B2609">
        <w:rPr>
          <w:rFonts w:ascii="Calibri" w:hAnsi="Calibri" w:cs="Arial"/>
        </w:rPr>
        <w:t xml:space="preserve"> and women’s average </w:t>
      </w:r>
      <w:r w:rsidR="00FC17F9" w:rsidRPr="003B2609">
        <w:rPr>
          <w:rFonts w:ascii="Calibri" w:hAnsi="Calibri" w:cs="Arial"/>
        </w:rPr>
        <w:t>incomes</w:t>
      </w:r>
      <w:r w:rsidRPr="003B2609">
        <w:rPr>
          <w:rFonts w:ascii="Calibri" w:hAnsi="Calibri" w:cs="Arial"/>
        </w:rPr>
        <w:t xml:space="preserve"> per hour increasing or decreasing?</w:t>
      </w:r>
    </w:p>
    <w:p w14:paraId="3C4CA229" w14:textId="77777777" w:rsidR="00FC17F9" w:rsidRPr="003B2609" w:rsidRDefault="00FC17F9" w:rsidP="00CB1DB0">
      <w:pPr>
        <w:pStyle w:val="MediumGrid1-Accent2"/>
        <w:numPr>
          <w:ilvl w:val="0"/>
          <w:numId w:val="10"/>
        </w:numPr>
        <w:rPr>
          <w:rFonts w:ascii="Calibri" w:hAnsi="Calibri" w:cs="Arial"/>
        </w:rPr>
      </w:pPr>
      <w:r w:rsidRPr="003B2609">
        <w:rPr>
          <w:rFonts w:ascii="Calibri" w:hAnsi="Calibri" w:cs="Arial"/>
        </w:rPr>
        <w:t>How do incomes of women and men compare to national average incomes?</w:t>
      </w:r>
    </w:p>
    <w:p w14:paraId="62F5CA7F" w14:textId="77777777" w:rsidR="000C4FB7" w:rsidRPr="003B2609" w:rsidRDefault="00D84EDA" w:rsidP="00CB1DB0">
      <w:pPr>
        <w:pStyle w:val="MediumGrid1-Accent2"/>
        <w:numPr>
          <w:ilvl w:val="0"/>
          <w:numId w:val="10"/>
        </w:numPr>
        <w:rPr>
          <w:rFonts w:ascii="Calibri" w:hAnsi="Calibri" w:cs="Arial"/>
        </w:rPr>
      </w:pPr>
      <w:r w:rsidRPr="003B2609">
        <w:rPr>
          <w:rFonts w:ascii="Calibri" w:hAnsi="Calibri" w:cs="Arial"/>
        </w:rPr>
        <w:t>Are</w:t>
      </w:r>
      <w:r w:rsidR="00FC17F9" w:rsidRPr="003B2609">
        <w:rPr>
          <w:rFonts w:ascii="Calibri" w:hAnsi="Calibri" w:cs="Arial"/>
        </w:rPr>
        <w:t xml:space="preserve"> changes to the average level of income earned by women </w:t>
      </w:r>
      <w:r w:rsidRPr="003B2609">
        <w:rPr>
          <w:rFonts w:ascii="Calibri" w:hAnsi="Calibri" w:cs="Arial"/>
        </w:rPr>
        <w:t xml:space="preserve">matched by changes to women’s confidence to speak out on key community issues (Indicator 2.5), or changes to </w:t>
      </w:r>
      <w:r w:rsidR="000C4FB7" w:rsidRPr="003B2609">
        <w:rPr>
          <w:rFonts w:ascii="Calibri" w:hAnsi="Calibri" w:cs="Arial"/>
        </w:rPr>
        <w:t>who control</w:t>
      </w:r>
      <w:r w:rsidR="00FC17F9" w:rsidRPr="003B2609">
        <w:rPr>
          <w:rFonts w:ascii="Calibri" w:hAnsi="Calibri" w:cs="Arial"/>
        </w:rPr>
        <w:t>s</w:t>
      </w:r>
      <w:r w:rsidR="000C4FB7" w:rsidRPr="003B2609">
        <w:rPr>
          <w:rFonts w:ascii="Calibri" w:hAnsi="Calibri" w:cs="Arial"/>
        </w:rPr>
        <w:t xml:space="preserve"> </w:t>
      </w:r>
      <w:r w:rsidRPr="003B2609">
        <w:rPr>
          <w:rFonts w:ascii="Calibri" w:hAnsi="Calibri" w:cs="Arial"/>
        </w:rPr>
        <w:t>women’s</w:t>
      </w:r>
      <w:r w:rsidR="000C4FB7" w:rsidRPr="003B2609">
        <w:rPr>
          <w:rFonts w:ascii="Calibri" w:hAnsi="Calibri" w:cs="Arial"/>
        </w:rPr>
        <w:t xml:space="preserve"> cash earnings (</w:t>
      </w:r>
      <w:r w:rsidR="00FC17F9" w:rsidRPr="003B2609">
        <w:rPr>
          <w:rFonts w:ascii="Calibri" w:hAnsi="Calibri" w:cs="Arial"/>
        </w:rPr>
        <w:t>Indicator 2.3) or the level of dishonesty and bullying in the household (Indicator 2.6)?</w:t>
      </w:r>
    </w:p>
    <w:p w14:paraId="0A664E8B" w14:textId="77777777" w:rsidR="006248E1" w:rsidRPr="003B2609" w:rsidRDefault="006248E1">
      <w:pPr>
        <w:rPr>
          <w:rFonts w:ascii="Calibri" w:hAnsi="Calibri" w:cs="Arial"/>
        </w:rPr>
      </w:pPr>
    </w:p>
    <w:p w14:paraId="11DFED43" w14:textId="77777777" w:rsidR="00580E91" w:rsidRPr="004837E0" w:rsidRDefault="00A80FBD" w:rsidP="002C7177">
      <w:pPr>
        <w:pStyle w:val="Heading3"/>
      </w:pPr>
      <w:bookmarkStart w:id="20" w:name="_Toc215648696"/>
      <w:r>
        <w:t xml:space="preserve">Indicator </w:t>
      </w:r>
      <w:r w:rsidR="0063430B" w:rsidRPr="004837E0">
        <w:t>2.3:</w:t>
      </w:r>
      <w:r w:rsidR="009F545A" w:rsidRPr="004837E0">
        <w:t xml:space="preserve"> </w:t>
      </w:r>
      <w:r w:rsidR="00420101">
        <w:t>Percentage of women who control their own cash earnings</w:t>
      </w:r>
      <w:bookmarkEnd w:id="20"/>
    </w:p>
    <w:p w14:paraId="569DD0BF" w14:textId="77777777" w:rsidR="000D6F1D" w:rsidRPr="003B2609" w:rsidRDefault="000D6F1D">
      <w:pPr>
        <w:rPr>
          <w:rFonts w:ascii="Calibri" w:hAnsi="Calibri" w:cs="Arial"/>
          <w:b/>
        </w:rPr>
      </w:pPr>
    </w:p>
    <w:p w14:paraId="7F5E0C12" w14:textId="77777777" w:rsidR="005A03E0" w:rsidRPr="003B2609" w:rsidRDefault="005A03E0">
      <w:pPr>
        <w:rPr>
          <w:rFonts w:ascii="Calibri" w:hAnsi="Calibri" w:cs="Arial"/>
          <w:i/>
          <w:u w:val="single"/>
        </w:rPr>
      </w:pPr>
      <w:r w:rsidRPr="003B2609">
        <w:rPr>
          <w:rFonts w:ascii="Calibri" w:hAnsi="Calibri" w:cs="Arial"/>
          <w:i/>
          <w:u w:val="single"/>
        </w:rPr>
        <w:t>Understanding the graph</w:t>
      </w:r>
    </w:p>
    <w:p w14:paraId="560202D4" w14:textId="77777777" w:rsidR="005A03E0" w:rsidRPr="003B2609" w:rsidRDefault="005A03E0">
      <w:pPr>
        <w:rPr>
          <w:rFonts w:ascii="Calibri" w:hAnsi="Calibri" w:cs="Arial"/>
        </w:rPr>
      </w:pPr>
    </w:p>
    <w:p w14:paraId="26335543" w14:textId="77777777" w:rsidR="009F545A" w:rsidRPr="003B2609" w:rsidRDefault="009F545A">
      <w:pPr>
        <w:rPr>
          <w:rFonts w:ascii="Calibri" w:hAnsi="Calibri" w:cs="Arial"/>
        </w:rPr>
      </w:pPr>
      <w:r w:rsidRPr="003B2609">
        <w:rPr>
          <w:rFonts w:ascii="Calibri" w:hAnsi="Calibri" w:cs="Arial"/>
        </w:rPr>
        <w:t xml:space="preserve">Women’s ability to decide how their cash income is spent is an important indicator of the power and respect they have within the family. </w:t>
      </w:r>
      <w:r w:rsidR="005B17FB" w:rsidRPr="003B2609">
        <w:rPr>
          <w:rFonts w:ascii="Calibri" w:hAnsi="Calibri" w:cs="Arial"/>
        </w:rPr>
        <w:t>When women are free to decide how their money is spent it shows that they have equal standing in the household. Over time we would wish to see a greater proportion of women who either decide by themselves, or decide jointly with their partners or parents how their income should be spent.</w:t>
      </w:r>
    </w:p>
    <w:p w14:paraId="1A5AA171" w14:textId="77777777" w:rsidR="008F3F4B" w:rsidRPr="003B2609" w:rsidRDefault="008F3F4B">
      <w:pPr>
        <w:rPr>
          <w:rFonts w:ascii="Calibri" w:hAnsi="Calibri" w:cs="Arial"/>
        </w:rPr>
      </w:pPr>
    </w:p>
    <w:p w14:paraId="21F02513" w14:textId="77777777" w:rsidR="008F3F4B" w:rsidRPr="003B2609" w:rsidRDefault="008F3F4B">
      <w:pPr>
        <w:rPr>
          <w:rFonts w:ascii="Calibri" w:hAnsi="Calibri" w:cs="Arial"/>
        </w:rPr>
      </w:pPr>
      <w:r w:rsidRPr="003B2609">
        <w:rPr>
          <w:rFonts w:ascii="Calibri" w:hAnsi="Calibri" w:cs="Arial"/>
        </w:rPr>
        <w:t xml:space="preserve">This demonstration graph shows that only 20% of women have control over their own cash, while 50% </w:t>
      </w:r>
      <w:r w:rsidR="00282B36" w:rsidRPr="003B2609">
        <w:rPr>
          <w:rFonts w:ascii="Calibri" w:hAnsi="Calibri" w:cs="Arial"/>
        </w:rPr>
        <w:t>have their income controlled by their</w:t>
      </w:r>
      <w:r w:rsidRPr="003B2609">
        <w:rPr>
          <w:rFonts w:ascii="Calibri" w:hAnsi="Calibri" w:cs="Arial"/>
        </w:rPr>
        <w:t xml:space="preserve"> husbands or parents.</w:t>
      </w:r>
    </w:p>
    <w:p w14:paraId="14CB0626" w14:textId="77777777" w:rsidR="00C2586A" w:rsidRPr="003B2609" w:rsidRDefault="00C2586A">
      <w:pPr>
        <w:rPr>
          <w:rFonts w:ascii="Calibri" w:hAnsi="Calibri" w:cs="Arial"/>
        </w:rPr>
      </w:pPr>
    </w:p>
    <w:p w14:paraId="4BB794C7" w14:textId="77777777" w:rsidR="009F545A" w:rsidRPr="003B2609" w:rsidRDefault="004F2D67">
      <w:pPr>
        <w:rPr>
          <w:rFonts w:ascii="Calibri" w:hAnsi="Calibri" w:cs="Arial"/>
        </w:rPr>
      </w:pPr>
      <w:r>
        <w:rPr>
          <w:rFonts w:ascii="Calibri" w:hAnsi="Calibri" w:cs="Arial"/>
          <w:noProof/>
          <w:lang w:val="en-US"/>
        </w:rPr>
        <w:drawing>
          <wp:inline distT="0" distB="0" distL="0" distR="0" wp14:anchorId="7A97CE6D" wp14:editId="2CD715EC">
            <wp:extent cx="5264150" cy="2482850"/>
            <wp:effectExtent l="25400" t="25400" r="19050" b="31750"/>
            <wp:docPr id="21" name="Chart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46"/>
                    <pic:cNvPicPr>
                      <a:picLocks noChangeArrowheads="1"/>
                    </pic:cNvPicPr>
                  </pic:nvPicPr>
                  <pic:blipFill>
                    <a:blip r:embed="rId28">
                      <a:extLst>
                        <a:ext uri="{28A0092B-C50C-407E-A947-70E740481C1C}">
                          <a14:useLocalDpi xmlns:a14="http://schemas.microsoft.com/office/drawing/2010/main" val="0"/>
                        </a:ext>
                      </a:extLst>
                    </a:blip>
                    <a:srcRect b="-23"/>
                    <a:stretch>
                      <a:fillRect/>
                    </a:stretch>
                  </pic:blipFill>
                  <pic:spPr bwMode="auto">
                    <a:xfrm>
                      <a:off x="0" y="0"/>
                      <a:ext cx="5264150" cy="2482850"/>
                    </a:xfrm>
                    <a:prstGeom prst="rect">
                      <a:avLst/>
                    </a:prstGeom>
                    <a:noFill/>
                    <a:ln w="6350" cmpd="sng">
                      <a:solidFill>
                        <a:srgbClr val="000000"/>
                      </a:solidFill>
                      <a:miter lim="800000"/>
                      <a:headEnd/>
                      <a:tailEnd/>
                    </a:ln>
                    <a:effectLst/>
                  </pic:spPr>
                </pic:pic>
              </a:graphicData>
            </a:graphic>
          </wp:inline>
        </w:drawing>
      </w:r>
    </w:p>
    <w:p w14:paraId="5CD3803D" w14:textId="77777777" w:rsidR="009F545A" w:rsidRPr="003B2609" w:rsidRDefault="009F545A">
      <w:pPr>
        <w:rPr>
          <w:rFonts w:ascii="Calibri" w:hAnsi="Calibri" w:cs="Arial"/>
        </w:rPr>
      </w:pPr>
    </w:p>
    <w:p w14:paraId="38EB9E38" w14:textId="77777777" w:rsidR="00B601A9" w:rsidRDefault="00B601A9" w:rsidP="005A03E0">
      <w:pPr>
        <w:rPr>
          <w:rFonts w:ascii="Calibri" w:hAnsi="Calibri" w:cs="Arial"/>
          <w:i/>
          <w:u w:val="single"/>
        </w:rPr>
      </w:pPr>
    </w:p>
    <w:p w14:paraId="4221A010" w14:textId="77777777" w:rsidR="005A03E0" w:rsidRPr="003B2609" w:rsidRDefault="005A03E0" w:rsidP="005A03E0">
      <w:pPr>
        <w:rPr>
          <w:rFonts w:ascii="Calibri" w:hAnsi="Calibri" w:cs="Arial"/>
          <w:i/>
          <w:u w:val="single"/>
        </w:rPr>
      </w:pPr>
      <w:r w:rsidRPr="003B2609">
        <w:rPr>
          <w:rFonts w:ascii="Calibri" w:hAnsi="Calibri" w:cs="Arial"/>
          <w:i/>
          <w:u w:val="single"/>
        </w:rPr>
        <w:t xml:space="preserve">Analysing the </w:t>
      </w:r>
      <w:r w:rsidR="000424C8" w:rsidRPr="003B2609">
        <w:rPr>
          <w:rFonts w:ascii="Calibri" w:hAnsi="Calibri" w:cs="Arial"/>
          <w:i/>
          <w:u w:val="single"/>
        </w:rPr>
        <w:t>information</w:t>
      </w:r>
    </w:p>
    <w:p w14:paraId="1F0657DC" w14:textId="77777777" w:rsidR="005A03E0" w:rsidRPr="003B2609" w:rsidRDefault="005A03E0" w:rsidP="00282B36">
      <w:pPr>
        <w:rPr>
          <w:rFonts w:ascii="Calibri" w:hAnsi="Calibri" w:cs="Arial"/>
        </w:rPr>
      </w:pPr>
    </w:p>
    <w:p w14:paraId="516568CA" w14:textId="77777777" w:rsidR="00282B36" w:rsidRPr="003B2609" w:rsidRDefault="00E84061" w:rsidP="00282B36">
      <w:pPr>
        <w:rPr>
          <w:rFonts w:ascii="Calibri" w:hAnsi="Calibri" w:cs="Arial"/>
        </w:rPr>
      </w:pPr>
      <w:r w:rsidRPr="003B2609">
        <w:rPr>
          <w:rFonts w:ascii="Calibri" w:hAnsi="Calibri" w:cs="Arial"/>
        </w:rPr>
        <w:t>When analysing your data, i</w:t>
      </w:r>
      <w:r w:rsidR="00282B36" w:rsidRPr="003B2609">
        <w:rPr>
          <w:rFonts w:ascii="Calibri" w:hAnsi="Calibri" w:cs="Arial"/>
        </w:rPr>
        <w:t>t is important to consider:</w:t>
      </w:r>
    </w:p>
    <w:p w14:paraId="3A71ED5E" w14:textId="77777777" w:rsidR="00282B36" w:rsidRPr="003B2609" w:rsidRDefault="00E84061" w:rsidP="00CB1DB0">
      <w:pPr>
        <w:pStyle w:val="MediumGrid1-Accent2"/>
        <w:numPr>
          <w:ilvl w:val="0"/>
          <w:numId w:val="10"/>
        </w:numPr>
        <w:rPr>
          <w:rFonts w:ascii="Calibri" w:hAnsi="Calibri" w:cs="Arial"/>
        </w:rPr>
      </w:pPr>
      <w:r w:rsidRPr="003B2609">
        <w:rPr>
          <w:rFonts w:ascii="Calibri" w:hAnsi="Calibri" w:cs="Arial"/>
        </w:rPr>
        <w:t xml:space="preserve">What </w:t>
      </w:r>
      <w:r w:rsidR="00C66F83" w:rsidRPr="003B2609">
        <w:rPr>
          <w:rFonts w:ascii="Calibri" w:hAnsi="Calibri" w:cs="Arial"/>
        </w:rPr>
        <w:t xml:space="preserve">percentage of women </w:t>
      </w:r>
      <w:r w:rsidR="000547D3" w:rsidRPr="003B2609">
        <w:rPr>
          <w:rFonts w:ascii="Calibri" w:hAnsi="Calibri" w:cs="Arial"/>
        </w:rPr>
        <w:t xml:space="preserve">solely </w:t>
      </w:r>
      <w:r w:rsidR="00C66F83" w:rsidRPr="003B2609">
        <w:rPr>
          <w:rFonts w:ascii="Calibri" w:hAnsi="Calibri" w:cs="Arial"/>
        </w:rPr>
        <w:t>controls their income or jointly controls</w:t>
      </w:r>
      <w:r w:rsidRPr="003B2609">
        <w:rPr>
          <w:rFonts w:ascii="Calibri" w:hAnsi="Calibri" w:cs="Arial"/>
        </w:rPr>
        <w:t xml:space="preserve"> their income with their partner/parent?</w:t>
      </w:r>
    </w:p>
    <w:p w14:paraId="3FABFCC6" w14:textId="77777777" w:rsidR="00E84061" w:rsidRPr="003B2609" w:rsidRDefault="00E84061" w:rsidP="00CB1DB0">
      <w:pPr>
        <w:pStyle w:val="MediumGrid1-Accent2"/>
        <w:numPr>
          <w:ilvl w:val="0"/>
          <w:numId w:val="10"/>
        </w:numPr>
        <w:rPr>
          <w:rFonts w:ascii="Calibri" w:hAnsi="Calibri" w:cs="Arial"/>
        </w:rPr>
      </w:pPr>
      <w:r w:rsidRPr="003B2609">
        <w:rPr>
          <w:rFonts w:ascii="Calibri" w:hAnsi="Calibri" w:cs="Arial"/>
        </w:rPr>
        <w:t>Are women satisfied with these arrangements (see Indicator 2.4)?</w:t>
      </w:r>
    </w:p>
    <w:p w14:paraId="440D18AA" w14:textId="77777777" w:rsidR="00E84061" w:rsidRPr="003B2609" w:rsidRDefault="00E84061" w:rsidP="00CB1DB0">
      <w:pPr>
        <w:pStyle w:val="MediumGrid1-Accent2"/>
        <w:numPr>
          <w:ilvl w:val="0"/>
          <w:numId w:val="10"/>
        </w:numPr>
        <w:rPr>
          <w:rFonts w:ascii="Calibri" w:hAnsi="Calibri" w:cs="Arial"/>
        </w:rPr>
      </w:pPr>
      <w:r w:rsidRPr="003B2609">
        <w:rPr>
          <w:rFonts w:ascii="Calibri" w:hAnsi="Calibri" w:cs="Arial"/>
        </w:rPr>
        <w:t xml:space="preserve">What types of </w:t>
      </w:r>
      <w:r w:rsidRPr="003B2609">
        <w:rPr>
          <w:rFonts w:ascii="Calibri" w:hAnsi="Calibri"/>
        </w:rPr>
        <w:t xml:space="preserve">dishonest and bullying behaviour may </w:t>
      </w:r>
      <w:r w:rsidR="00C66F83" w:rsidRPr="003B2609">
        <w:rPr>
          <w:rFonts w:ascii="Calibri" w:hAnsi="Calibri"/>
        </w:rPr>
        <w:t xml:space="preserve">also </w:t>
      </w:r>
      <w:r w:rsidRPr="003B2609">
        <w:rPr>
          <w:rFonts w:ascii="Calibri" w:hAnsi="Calibri"/>
        </w:rPr>
        <w:t>affect women’s ability to control their income? (</w:t>
      </w:r>
      <w:proofErr w:type="gramStart"/>
      <w:r w:rsidRPr="003B2609">
        <w:rPr>
          <w:rFonts w:ascii="Calibri" w:hAnsi="Calibri"/>
        </w:rPr>
        <w:t>see</w:t>
      </w:r>
      <w:proofErr w:type="gramEnd"/>
      <w:r w:rsidRPr="003B2609">
        <w:rPr>
          <w:rFonts w:ascii="Calibri" w:hAnsi="Calibri"/>
        </w:rPr>
        <w:t xml:space="preserve"> Indicator 2.6 and related </w:t>
      </w:r>
      <w:r w:rsidR="000F0D25" w:rsidRPr="003B2609">
        <w:rPr>
          <w:rFonts w:ascii="Calibri" w:hAnsi="Calibri"/>
        </w:rPr>
        <w:t>participatory</w:t>
      </w:r>
      <w:r w:rsidRPr="003B2609">
        <w:rPr>
          <w:rFonts w:ascii="Calibri" w:hAnsi="Calibri"/>
        </w:rPr>
        <w:t xml:space="preserve"> information)</w:t>
      </w:r>
      <w:r w:rsidR="00317423" w:rsidRPr="003B2609">
        <w:rPr>
          <w:rFonts w:ascii="Calibri" w:hAnsi="Calibri"/>
        </w:rPr>
        <w:t>. How common are these?</w:t>
      </w:r>
    </w:p>
    <w:p w14:paraId="4577F857" w14:textId="77777777" w:rsidR="00282B36" w:rsidRPr="003B2609" w:rsidRDefault="00282B36" w:rsidP="00282B36">
      <w:pPr>
        <w:rPr>
          <w:rFonts w:ascii="Calibri" w:hAnsi="Calibri" w:cs="Arial"/>
        </w:rPr>
      </w:pPr>
    </w:p>
    <w:p w14:paraId="267EFF7E" w14:textId="77777777" w:rsidR="00282B36" w:rsidRPr="003B2609" w:rsidRDefault="00282B36" w:rsidP="00282B36">
      <w:pPr>
        <w:rPr>
          <w:rFonts w:ascii="Calibri" w:hAnsi="Calibri" w:cs="Arial"/>
        </w:rPr>
      </w:pPr>
      <w:r w:rsidRPr="003B2609">
        <w:rPr>
          <w:rFonts w:ascii="Calibri" w:hAnsi="Calibri" w:cs="Arial"/>
        </w:rPr>
        <w:t>Consider the following questions when analysing change between two time periods:</w:t>
      </w:r>
    </w:p>
    <w:p w14:paraId="711C4F1A" w14:textId="77777777" w:rsidR="00296A85" w:rsidRPr="003B2609" w:rsidRDefault="005800B5" w:rsidP="00CB1DB0">
      <w:pPr>
        <w:pStyle w:val="MediumGrid1-Accent2"/>
        <w:numPr>
          <w:ilvl w:val="0"/>
          <w:numId w:val="14"/>
        </w:numPr>
        <w:rPr>
          <w:rFonts w:ascii="Calibri" w:hAnsi="Calibri" w:cs="Arial"/>
        </w:rPr>
      </w:pPr>
      <w:r w:rsidRPr="003B2609">
        <w:rPr>
          <w:rFonts w:ascii="Calibri" w:hAnsi="Calibri" w:cs="Arial"/>
        </w:rPr>
        <w:t>Over time has the number of women who control their own money</w:t>
      </w:r>
      <w:r w:rsidR="00296A85" w:rsidRPr="003B2609">
        <w:rPr>
          <w:rFonts w:ascii="Calibri" w:hAnsi="Calibri" w:cs="Arial"/>
        </w:rPr>
        <w:t>, or share control of their income with their husband, partner or family</w:t>
      </w:r>
      <w:r w:rsidRPr="003B2609">
        <w:rPr>
          <w:rFonts w:ascii="Calibri" w:hAnsi="Calibri" w:cs="Arial"/>
        </w:rPr>
        <w:t xml:space="preserve"> increased or decreased?</w:t>
      </w:r>
    </w:p>
    <w:p w14:paraId="6613797A" w14:textId="77777777" w:rsidR="00665C60" w:rsidRPr="003B2609" w:rsidRDefault="00665C60">
      <w:pPr>
        <w:rPr>
          <w:rFonts w:ascii="Calibri" w:hAnsi="Calibri" w:cs="Arial"/>
          <w:u w:val="single"/>
        </w:rPr>
      </w:pPr>
    </w:p>
    <w:p w14:paraId="14281FDB" w14:textId="77777777" w:rsidR="009F545A" w:rsidRPr="004837E0" w:rsidRDefault="00A80FBD" w:rsidP="002C7177">
      <w:pPr>
        <w:pStyle w:val="Heading3"/>
      </w:pPr>
      <w:bookmarkStart w:id="21" w:name="_Toc215648697"/>
      <w:r>
        <w:t xml:space="preserve">Indicator </w:t>
      </w:r>
      <w:r w:rsidR="0063430B" w:rsidRPr="004837E0">
        <w:t>2.4</w:t>
      </w:r>
      <w:r w:rsidR="005B17FB" w:rsidRPr="004837E0">
        <w:t xml:space="preserve"> </w:t>
      </w:r>
      <w:r w:rsidR="008D62AB">
        <w:t>Percentage of women satisfied with their level of control over their cash earnings</w:t>
      </w:r>
      <w:bookmarkEnd w:id="21"/>
    </w:p>
    <w:p w14:paraId="625AC290" w14:textId="77777777" w:rsidR="00665C60" w:rsidRPr="003B2609" w:rsidRDefault="00665C60">
      <w:pPr>
        <w:rPr>
          <w:rFonts w:ascii="Calibri" w:hAnsi="Calibri" w:cs="Arial"/>
        </w:rPr>
      </w:pPr>
    </w:p>
    <w:p w14:paraId="4EE6FC62" w14:textId="77777777" w:rsidR="005A03E0" w:rsidRPr="003B2609" w:rsidRDefault="005A03E0">
      <w:pPr>
        <w:rPr>
          <w:rFonts w:ascii="Calibri" w:hAnsi="Calibri" w:cs="Arial"/>
          <w:i/>
          <w:u w:val="single"/>
        </w:rPr>
      </w:pPr>
      <w:r w:rsidRPr="003B2609">
        <w:rPr>
          <w:rFonts w:ascii="Calibri" w:hAnsi="Calibri" w:cs="Arial"/>
          <w:i/>
          <w:u w:val="single"/>
        </w:rPr>
        <w:t>Understanding the graph</w:t>
      </w:r>
    </w:p>
    <w:p w14:paraId="0E6D0EED" w14:textId="77777777" w:rsidR="005A03E0" w:rsidRPr="003B2609" w:rsidRDefault="005A03E0">
      <w:pPr>
        <w:rPr>
          <w:rFonts w:ascii="Calibri" w:hAnsi="Calibri" w:cs="Arial"/>
        </w:rPr>
      </w:pPr>
    </w:p>
    <w:p w14:paraId="08E24CFA" w14:textId="77777777" w:rsidR="005B17FB" w:rsidRPr="003B2609" w:rsidRDefault="00D9627D">
      <w:pPr>
        <w:rPr>
          <w:rFonts w:ascii="Calibri" w:hAnsi="Calibri" w:cs="Arial"/>
        </w:rPr>
      </w:pPr>
      <w:r w:rsidRPr="00D9627D">
        <w:rPr>
          <w:rFonts w:ascii="Calibri" w:hAnsi="Calibri" w:cs="Arial"/>
        </w:rPr>
        <w:t xml:space="preserve">When women feel satisfied with the level of control they have over their income this means they feel happy with the way decisions about their income are made. </w:t>
      </w:r>
      <w:r w:rsidR="005B17FB" w:rsidRPr="003B2609">
        <w:rPr>
          <w:rFonts w:ascii="Calibri" w:hAnsi="Calibri" w:cs="Arial"/>
        </w:rPr>
        <w:t xml:space="preserve">It is important that women feel valued and respected when it comes to decisions </w:t>
      </w:r>
      <w:r w:rsidR="00C76CFC" w:rsidRPr="003B2609">
        <w:rPr>
          <w:rFonts w:ascii="Calibri" w:hAnsi="Calibri" w:cs="Arial"/>
        </w:rPr>
        <w:t>about how their money is spent</w:t>
      </w:r>
      <w:r w:rsidR="0007272C" w:rsidRPr="003B2609">
        <w:rPr>
          <w:rFonts w:ascii="Calibri" w:hAnsi="Calibri" w:cs="Arial"/>
        </w:rPr>
        <w:t xml:space="preserve"> because if they don’t it can be source of stress and family disharmony</w:t>
      </w:r>
      <w:r w:rsidR="00C76CFC" w:rsidRPr="003B2609">
        <w:rPr>
          <w:rFonts w:ascii="Calibri" w:hAnsi="Calibri" w:cs="Arial"/>
        </w:rPr>
        <w:t xml:space="preserve">. </w:t>
      </w:r>
      <w:r w:rsidR="003E3A82" w:rsidRPr="003B2609">
        <w:rPr>
          <w:rFonts w:ascii="Calibri" w:hAnsi="Calibri" w:cs="Arial"/>
        </w:rPr>
        <w:t xml:space="preserve">If women have willingly given decision-making rights </w:t>
      </w:r>
      <w:r w:rsidR="007F1805" w:rsidRPr="003B2609">
        <w:rPr>
          <w:rFonts w:ascii="Calibri" w:hAnsi="Calibri" w:cs="Arial"/>
        </w:rPr>
        <w:t xml:space="preserve">over their income </w:t>
      </w:r>
      <w:r w:rsidR="003E3A82" w:rsidRPr="003B2609">
        <w:rPr>
          <w:rFonts w:ascii="Calibri" w:hAnsi="Calibri" w:cs="Arial"/>
        </w:rPr>
        <w:t xml:space="preserve">to their partner, husband or family, their satisfaction levels are likely to be high. However, if these rights were taken from them rather than given, they are </w:t>
      </w:r>
      <w:r w:rsidR="007F1805">
        <w:rPr>
          <w:rFonts w:ascii="Calibri" w:hAnsi="Calibri" w:cs="Arial"/>
        </w:rPr>
        <w:t xml:space="preserve">much less </w:t>
      </w:r>
      <w:r w:rsidR="003E3A82" w:rsidRPr="003B2609">
        <w:rPr>
          <w:rFonts w:ascii="Calibri" w:hAnsi="Calibri" w:cs="Arial"/>
        </w:rPr>
        <w:t xml:space="preserve">likely to be satisfied. </w:t>
      </w:r>
      <w:r w:rsidR="00C76CFC" w:rsidRPr="003B2609">
        <w:rPr>
          <w:rFonts w:ascii="Calibri" w:hAnsi="Calibri" w:cs="Arial"/>
        </w:rPr>
        <w:t xml:space="preserve">Over time we would hope </w:t>
      </w:r>
      <w:r w:rsidR="003E3A82" w:rsidRPr="003B2609">
        <w:rPr>
          <w:rFonts w:ascii="Calibri" w:hAnsi="Calibri" w:cs="Arial"/>
        </w:rPr>
        <w:t xml:space="preserve">that </w:t>
      </w:r>
      <w:r w:rsidR="00C76CFC" w:rsidRPr="003B2609">
        <w:rPr>
          <w:rFonts w:ascii="Calibri" w:hAnsi="Calibri" w:cs="Arial"/>
        </w:rPr>
        <w:t xml:space="preserve">to see more women feeling happy about </w:t>
      </w:r>
      <w:r w:rsidR="003E3A82" w:rsidRPr="003B2609">
        <w:rPr>
          <w:rFonts w:ascii="Calibri" w:hAnsi="Calibri" w:cs="Arial"/>
        </w:rPr>
        <w:t>who is making</w:t>
      </w:r>
      <w:r w:rsidR="00C76CFC" w:rsidRPr="003B2609">
        <w:rPr>
          <w:rFonts w:ascii="Calibri" w:hAnsi="Calibri" w:cs="Arial"/>
        </w:rPr>
        <w:t xml:space="preserve"> decisions </w:t>
      </w:r>
      <w:r w:rsidR="003E3A82" w:rsidRPr="003B2609">
        <w:rPr>
          <w:rFonts w:ascii="Calibri" w:hAnsi="Calibri" w:cs="Arial"/>
        </w:rPr>
        <w:t>about their money, as we would hope that women are increasingly able to decide this for themselves. However,</w:t>
      </w:r>
      <w:r w:rsidR="00C76CFC" w:rsidRPr="003B2609">
        <w:rPr>
          <w:rFonts w:ascii="Calibri" w:hAnsi="Calibri" w:cs="Arial"/>
        </w:rPr>
        <w:t xml:space="preserve"> there may also be a decline in satisfaction if women increasingly feel they should have greater control, but their partners are s</w:t>
      </w:r>
      <w:r w:rsidR="003E3A82" w:rsidRPr="003B2609">
        <w:rPr>
          <w:rFonts w:ascii="Calibri" w:hAnsi="Calibri" w:cs="Arial"/>
        </w:rPr>
        <w:t>lower to adjust their behaviour</w:t>
      </w:r>
      <w:r w:rsidR="00C76CFC" w:rsidRPr="003B2609">
        <w:rPr>
          <w:rFonts w:ascii="Calibri" w:hAnsi="Calibri" w:cs="Arial"/>
        </w:rPr>
        <w:t>.</w:t>
      </w:r>
    </w:p>
    <w:p w14:paraId="6CAFD31B" w14:textId="77777777" w:rsidR="008F3F4B" w:rsidRPr="003B2609" w:rsidRDefault="008F3F4B">
      <w:pPr>
        <w:rPr>
          <w:rFonts w:ascii="Calibri" w:hAnsi="Calibri" w:cs="Arial"/>
        </w:rPr>
      </w:pPr>
    </w:p>
    <w:p w14:paraId="3042AD2B" w14:textId="77777777" w:rsidR="008F3F4B" w:rsidRPr="003B2609" w:rsidRDefault="008F3F4B">
      <w:pPr>
        <w:rPr>
          <w:rFonts w:ascii="Calibri" w:hAnsi="Calibri" w:cs="Arial"/>
        </w:rPr>
      </w:pPr>
      <w:r w:rsidRPr="003B2609">
        <w:rPr>
          <w:rFonts w:ascii="Calibri" w:hAnsi="Calibri" w:cs="Arial"/>
        </w:rPr>
        <w:t xml:space="preserve">This demonstration graph shows that 60% of women were </w:t>
      </w:r>
      <w:r w:rsidR="0007272C" w:rsidRPr="003B2609">
        <w:rPr>
          <w:rFonts w:ascii="Calibri" w:hAnsi="Calibri" w:cs="Arial"/>
        </w:rPr>
        <w:t xml:space="preserve">satisfied </w:t>
      </w:r>
      <w:r w:rsidRPr="003B2609">
        <w:rPr>
          <w:rFonts w:ascii="Calibri" w:hAnsi="Calibri" w:cs="Arial"/>
        </w:rPr>
        <w:t xml:space="preserve">with the way decisions were made about how their income was spent. However 40% of women were </w:t>
      </w:r>
      <w:r w:rsidR="0007272C" w:rsidRPr="003B2609">
        <w:rPr>
          <w:rFonts w:ascii="Calibri" w:hAnsi="Calibri" w:cs="Arial"/>
        </w:rPr>
        <w:t>unsatisfied</w:t>
      </w:r>
      <w:r w:rsidR="003E3A82" w:rsidRPr="003B2609">
        <w:rPr>
          <w:rFonts w:ascii="Calibri" w:hAnsi="Calibri" w:cs="Arial"/>
        </w:rPr>
        <w:t xml:space="preserve"> with the level of control they have over their income.  </w:t>
      </w:r>
    </w:p>
    <w:p w14:paraId="08FA15ED" w14:textId="77777777" w:rsidR="00850089" w:rsidRPr="003B2609" w:rsidRDefault="00850089">
      <w:pPr>
        <w:rPr>
          <w:rFonts w:ascii="Calibri" w:hAnsi="Calibri" w:cs="Arial"/>
        </w:rPr>
      </w:pPr>
    </w:p>
    <w:p w14:paraId="7D27EDA0" w14:textId="77777777" w:rsidR="009F545A" w:rsidRPr="003B2609" w:rsidRDefault="009F545A" w:rsidP="00E14B3F">
      <w:pPr>
        <w:rPr>
          <w:rFonts w:ascii="Calibri" w:hAnsi="Calibri" w:cs="Arial"/>
        </w:rPr>
      </w:pPr>
    </w:p>
    <w:p w14:paraId="7FD40CBB" w14:textId="77777777" w:rsidR="00665C60" w:rsidRPr="003B2609" w:rsidRDefault="004F2D67">
      <w:pPr>
        <w:rPr>
          <w:rFonts w:ascii="Calibri" w:hAnsi="Calibri" w:cs="Arial"/>
          <w:b/>
        </w:rPr>
      </w:pPr>
      <w:r>
        <w:rPr>
          <w:rFonts w:ascii="Calibri" w:hAnsi="Calibri" w:cs="Arial"/>
          <w:b/>
          <w:noProof/>
          <w:lang w:val="en-US"/>
        </w:rPr>
        <w:drawing>
          <wp:inline distT="0" distB="0" distL="0" distR="0" wp14:anchorId="5270CEFB" wp14:editId="4CC161A1">
            <wp:extent cx="4591050" cy="2368550"/>
            <wp:effectExtent l="25400" t="25400" r="31750" b="19050"/>
            <wp:docPr id="22" name="Chart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22"/>
                    <pic:cNvPicPr>
                      <a:picLocks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91050" cy="2368550"/>
                    </a:xfrm>
                    <a:prstGeom prst="rect">
                      <a:avLst/>
                    </a:prstGeom>
                    <a:noFill/>
                    <a:ln w="6350" cmpd="sng">
                      <a:solidFill>
                        <a:srgbClr val="000000"/>
                      </a:solidFill>
                      <a:miter lim="800000"/>
                      <a:headEnd/>
                      <a:tailEnd/>
                    </a:ln>
                    <a:effectLst/>
                  </pic:spPr>
                </pic:pic>
              </a:graphicData>
            </a:graphic>
          </wp:inline>
        </w:drawing>
      </w:r>
    </w:p>
    <w:p w14:paraId="04F95AA6" w14:textId="77777777" w:rsidR="00375D04" w:rsidRDefault="00375D04" w:rsidP="005A03E0">
      <w:pPr>
        <w:rPr>
          <w:rFonts w:ascii="Calibri" w:hAnsi="Calibri" w:cs="Arial"/>
          <w:i/>
          <w:u w:val="single"/>
        </w:rPr>
      </w:pPr>
    </w:p>
    <w:p w14:paraId="6D173764" w14:textId="77777777" w:rsidR="005A03E0" w:rsidRPr="003B2609" w:rsidRDefault="005A03E0" w:rsidP="005A03E0">
      <w:pPr>
        <w:rPr>
          <w:rFonts w:ascii="Calibri" w:hAnsi="Calibri" w:cs="Arial"/>
          <w:i/>
          <w:u w:val="single"/>
        </w:rPr>
      </w:pPr>
      <w:r w:rsidRPr="003B2609">
        <w:rPr>
          <w:rFonts w:ascii="Calibri" w:hAnsi="Calibri" w:cs="Arial"/>
          <w:i/>
          <w:u w:val="single"/>
        </w:rPr>
        <w:t xml:space="preserve">Analysing the </w:t>
      </w:r>
      <w:r w:rsidR="000424C8" w:rsidRPr="003B2609">
        <w:rPr>
          <w:rFonts w:ascii="Calibri" w:hAnsi="Calibri" w:cs="Arial"/>
          <w:i/>
          <w:u w:val="single"/>
        </w:rPr>
        <w:t>information</w:t>
      </w:r>
    </w:p>
    <w:p w14:paraId="2EB4F429" w14:textId="77777777" w:rsidR="005A03E0" w:rsidRPr="003B2609" w:rsidRDefault="005A03E0" w:rsidP="003E3A82">
      <w:pPr>
        <w:rPr>
          <w:rFonts w:ascii="Calibri" w:hAnsi="Calibri" w:cs="Arial"/>
        </w:rPr>
      </w:pPr>
    </w:p>
    <w:p w14:paraId="6F07940C" w14:textId="77777777" w:rsidR="003E3A82" w:rsidRPr="003B2609" w:rsidRDefault="003E3A82" w:rsidP="003E3A82">
      <w:pPr>
        <w:rPr>
          <w:rFonts w:ascii="Calibri" w:hAnsi="Calibri" w:cs="Arial"/>
        </w:rPr>
      </w:pPr>
      <w:r w:rsidRPr="003B2609">
        <w:rPr>
          <w:rFonts w:ascii="Calibri" w:hAnsi="Calibri" w:cs="Arial"/>
        </w:rPr>
        <w:t>When analysing your data, it is important to consider:</w:t>
      </w:r>
    </w:p>
    <w:p w14:paraId="10C77152" w14:textId="77777777" w:rsidR="003E3A82" w:rsidRPr="003B2609" w:rsidRDefault="003E3A82" w:rsidP="00CB1DB0">
      <w:pPr>
        <w:pStyle w:val="MediumGrid1-Accent2"/>
        <w:numPr>
          <w:ilvl w:val="0"/>
          <w:numId w:val="10"/>
        </w:numPr>
        <w:rPr>
          <w:rFonts w:ascii="Calibri" w:hAnsi="Calibri" w:cs="Arial"/>
        </w:rPr>
      </w:pPr>
      <w:r w:rsidRPr="003B2609">
        <w:rPr>
          <w:rFonts w:ascii="Calibri" w:hAnsi="Calibri" w:cs="Arial"/>
        </w:rPr>
        <w:t xml:space="preserve">What </w:t>
      </w:r>
      <w:proofErr w:type="gramStart"/>
      <w:r w:rsidRPr="003B2609">
        <w:rPr>
          <w:rFonts w:ascii="Calibri" w:hAnsi="Calibri" w:cs="Arial"/>
        </w:rPr>
        <w:t>percentage of women are</w:t>
      </w:r>
      <w:proofErr w:type="gramEnd"/>
      <w:r w:rsidRPr="003B2609">
        <w:rPr>
          <w:rFonts w:ascii="Calibri" w:hAnsi="Calibri" w:cs="Arial"/>
        </w:rPr>
        <w:t xml:space="preserve"> satisfied with their level of control over their income?</w:t>
      </w:r>
    </w:p>
    <w:p w14:paraId="4E530C10" w14:textId="77777777" w:rsidR="003E3A82" w:rsidRPr="003B2609" w:rsidRDefault="003E3A82" w:rsidP="003E3A82">
      <w:pPr>
        <w:rPr>
          <w:rFonts w:ascii="Calibri" w:hAnsi="Calibri" w:cs="Arial"/>
        </w:rPr>
      </w:pPr>
    </w:p>
    <w:p w14:paraId="6F7077FE" w14:textId="77777777" w:rsidR="008D4E7A" w:rsidRDefault="008D4E7A" w:rsidP="003E3A82">
      <w:pPr>
        <w:rPr>
          <w:rFonts w:ascii="Calibri" w:hAnsi="Calibri" w:cs="Arial"/>
        </w:rPr>
      </w:pPr>
    </w:p>
    <w:p w14:paraId="48B847BB" w14:textId="77777777" w:rsidR="008D4E7A" w:rsidRDefault="008D4E7A" w:rsidP="003E3A82">
      <w:pPr>
        <w:rPr>
          <w:rFonts w:ascii="Calibri" w:hAnsi="Calibri" w:cs="Arial"/>
        </w:rPr>
      </w:pPr>
    </w:p>
    <w:p w14:paraId="6302A145" w14:textId="77777777" w:rsidR="003E3A82" w:rsidRPr="003B2609" w:rsidRDefault="003E3A82" w:rsidP="003E3A82">
      <w:pPr>
        <w:rPr>
          <w:rFonts w:ascii="Calibri" w:hAnsi="Calibri" w:cs="Arial"/>
        </w:rPr>
      </w:pPr>
      <w:r w:rsidRPr="003B2609">
        <w:rPr>
          <w:rFonts w:ascii="Calibri" w:hAnsi="Calibri" w:cs="Arial"/>
        </w:rPr>
        <w:t>Consider the following questions when analysing change between two time periods:</w:t>
      </w:r>
    </w:p>
    <w:p w14:paraId="76F1BDA3" w14:textId="77777777" w:rsidR="00F40EDF" w:rsidRPr="003B2609" w:rsidRDefault="003E3A82" w:rsidP="00CB1DB0">
      <w:pPr>
        <w:pStyle w:val="MediumGrid1-Accent2"/>
        <w:numPr>
          <w:ilvl w:val="0"/>
          <w:numId w:val="10"/>
        </w:numPr>
        <w:rPr>
          <w:rFonts w:ascii="Calibri" w:hAnsi="Calibri" w:cs="Arial"/>
        </w:rPr>
      </w:pPr>
      <w:r w:rsidRPr="003B2609">
        <w:rPr>
          <w:rFonts w:ascii="Calibri" w:hAnsi="Calibri" w:cs="Arial"/>
        </w:rPr>
        <w:t xml:space="preserve">Over time are women becoming more or less satisfied with their level of control? </w:t>
      </w:r>
    </w:p>
    <w:p w14:paraId="330513CC" w14:textId="77777777" w:rsidR="003E3A82" w:rsidRPr="003B2609" w:rsidRDefault="00F40EDF" w:rsidP="00CB1DB0">
      <w:pPr>
        <w:pStyle w:val="MediumGrid1-Accent2"/>
        <w:numPr>
          <w:ilvl w:val="0"/>
          <w:numId w:val="10"/>
        </w:numPr>
        <w:rPr>
          <w:rFonts w:ascii="Calibri" w:hAnsi="Calibri" w:cs="Arial"/>
        </w:rPr>
      </w:pPr>
      <w:r w:rsidRPr="003B2609">
        <w:rPr>
          <w:rFonts w:ascii="Calibri" w:hAnsi="Calibri" w:cs="Arial"/>
        </w:rPr>
        <w:t xml:space="preserve">In the event there is a shift in levels of satisfaction, is there also a shift in the number of women who are </w:t>
      </w:r>
      <w:r w:rsidR="00317423" w:rsidRPr="003B2609">
        <w:rPr>
          <w:rFonts w:ascii="Calibri" w:hAnsi="Calibri" w:cs="Arial"/>
        </w:rPr>
        <w:t>solely</w:t>
      </w:r>
      <w:r w:rsidRPr="003B2609">
        <w:rPr>
          <w:rFonts w:ascii="Calibri" w:hAnsi="Calibri" w:cs="Arial"/>
        </w:rPr>
        <w:t xml:space="preserve"> controlling their income</w:t>
      </w:r>
      <w:r w:rsidR="003E3A82" w:rsidRPr="003B2609">
        <w:rPr>
          <w:rFonts w:ascii="Calibri" w:hAnsi="Calibri" w:cs="Arial"/>
        </w:rPr>
        <w:t xml:space="preserve"> (see Indicator 2.3)</w:t>
      </w:r>
      <w:r w:rsidR="00317423" w:rsidRPr="003B2609">
        <w:rPr>
          <w:rFonts w:ascii="Calibri" w:hAnsi="Calibri" w:cs="Arial"/>
        </w:rPr>
        <w:t>?</w:t>
      </w:r>
    </w:p>
    <w:p w14:paraId="64D53D11" w14:textId="77777777" w:rsidR="00317423" w:rsidRPr="003B2609" w:rsidRDefault="00317423" w:rsidP="00317423">
      <w:pPr>
        <w:pStyle w:val="MediumGrid1-Accent2"/>
        <w:rPr>
          <w:rFonts w:ascii="Calibri" w:hAnsi="Calibri" w:cs="Arial"/>
        </w:rPr>
      </w:pPr>
    </w:p>
    <w:p w14:paraId="6394ABB6" w14:textId="77777777" w:rsidR="00665C60" w:rsidRDefault="00A80FBD" w:rsidP="002C7177">
      <w:pPr>
        <w:pStyle w:val="Heading3"/>
        <w:rPr>
          <w:lang w:eastAsia="en-AU"/>
        </w:rPr>
      </w:pPr>
      <w:bookmarkStart w:id="22" w:name="_Toc215648698"/>
      <w:r>
        <w:t xml:space="preserve">Indicator </w:t>
      </w:r>
      <w:r w:rsidR="00665C60" w:rsidRPr="004837E0">
        <w:t xml:space="preserve">2.5 </w:t>
      </w:r>
      <w:r w:rsidR="00665C60" w:rsidRPr="004837E0">
        <w:rPr>
          <w:lang w:eastAsia="en-AU"/>
        </w:rPr>
        <w:t>Percentage of women who are confident to speak out on key community issues in front of other women and mixed sex groups</w:t>
      </w:r>
      <w:bookmarkEnd w:id="22"/>
    </w:p>
    <w:p w14:paraId="598C4C98" w14:textId="77777777" w:rsidR="001A6948" w:rsidRPr="003B2609" w:rsidRDefault="001A6948">
      <w:pPr>
        <w:rPr>
          <w:rFonts w:ascii="Calibri" w:hAnsi="Calibri" w:cs="Arial"/>
          <w:b/>
          <w:lang w:eastAsia="en-AU"/>
        </w:rPr>
      </w:pPr>
    </w:p>
    <w:p w14:paraId="76633723" w14:textId="77777777" w:rsidR="005A03E0" w:rsidRPr="003B2609" w:rsidRDefault="005A03E0">
      <w:pPr>
        <w:rPr>
          <w:rFonts w:ascii="Calibri" w:hAnsi="Calibri" w:cs="Arial"/>
          <w:i/>
          <w:u w:val="single"/>
          <w:lang w:eastAsia="en-AU"/>
        </w:rPr>
      </w:pPr>
      <w:r w:rsidRPr="003B2609">
        <w:rPr>
          <w:rFonts w:ascii="Calibri" w:hAnsi="Calibri" w:cs="Arial"/>
          <w:i/>
          <w:u w:val="single"/>
          <w:lang w:eastAsia="en-AU"/>
        </w:rPr>
        <w:t>Understanding the data</w:t>
      </w:r>
    </w:p>
    <w:p w14:paraId="57472456" w14:textId="77777777" w:rsidR="005A03E0" w:rsidRPr="003B2609" w:rsidRDefault="005A03E0">
      <w:pPr>
        <w:rPr>
          <w:rFonts w:ascii="Calibri" w:hAnsi="Calibri" w:cs="Arial"/>
          <w:lang w:eastAsia="en-AU"/>
        </w:rPr>
      </w:pPr>
    </w:p>
    <w:p w14:paraId="5F49E35D" w14:textId="77777777" w:rsidR="00FB4757" w:rsidRPr="003B2609" w:rsidRDefault="00A30FE7">
      <w:pPr>
        <w:rPr>
          <w:rFonts w:ascii="Calibri" w:hAnsi="Calibri" w:cs="Arial"/>
          <w:lang w:eastAsia="en-AU"/>
        </w:rPr>
      </w:pPr>
      <w:r w:rsidRPr="00A30FE7">
        <w:rPr>
          <w:rFonts w:ascii="Calibri" w:hAnsi="Calibri" w:cs="Arial"/>
          <w:lang w:eastAsia="en-AU"/>
        </w:rPr>
        <w:t>The ability of a woman to speak out in a community setting (i</w:t>
      </w:r>
      <w:r w:rsidR="007F1805">
        <w:rPr>
          <w:rFonts w:ascii="Calibri" w:hAnsi="Calibri" w:cs="Arial"/>
          <w:lang w:eastAsia="en-AU"/>
        </w:rPr>
        <w:t>n</w:t>
      </w:r>
      <w:r w:rsidRPr="00A30FE7">
        <w:rPr>
          <w:rFonts w:ascii="Calibri" w:hAnsi="Calibri" w:cs="Arial"/>
          <w:lang w:eastAsia="en-AU"/>
        </w:rPr>
        <w:t xml:space="preserve"> front of other women and men) on an issue of importance to the community can show two things. First, a woman’s confidence levels and; second,</w:t>
      </w:r>
      <w:r>
        <w:rPr>
          <w:rFonts w:ascii="Calibri" w:hAnsi="Calibri" w:cs="Arial"/>
          <w:lang w:eastAsia="en-AU"/>
        </w:rPr>
        <w:t xml:space="preserve"> </w:t>
      </w:r>
      <w:r w:rsidRPr="00A30FE7">
        <w:rPr>
          <w:rFonts w:ascii="Calibri" w:hAnsi="Calibri" w:cs="Arial"/>
          <w:lang w:eastAsia="en-AU"/>
        </w:rPr>
        <w:t xml:space="preserve">the level of community acceptance around women’s right to speak on certain issues. </w:t>
      </w:r>
      <w:r w:rsidR="00FB4757" w:rsidRPr="003B2609">
        <w:rPr>
          <w:rFonts w:ascii="Calibri" w:hAnsi="Calibri" w:cs="Arial"/>
          <w:lang w:eastAsia="en-AU"/>
        </w:rPr>
        <w:t xml:space="preserve">In some instances, it is normal for women to speak out (for example in discussions about arranging community events where women may need to speak about cooking or gifts for visitors as this is their role to provide these items). In other instances, women are not provided with opportunities to speak out, and may also not be confident to speak out on the issue as it may be considered ‘men’s business’. Even if the issue is men’s business, it will still impact on women’s lives, and it is important that women’s opinions and experiences can inform all decisions, alongside men so that decisions made can result in good change for all community members. </w:t>
      </w:r>
    </w:p>
    <w:p w14:paraId="30A444BF" w14:textId="77777777" w:rsidR="00FB4757" w:rsidRPr="003B2609" w:rsidRDefault="00FB4757">
      <w:pPr>
        <w:rPr>
          <w:rFonts w:ascii="Calibri" w:hAnsi="Calibri" w:cs="Arial"/>
          <w:lang w:eastAsia="en-AU"/>
        </w:rPr>
      </w:pPr>
    </w:p>
    <w:p w14:paraId="28EE24B0" w14:textId="77777777" w:rsidR="00C959E1" w:rsidRPr="003B2609" w:rsidRDefault="001A6948">
      <w:pPr>
        <w:rPr>
          <w:rFonts w:ascii="Calibri" w:hAnsi="Calibri" w:cs="Arial"/>
          <w:lang w:eastAsia="en-AU"/>
        </w:rPr>
      </w:pPr>
      <w:r w:rsidRPr="003B2609">
        <w:rPr>
          <w:rFonts w:ascii="Calibri" w:hAnsi="Calibri" w:cs="Arial"/>
          <w:lang w:eastAsia="en-AU"/>
        </w:rPr>
        <w:t xml:space="preserve">In the demonstration data below, you can see that young women are not involved in decision-making in the community about issues of land, but </w:t>
      </w:r>
      <w:r w:rsidR="006C6742">
        <w:rPr>
          <w:rFonts w:ascii="Calibri" w:hAnsi="Calibri" w:cs="Arial"/>
          <w:lang w:eastAsia="en-AU"/>
        </w:rPr>
        <w:t>are</w:t>
      </w:r>
      <w:r w:rsidRPr="003B2609">
        <w:rPr>
          <w:rFonts w:ascii="Calibri" w:hAnsi="Calibri" w:cs="Arial"/>
          <w:lang w:eastAsia="en-AU"/>
        </w:rPr>
        <w:t xml:space="preserve"> involved in decisions about church and community events. Only 2 out of 17 (or 11%) of young women </w:t>
      </w:r>
      <w:r w:rsidR="007F1805">
        <w:rPr>
          <w:rFonts w:ascii="Calibri" w:hAnsi="Calibri" w:cs="Arial"/>
          <w:lang w:eastAsia="en-AU"/>
        </w:rPr>
        <w:t>a</w:t>
      </w:r>
      <w:r w:rsidRPr="003B2609">
        <w:rPr>
          <w:rFonts w:ascii="Calibri" w:hAnsi="Calibri" w:cs="Arial"/>
          <w:lang w:eastAsia="en-AU"/>
        </w:rPr>
        <w:t xml:space="preserve">re confident enough to speak out in front of other women and men on an issue that they </w:t>
      </w:r>
      <w:r w:rsidR="007F1805">
        <w:rPr>
          <w:rFonts w:ascii="Calibri" w:hAnsi="Calibri" w:cs="Arial"/>
          <w:lang w:eastAsia="en-AU"/>
        </w:rPr>
        <w:t>a</w:t>
      </w:r>
      <w:r w:rsidRPr="003B2609">
        <w:rPr>
          <w:rFonts w:ascii="Calibri" w:hAnsi="Calibri" w:cs="Arial"/>
          <w:lang w:eastAsia="en-AU"/>
        </w:rPr>
        <w:t>re very involved with (the Church activity). On the issue of land, young women</w:t>
      </w:r>
      <w:r w:rsidR="00C959E1" w:rsidRPr="003B2609">
        <w:rPr>
          <w:rFonts w:ascii="Calibri" w:hAnsi="Calibri" w:cs="Arial"/>
          <w:lang w:eastAsia="en-AU"/>
        </w:rPr>
        <w:t xml:space="preserve"> </w:t>
      </w:r>
      <w:r w:rsidR="007F1805">
        <w:rPr>
          <w:rFonts w:ascii="Calibri" w:hAnsi="Calibri" w:cs="Arial"/>
          <w:lang w:eastAsia="en-AU"/>
        </w:rPr>
        <w:t>a</w:t>
      </w:r>
      <w:r w:rsidR="00C959E1" w:rsidRPr="003B2609">
        <w:rPr>
          <w:rFonts w:ascii="Calibri" w:hAnsi="Calibri" w:cs="Arial"/>
          <w:lang w:eastAsia="en-AU"/>
        </w:rPr>
        <w:t xml:space="preserve">re not at all </w:t>
      </w:r>
      <w:r w:rsidRPr="003B2609">
        <w:rPr>
          <w:rFonts w:ascii="Calibri" w:hAnsi="Calibri" w:cs="Arial"/>
          <w:lang w:eastAsia="en-AU"/>
        </w:rPr>
        <w:t>confident</w:t>
      </w:r>
      <w:r w:rsidR="00C959E1" w:rsidRPr="003B2609">
        <w:rPr>
          <w:rFonts w:ascii="Calibri" w:hAnsi="Calibri" w:cs="Arial"/>
          <w:lang w:eastAsia="en-AU"/>
        </w:rPr>
        <w:t xml:space="preserve"> to speak out</w:t>
      </w:r>
      <w:r w:rsidRPr="003B2609">
        <w:rPr>
          <w:rFonts w:ascii="Calibri" w:hAnsi="Calibri" w:cs="Arial"/>
          <w:lang w:eastAsia="en-AU"/>
        </w:rPr>
        <w:t xml:space="preserve">. </w:t>
      </w:r>
      <w:r w:rsidR="009E27F4" w:rsidRPr="003B2609">
        <w:rPr>
          <w:rFonts w:ascii="Calibri" w:hAnsi="Calibri" w:cs="Arial"/>
          <w:lang w:eastAsia="en-AU"/>
        </w:rPr>
        <w:t xml:space="preserve">This means that young women’s perspectives </w:t>
      </w:r>
      <w:r w:rsidR="007F1805">
        <w:rPr>
          <w:rFonts w:ascii="Calibri" w:hAnsi="Calibri" w:cs="Arial"/>
          <w:lang w:eastAsia="en-AU"/>
        </w:rPr>
        <w:t>a</w:t>
      </w:r>
      <w:r w:rsidR="009E27F4" w:rsidRPr="003B2609">
        <w:rPr>
          <w:rFonts w:ascii="Calibri" w:hAnsi="Calibri" w:cs="Arial"/>
          <w:lang w:eastAsia="en-AU"/>
        </w:rPr>
        <w:t xml:space="preserve">re not heard or taken into account when decisions were made on land issues in the community. </w:t>
      </w:r>
      <w:r w:rsidRPr="003B2609">
        <w:rPr>
          <w:rFonts w:ascii="Calibri" w:hAnsi="Calibri" w:cs="Arial"/>
          <w:lang w:eastAsia="en-AU"/>
        </w:rPr>
        <w:t>The men d</w:t>
      </w:r>
      <w:r w:rsidR="007F1805">
        <w:rPr>
          <w:rFonts w:ascii="Calibri" w:hAnsi="Calibri" w:cs="Arial"/>
          <w:lang w:eastAsia="en-AU"/>
        </w:rPr>
        <w:t>o</w:t>
      </w:r>
      <w:r w:rsidRPr="003B2609">
        <w:rPr>
          <w:rFonts w:ascii="Calibri" w:hAnsi="Calibri" w:cs="Arial"/>
          <w:lang w:eastAsia="en-AU"/>
        </w:rPr>
        <w:t xml:space="preserve"> not support the women’s involvement in decision</w:t>
      </w:r>
      <w:r w:rsidR="00ED57D0" w:rsidRPr="003B2609">
        <w:rPr>
          <w:rFonts w:ascii="Calibri" w:hAnsi="Calibri" w:cs="Arial"/>
          <w:lang w:eastAsia="en-AU"/>
        </w:rPr>
        <w:t>-</w:t>
      </w:r>
      <w:r w:rsidRPr="003B2609">
        <w:rPr>
          <w:rFonts w:ascii="Calibri" w:hAnsi="Calibri" w:cs="Arial"/>
          <w:lang w:eastAsia="en-AU"/>
        </w:rPr>
        <w:t xml:space="preserve">making about land, and the young women </w:t>
      </w:r>
      <w:r w:rsidR="007F1805">
        <w:rPr>
          <w:rFonts w:ascii="Calibri" w:hAnsi="Calibri" w:cs="Arial"/>
          <w:lang w:eastAsia="en-AU"/>
        </w:rPr>
        <w:t>a</w:t>
      </w:r>
      <w:r w:rsidRPr="003B2609">
        <w:rPr>
          <w:rFonts w:ascii="Calibri" w:hAnsi="Calibri" w:cs="Arial"/>
          <w:lang w:eastAsia="en-AU"/>
        </w:rPr>
        <w:t>re still very hesitant to speak out in front of older women and men</w:t>
      </w:r>
      <w:r w:rsidR="00C959E1" w:rsidRPr="003B2609">
        <w:rPr>
          <w:rFonts w:ascii="Calibri" w:hAnsi="Calibri" w:cs="Arial"/>
          <w:lang w:eastAsia="en-AU"/>
        </w:rPr>
        <w:t>.</w:t>
      </w:r>
      <w:r w:rsidRPr="003B2609">
        <w:rPr>
          <w:rFonts w:ascii="Calibri" w:hAnsi="Calibri" w:cs="Arial"/>
          <w:lang w:eastAsia="en-AU"/>
        </w:rPr>
        <w:t xml:space="preserve"> </w:t>
      </w:r>
    </w:p>
    <w:p w14:paraId="53022A7C" w14:textId="77777777" w:rsidR="00FB4757" w:rsidRPr="003B2609" w:rsidRDefault="00FB4757">
      <w:pPr>
        <w:rPr>
          <w:rFonts w:ascii="Calibri" w:hAnsi="Calibri" w:cs="Arial"/>
          <w:lang w:eastAsia="en-AU"/>
        </w:rPr>
      </w:pPr>
    </w:p>
    <w:p w14:paraId="1524B9E1" w14:textId="77777777" w:rsidR="00FB4757" w:rsidRPr="003B2609" w:rsidRDefault="00FB4757" w:rsidP="00FB4757">
      <w:pPr>
        <w:rPr>
          <w:rFonts w:ascii="Calibri" w:hAnsi="Calibri" w:cs="Arial"/>
          <w:i/>
          <w:lang w:eastAsia="en-AU"/>
        </w:rPr>
      </w:pPr>
      <w:r w:rsidRPr="003B2609">
        <w:rPr>
          <w:rFonts w:ascii="Calibri" w:hAnsi="Calibri" w:cs="Arial"/>
          <w:i/>
          <w:lang w:eastAsia="en-AU"/>
        </w:rPr>
        <w:t xml:space="preserve">Note: </w:t>
      </w:r>
      <w:r w:rsidR="006750C1" w:rsidRPr="003B2609">
        <w:rPr>
          <w:rFonts w:ascii="Calibri" w:hAnsi="Calibri" w:cs="Arial"/>
          <w:i/>
          <w:lang w:eastAsia="en-AU"/>
        </w:rPr>
        <w:t xml:space="preserve">This data comes from </w:t>
      </w:r>
      <w:r w:rsidR="000F0D25" w:rsidRPr="003B2609">
        <w:rPr>
          <w:rFonts w:ascii="Calibri" w:hAnsi="Calibri" w:cs="Arial"/>
          <w:i/>
          <w:lang w:eastAsia="en-AU"/>
        </w:rPr>
        <w:t>participatory</w:t>
      </w:r>
      <w:r w:rsidR="006750C1" w:rsidRPr="003B2609">
        <w:rPr>
          <w:rFonts w:ascii="Calibri" w:hAnsi="Calibri" w:cs="Arial"/>
          <w:i/>
          <w:lang w:eastAsia="en-AU"/>
        </w:rPr>
        <w:t xml:space="preserve"> activity 1. </w:t>
      </w:r>
      <w:r w:rsidRPr="003B2609">
        <w:rPr>
          <w:rFonts w:ascii="Calibri" w:hAnsi="Calibri" w:cs="Arial"/>
          <w:i/>
          <w:lang w:eastAsia="en-AU"/>
        </w:rPr>
        <w:t>Demonstration data has been created for one sub-group (young women) to assist you in understanding how it can be used. However, when doing your own study, it is hoped that you will have a data sheet for each sub group, so that you can compare participation levels between sub-groups.</w:t>
      </w:r>
    </w:p>
    <w:p w14:paraId="3CFBB69E" w14:textId="77777777" w:rsidR="006750C1" w:rsidRPr="003B2609" w:rsidRDefault="006750C1" w:rsidP="00FB4757">
      <w:pPr>
        <w:rPr>
          <w:rFonts w:ascii="Calibri" w:hAnsi="Calibri" w:cs="Arial"/>
          <w:i/>
          <w:lang w:eastAsia="en-AU"/>
        </w:rPr>
      </w:pPr>
    </w:p>
    <w:p w14:paraId="26891301" w14:textId="77777777" w:rsidR="008D4E7A" w:rsidRDefault="008D4E7A">
      <w:pPr>
        <w:rPr>
          <w:rFonts w:ascii="Calibri" w:hAnsi="Calibri" w:cs="Calibri"/>
          <w:i/>
        </w:rPr>
      </w:pPr>
      <w:r>
        <w:rPr>
          <w:rFonts w:ascii="Calibri" w:hAnsi="Calibri" w:cs="Calibri"/>
          <w:i/>
        </w:rPr>
        <w:br w:type="page"/>
      </w:r>
    </w:p>
    <w:p w14:paraId="1F99A8FC" w14:textId="60A49F88" w:rsidR="002C5C91" w:rsidRPr="00E30263" w:rsidRDefault="00FB4757" w:rsidP="00A80FBD">
      <w:pPr>
        <w:jc w:val="center"/>
        <w:outlineLvl w:val="0"/>
        <w:rPr>
          <w:rFonts w:ascii="Calibri" w:hAnsi="Calibri" w:cs="Calibri"/>
          <w:i/>
        </w:rPr>
      </w:pPr>
      <w:r w:rsidRPr="00E30263">
        <w:rPr>
          <w:rFonts w:ascii="Calibri" w:hAnsi="Calibri" w:cs="Calibri"/>
          <w:i/>
        </w:rPr>
        <w:t>Demonstration data</w:t>
      </w:r>
      <w:r w:rsidR="00A80FBD" w:rsidRPr="00E30263">
        <w:rPr>
          <w:rFonts w:ascii="Calibri" w:hAnsi="Calibri" w:cs="Calibri"/>
          <w:i/>
        </w:rPr>
        <w:t xml:space="preserve"> sheet</w:t>
      </w:r>
    </w:p>
    <w:p w14:paraId="64F4A05D" w14:textId="77777777" w:rsidR="00A80FBD" w:rsidRPr="003B2609" w:rsidRDefault="00A80FBD" w:rsidP="00A80FBD">
      <w:pPr>
        <w:jc w:val="center"/>
        <w:outlineLvl w:val="0"/>
        <w:rPr>
          <w:rFonts w:ascii="Calibri" w:hAnsi="Calibri" w:cs="Calibri"/>
        </w:rPr>
      </w:pP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8"/>
        <w:gridCol w:w="1701"/>
        <w:gridCol w:w="106"/>
        <w:gridCol w:w="1807"/>
        <w:gridCol w:w="1807"/>
        <w:gridCol w:w="1808"/>
      </w:tblGrid>
      <w:tr w:rsidR="00E04C16" w:rsidRPr="003B2609" w14:paraId="07C9D0F4" w14:textId="77777777" w:rsidTr="003B2609">
        <w:tc>
          <w:tcPr>
            <w:tcW w:w="3369" w:type="dxa"/>
            <w:gridSpan w:val="2"/>
            <w:shd w:val="clear" w:color="auto" w:fill="auto"/>
          </w:tcPr>
          <w:p w14:paraId="17B9014E" w14:textId="77777777" w:rsidR="002C5C91" w:rsidRPr="003B2609" w:rsidRDefault="002C5C91" w:rsidP="004B1AAD">
            <w:pPr>
              <w:rPr>
                <w:rFonts w:ascii="Calibri" w:hAnsi="Calibri"/>
                <w:lang w:eastAsia="ja-JP"/>
              </w:rPr>
            </w:pPr>
            <w:r w:rsidRPr="003B2609">
              <w:rPr>
                <w:rFonts w:ascii="Calibri" w:hAnsi="Calibri"/>
                <w:lang w:eastAsia="ja-JP"/>
              </w:rPr>
              <w:t>Date</w:t>
            </w:r>
          </w:p>
        </w:tc>
        <w:tc>
          <w:tcPr>
            <w:tcW w:w="5528" w:type="dxa"/>
            <w:gridSpan w:val="4"/>
            <w:shd w:val="clear" w:color="auto" w:fill="auto"/>
          </w:tcPr>
          <w:p w14:paraId="2F73C7EE" w14:textId="77777777" w:rsidR="002C5C91" w:rsidRPr="003B2609" w:rsidRDefault="004B1AAD" w:rsidP="003B2609">
            <w:pPr>
              <w:ind w:right="3011"/>
              <w:jc w:val="both"/>
              <w:rPr>
                <w:rFonts w:ascii="Calibri" w:hAnsi="Calibri"/>
                <w:lang w:eastAsia="ja-JP"/>
              </w:rPr>
            </w:pPr>
            <w:r w:rsidRPr="003B2609">
              <w:rPr>
                <w:rFonts w:ascii="Calibri" w:hAnsi="Calibri"/>
                <w:lang w:eastAsia="ja-JP"/>
              </w:rPr>
              <w:t>12/3/13</w:t>
            </w:r>
          </w:p>
        </w:tc>
      </w:tr>
      <w:tr w:rsidR="00E04C16" w:rsidRPr="003B2609" w14:paraId="68185490" w14:textId="77777777" w:rsidTr="003B2609">
        <w:tc>
          <w:tcPr>
            <w:tcW w:w="3369" w:type="dxa"/>
            <w:gridSpan w:val="2"/>
            <w:shd w:val="clear" w:color="auto" w:fill="auto"/>
          </w:tcPr>
          <w:p w14:paraId="6461CBCC" w14:textId="77777777" w:rsidR="002C5C91" w:rsidRPr="003B2609" w:rsidRDefault="002C5C91" w:rsidP="004B1AAD">
            <w:pPr>
              <w:rPr>
                <w:rFonts w:ascii="Calibri" w:hAnsi="Calibri"/>
                <w:lang w:eastAsia="ja-JP"/>
              </w:rPr>
            </w:pPr>
            <w:r w:rsidRPr="003B2609">
              <w:rPr>
                <w:rFonts w:ascii="Calibri" w:hAnsi="Calibri"/>
                <w:lang w:eastAsia="ja-JP"/>
              </w:rPr>
              <w:t>Community</w:t>
            </w:r>
          </w:p>
        </w:tc>
        <w:tc>
          <w:tcPr>
            <w:tcW w:w="5528" w:type="dxa"/>
            <w:gridSpan w:val="4"/>
            <w:shd w:val="clear" w:color="auto" w:fill="auto"/>
          </w:tcPr>
          <w:p w14:paraId="16D442EE" w14:textId="77777777" w:rsidR="002C5C91" w:rsidRPr="003B2609" w:rsidRDefault="005233FB" w:rsidP="003B2609">
            <w:pPr>
              <w:ind w:right="3011"/>
              <w:rPr>
                <w:rFonts w:ascii="Calibri" w:hAnsi="Calibri"/>
                <w:lang w:eastAsia="ja-JP"/>
              </w:rPr>
            </w:pPr>
            <w:r w:rsidRPr="003B2609">
              <w:rPr>
                <w:rFonts w:ascii="Calibri" w:hAnsi="Calibri"/>
                <w:lang w:eastAsia="ja-JP"/>
              </w:rPr>
              <w:t>Kota</w:t>
            </w:r>
          </w:p>
        </w:tc>
      </w:tr>
      <w:tr w:rsidR="00E04C16" w:rsidRPr="003B2609" w14:paraId="09C05A2B" w14:textId="77777777" w:rsidTr="003B2609">
        <w:tc>
          <w:tcPr>
            <w:tcW w:w="3369" w:type="dxa"/>
            <w:gridSpan w:val="2"/>
            <w:shd w:val="clear" w:color="auto" w:fill="auto"/>
          </w:tcPr>
          <w:p w14:paraId="087109AF" w14:textId="77777777" w:rsidR="002C5C91" w:rsidRPr="003B2609" w:rsidRDefault="002C5C91" w:rsidP="004B1AAD">
            <w:pPr>
              <w:rPr>
                <w:rFonts w:ascii="Calibri" w:hAnsi="Calibri"/>
                <w:lang w:eastAsia="ja-JP"/>
              </w:rPr>
            </w:pPr>
            <w:r w:rsidRPr="003B2609">
              <w:rPr>
                <w:rFonts w:ascii="Calibri" w:hAnsi="Calibri"/>
                <w:lang w:eastAsia="ja-JP"/>
              </w:rPr>
              <w:t>Sub-group</w:t>
            </w:r>
          </w:p>
        </w:tc>
        <w:tc>
          <w:tcPr>
            <w:tcW w:w="5528" w:type="dxa"/>
            <w:gridSpan w:val="4"/>
            <w:shd w:val="clear" w:color="auto" w:fill="auto"/>
          </w:tcPr>
          <w:p w14:paraId="738D2B3B" w14:textId="77777777" w:rsidR="002C5C91" w:rsidRPr="003B2609" w:rsidRDefault="005233FB" w:rsidP="003B2609">
            <w:pPr>
              <w:ind w:right="3011"/>
              <w:rPr>
                <w:rFonts w:ascii="Calibri" w:hAnsi="Calibri"/>
                <w:lang w:eastAsia="ja-JP"/>
              </w:rPr>
            </w:pPr>
            <w:r w:rsidRPr="003B2609">
              <w:rPr>
                <w:rFonts w:ascii="Calibri" w:hAnsi="Calibri"/>
                <w:lang w:eastAsia="ja-JP"/>
              </w:rPr>
              <w:t>Young women</w:t>
            </w:r>
          </w:p>
        </w:tc>
      </w:tr>
      <w:tr w:rsidR="00E04C16" w:rsidRPr="003B2609" w14:paraId="58F7419F" w14:textId="77777777" w:rsidTr="003B2609">
        <w:tc>
          <w:tcPr>
            <w:tcW w:w="3369" w:type="dxa"/>
            <w:gridSpan w:val="2"/>
            <w:shd w:val="clear" w:color="auto" w:fill="auto"/>
          </w:tcPr>
          <w:p w14:paraId="334FCE1B" w14:textId="77777777" w:rsidR="002C5C91" w:rsidRPr="003B2609" w:rsidRDefault="002C5C91" w:rsidP="004B1AAD">
            <w:pPr>
              <w:rPr>
                <w:rFonts w:ascii="Calibri" w:hAnsi="Calibri"/>
                <w:lang w:eastAsia="ja-JP"/>
              </w:rPr>
            </w:pPr>
            <w:r w:rsidRPr="003B2609">
              <w:rPr>
                <w:rFonts w:ascii="Calibri" w:hAnsi="Calibri"/>
                <w:lang w:eastAsia="ja-JP"/>
              </w:rPr>
              <w:t>Number of people in the group</w:t>
            </w:r>
          </w:p>
        </w:tc>
        <w:tc>
          <w:tcPr>
            <w:tcW w:w="5528" w:type="dxa"/>
            <w:gridSpan w:val="4"/>
            <w:shd w:val="clear" w:color="auto" w:fill="auto"/>
          </w:tcPr>
          <w:p w14:paraId="17A2BB47" w14:textId="77777777" w:rsidR="002C5C91" w:rsidRPr="003B2609" w:rsidRDefault="005233FB" w:rsidP="003B2609">
            <w:pPr>
              <w:ind w:right="3011"/>
              <w:rPr>
                <w:rFonts w:ascii="Calibri" w:hAnsi="Calibri"/>
                <w:lang w:eastAsia="ja-JP"/>
              </w:rPr>
            </w:pPr>
            <w:r w:rsidRPr="003B2609">
              <w:rPr>
                <w:rFonts w:ascii="Calibri" w:hAnsi="Calibri"/>
                <w:lang w:eastAsia="ja-JP"/>
              </w:rPr>
              <w:t>17</w:t>
            </w:r>
          </w:p>
        </w:tc>
      </w:tr>
      <w:tr w:rsidR="00E04C16" w:rsidRPr="003B2609" w14:paraId="11047AB0" w14:textId="77777777" w:rsidTr="003B2609">
        <w:tc>
          <w:tcPr>
            <w:tcW w:w="3369" w:type="dxa"/>
            <w:gridSpan w:val="2"/>
            <w:shd w:val="clear" w:color="auto" w:fill="auto"/>
          </w:tcPr>
          <w:p w14:paraId="209D5EC2" w14:textId="77777777" w:rsidR="002C5C91" w:rsidRPr="003B2609" w:rsidRDefault="002C5C91" w:rsidP="004B1AAD">
            <w:pPr>
              <w:rPr>
                <w:rFonts w:ascii="Calibri" w:hAnsi="Calibri"/>
                <w:lang w:eastAsia="ja-JP"/>
              </w:rPr>
            </w:pPr>
            <w:r w:rsidRPr="003B2609">
              <w:rPr>
                <w:rFonts w:ascii="Calibri" w:hAnsi="Calibri"/>
                <w:lang w:eastAsia="ja-JP"/>
              </w:rPr>
              <w:t>Events selected for discussion</w:t>
            </w:r>
          </w:p>
        </w:tc>
        <w:tc>
          <w:tcPr>
            <w:tcW w:w="5528" w:type="dxa"/>
            <w:gridSpan w:val="4"/>
            <w:shd w:val="clear" w:color="auto" w:fill="auto"/>
          </w:tcPr>
          <w:p w14:paraId="504904D4" w14:textId="77777777" w:rsidR="002C5C91" w:rsidRPr="003B2609" w:rsidRDefault="002C5C91" w:rsidP="004B1AAD">
            <w:pPr>
              <w:rPr>
                <w:rFonts w:ascii="Calibri" w:eastAsia="MS Gothic" w:hAnsi="Calibri"/>
                <w:i/>
                <w:iCs/>
                <w:color w:val="404040"/>
                <w:sz w:val="20"/>
                <w:szCs w:val="20"/>
                <w:lang w:eastAsia="ja-JP"/>
              </w:rPr>
            </w:pPr>
            <w:r w:rsidRPr="003B2609">
              <w:rPr>
                <w:rFonts w:ascii="Calibri" w:hAnsi="Calibri"/>
                <w:lang w:eastAsia="ja-JP"/>
              </w:rPr>
              <w:t>A.</w:t>
            </w:r>
            <w:r w:rsidR="004B1AAD" w:rsidRPr="003B2609">
              <w:rPr>
                <w:rFonts w:ascii="Calibri" w:hAnsi="Calibri"/>
                <w:lang w:eastAsia="ja-JP"/>
              </w:rPr>
              <w:t xml:space="preserve"> Lease community land to contractors</w:t>
            </w:r>
          </w:p>
          <w:p w14:paraId="1C4B1661" w14:textId="77777777" w:rsidR="002C5C91" w:rsidRPr="003B2609" w:rsidRDefault="002C5C91" w:rsidP="004B1AAD">
            <w:pPr>
              <w:rPr>
                <w:rFonts w:ascii="Calibri" w:eastAsia="MS Gothic" w:hAnsi="Calibri"/>
                <w:i/>
                <w:iCs/>
                <w:color w:val="404040"/>
                <w:sz w:val="20"/>
                <w:szCs w:val="20"/>
                <w:lang w:eastAsia="ja-JP"/>
              </w:rPr>
            </w:pPr>
            <w:r w:rsidRPr="003B2609">
              <w:rPr>
                <w:rFonts w:ascii="Calibri" w:hAnsi="Calibri"/>
                <w:lang w:eastAsia="ja-JP"/>
              </w:rPr>
              <w:t>B.</w:t>
            </w:r>
            <w:r w:rsidR="004B1AAD" w:rsidRPr="003B2609">
              <w:rPr>
                <w:rFonts w:ascii="Calibri" w:hAnsi="Calibri"/>
                <w:lang w:eastAsia="ja-JP"/>
              </w:rPr>
              <w:t xml:space="preserve"> Building a community centre</w:t>
            </w:r>
          </w:p>
          <w:p w14:paraId="07A64728" w14:textId="77777777" w:rsidR="002C5C91" w:rsidRPr="003B2609" w:rsidRDefault="002C5C91" w:rsidP="004B1AAD">
            <w:pPr>
              <w:rPr>
                <w:rFonts w:ascii="Calibri" w:eastAsia="MS Gothic" w:hAnsi="Calibri"/>
                <w:i/>
                <w:iCs/>
                <w:color w:val="404040"/>
                <w:sz w:val="20"/>
                <w:szCs w:val="20"/>
                <w:lang w:eastAsia="ja-JP"/>
              </w:rPr>
            </w:pPr>
            <w:r w:rsidRPr="003B2609">
              <w:rPr>
                <w:rFonts w:ascii="Calibri" w:hAnsi="Calibri"/>
                <w:lang w:eastAsia="ja-JP"/>
              </w:rPr>
              <w:t>C.</w:t>
            </w:r>
            <w:r w:rsidR="004B1AAD" w:rsidRPr="003B2609">
              <w:rPr>
                <w:rFonts w:ascii="Calibri" w:hAnsi="Calibri"/>
                <w:lang w:eastAsia="ja-JP"/>
              </w:rPr>
              <w:t xml:space="preserve"> Church festival</w:t>
            </w:r>
          </w:p>
        </w:tc>
      </w:tr>
      <w:tr w:rsidR="008D62AB" w:rsidRPr="003B2609" w14:paraId="67558680" w14:textId="77777777" w:rsidTr="003B2609">
        <w:tc>
          <w:tcPr>
            <w:tcW w:w="1668" w:type="dxa"/>
            <w:vMerge w:val="restart"/>
            <w:shd w:val="clear" w:color="auto" w:fill="auto"/>
          </w:tcPr>
          <w:p w14:paraId="73E36B68" w14:textId="77777777" w:rsidR="008D62AB" w:rsidRPr="003B2609" w:rsidRDefault="008D62AB" w:rsidP="004B1AAD">
            <w:pPr>
              <w:rPr>
                <w:rFonts w:ascii="Calibri" w:hAnsi="Calibri"/>
                <w:lang w:eastAsia="ja-JP"/>
              </w:rPr>
            </w:pPr>
          </w:p>
        </w:tc>
        <w:tc>
          <w:tcPr>
            <w:tcW w:w="7229" w:type="dxa"/>
            <w:gridSpan w:val="5"/>
            <w:shd w:val="clear" w:color="auto" w:fill="auto"/>
          </w:tcPr>
          <w:p w14:paraId="769C5AD5" w14:textId="77777777" w:rsidR="008D62AB" w:rsidRPr="003B2609" w:rsidRDefault="008D62AB" w:rsidP="003B2609">
            <w:pPr>
              <w:jc w:val="center"/>
              <w:rPr>
                <w:rFonts w:ascii="Calibri" w:hAnsi="Calibri"/>
                <w:lang w:eastAsia="ja-JP"/>
              </w:rPr>
            </w:pPr>
            <w:r>
              <w:t>Picture c</w:t>
            </w:r>
            <w:r w:rsidRPr="003475B2">
              <w:t>ard</w:t>
            </w:r>
            <w:r>
              <w:t>s</w:t>
            </w:r>
          </w:p>
        </w:tc>
      </w:tr>
      <w:tr w:rsidR="008D62AB" w:rsidRPr="003B2609" w14:paraId="0F56F906" w14:textId="77777777" w:rsidTr="003B2609">
        <w:tc>
          <w:tcPr>
            <w:tcW w:w="1668" w:type="dxa"/>
            <w:vMerge/>
            <w:shd w:val="clear" w:color="auto" w:fill="auto"/>
          </w:tcPr>
          <w:p w14:paraId="5715D6B5" w14:textId="77777777" w:rsidR="008D62AB" w:rsidRPr="003B2609" w:rsidRDefault="008D62AB" w:rsidP="004B1AAD">
            <w:pPr>
              <w:rPr>
                <w:rFonts w:ascii="Calibri" w:hAnsi="Calibri"/>
                <w:lang w:eastAsia="ja-JP"/>
              </w:rPr>
            </w:pPr>
          </w:p>
        </w:tc>
        <w:tc>
          <w:tcPr>
            <w:tcW w:w="1807" w:type="dxa"/>
            <w:gridSpan w:val="2"/>
            <w:shd w:val="clear" w:color="auto" w:fill="auto"/>
          </w:tcPr>
          <w:p w14:paraId="7BDAC168" w14:textId="77777777" w:rsidR="008D62AB" w:rsidRPr="003B2609" w:rsidRDefault="008D62AB" w:rsidP="004B1AAD">
            <w:pPr>
              <w:rPr>
                <w:rFonts w:ascii="Calibri" w:hAnsi="Calibri"/>
                <w:lang w:eastAsia="ja-JP"/>
              </w:rPr>
            </w:pPr>
            <w:r>
              <w:rPr>
                <w:noProof/>
                <w:lang w:val="en-US"/>
              </w:rPr>
              <w:drawing>
                <wp:inline distT="0" distB="0" distL="0" distR="0" wp14:anchorId="31CB2D4A" wp14:editId="5A953484">
                  <wp:extent cx="1010285" cy="1346835"/>
                  <wp:effectExtent l="0" t="0" r="571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tivity 1.jpg"/>
                          <pic:cNvPicPr/>
                        </pic:nvPicPr>
                        <pic:blipFill>
                          <a:blip r:embed="rId30">
                            <a:extLst>
                              <a:ext uri="{28A0092B-C50C-407E-A947-70E740481C1C}">
                                <a14:useLocalDpi xmlns:a14="http://schemas.microsoft.com/office/drawing/2010/main" val="0"/>
                              </a:ext>
                            </a:extLst>
                          </a:blip>
                          <a:stretch>
                            <a:fillRect/>
                          </a:stretch>
                        </pic:blipFill>
                        <pic:spPr>
                          <a:xfrm>
                            <a:off x="0" y="0"/>
                            <a:ext cx="1010285" cy="1346835"/>
                          </a:xfrm>
                          <a:prstGeom prst="rect">
                            <a:avLst/>
                          </a:prstGeom>
                        </pic:spPr>
                      </pic:pic>
                    </a:graphicData>
                  </a:graphic>
                </wp:inline>
              </w:drawing>
            </w:r>
          </w:p>
        </w:tc>
        <w:tc>
          <w:tcPr>
            <w:tcW w:w="1807" w:type="dxa"/>
            <w:shd w:val="clear" w:color="auto" w:fill="auto"/>
          </w:tcPr>
          <w:p w14:paraId="123AA2F4" w14:textId="77777777" w:rsidR="008D62AB" w:rsidRPr="003B2609" w:rsidRDefault="004F2D67" w:rsidP="004B1AAD">
            <w:pPr>
              <w:rPr>
                <w:rFonts w:ascii="Calibri" w:hAnsi="Calibri"/>
                <w:lang w:eastAsia="ja-JP"/>
              </w:rPr>
            </w:pPr>
            <w:r>
              <w:rPr>
                <w:noProof/>
                <w:lang w:val="en-US"/>
              </w:rPr>
              <w:drawing>
                <wp:inline distT="0" distB="0" distL="0" distR="0" wp14:anchorId="290C947B" wp14:editId="62A8F511">
                  <wp:extent cx="1009650" cy="1346200"/>
                  <wp:effectExtent l="0" t="0" r="6350" b="0"/>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009650" cy="1346200"/>
                          </a:xfrm>
                          <a:prstGeom prst="rect">
                            <a:avLst/>
                          </a:prstGeom>
                          <a:noFill/>
                          <a:ln>
                            <a:noFill/>
                          </a:ln>
                        </pic:spPr>
                      </pic:pic>
                    </a:graphicData>
                  </a:graphic>
                </wp:inline>
              </w:drawing>
            </w:r>
          </w:p>
        </w:tc>
        <w:tc>
          <w:tcPr>
            <w:tcW w:w="1807" w:type="dxa"/>
            <w:shd w:val="clear" w:color="auto" w:fill="auto"/>
          </w:tcPr>
          <w:p w14:paraId="6E8A1AF8" w14:textId="77777777" w:rsidR="008D62AB" w:rsidRPr="003B2609" w:rsidRDefault="004F2D67" w:rsidP="004B1AAD">
            <w:pPr>
              <w:rPr>
                <w:rFonts w:ascii="Calibri" w:hAnsi="Calibri"/>
                <w:lang w:eastAsia="ja-JP"/>
              </w:rPr>
            </w:pPr>
            <w:r>
              <w:rPr>
                <w:noProof/>
                <w:lang w:val="en-US"/>
              </w:rPr>
              <w:drawing>
                <wp:inline distT="0" distB="0" distL="0" distR="0" wp14:anchorId="06CE8AD6" wp14:editId="3CB0D84F">
                  <wp:extent cx="1009650" cy="1346200"/>
                  <wp:effectExtent l="0" t="0" r="6350" b="0"/>
                  <wp:docPr id="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09650" cy="1346200"/>
                          </a:xfrm>
                          <a:prstGeom prst="rect">
                            <a:avLst/>
                          </a:prstGeom>
                          <a:noFill/>
                          <a:ln>
                            <a:noFill/>
                          </a:ln>
                        </pic:spPr>
                      </pic:pic>
                    </a:graphicData>
                  </a:graphic>
                </wp:inline>
              </w:drawing>
            </w:r>
          </w:p>
        </w:tc>
        <w:tc>
          <w:tcPr>
            <w:tcW w:w="1808" w:type="dxa"/>
            <w:shd w:val="clear" w:color="auto" w:fill="auto"/>
          </w:tcPr>
          <w:p w14:paraId="43397C01" w14:textId="77777777" w:rsidR="008D62AB" w:rsidRPr="003B2609" w:rsidRDefault="004F2D67" w:rsidP="008D62AB">
            <w:pPr>
              <w:rPr>
                <w:rFonts w:ascii="Calibri" w:hAnsi="Calibri"/>
                <w:lang w:eastAsia="ja-JP"/>
              </w:rPr>
            </w:pPr>
            <w:r>
              <w:rPr>
                <w:noProof/>
                <w:lang w:val="en-US"/>
              </w:rPr>
              <w:drawing>
                <wp:inline distT="0" distB="0" distL="0" distR="0" wp14:anchorId="67671AC0" wp14:editId="797A1F99">
                  <wp:extent cx="1009650" cy="1346200"/>
                  <wp:effectExtent l="0" t="0" r="6350" b="0"/>
                  <wp:docPr id="2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009650" cy="1346200"/>
                          </a:xfrm>
                          <a:prstGeom prst="rect">
                            <a:avLst/>
                          </a:prstGeom>
                          <a:noFill/>
                          <a:ln>
                            <a:noFill/>
                          </a:ln>
                        </pic:spPr>
                      </pic:pic>
                    </a:graphicData>
                  </a:graphic>
                </wp:inline>
              </w:drawing>
            </w:r>
          </w:p>
        </w:tc>
      </w:tr>
      <w:tr w:rsidR="002C5C91" w:rsidRPr="003B2609" w14:paraId="178151C9" w14:textId="77777777" w:rsidTr="003B2609">
        <w:tc>
          <w:tcPr>
            <w:tcW w:w="1668" w:type="dxa"/>
            <w:shd w:val="clear" w:color="auto" w:fill="auto"/>
          </w:tcPr>
          <w:p w14:paraId="169C19AC" w14:textId="77777777" w:rsidR="002C5C91" w:rsidRPr="003B2609" w:rsidRDefault="0064436B" w:rsidP="00293FFF">
            <w:pPr>
              <w:rPr>
                <w:rFonts w:ascii="Calibri" w:hAnsi="Calibri"/>
                <w:lang w:eastAsia="ja-JP"/>
              </w:rPr>
            </w:pPr>
            <w:r w:rsidRPr="003B2609">
              <w:rPr>
                <w:rFonts w:ascii="Calibri" w:hAnsi="Calibri"/>
                <w:lang w:eastAsia="ja-JP"/>
              </w:rPr>
              <w:t>V</w:t>
            </w:r>
            <w:r w:rsidR="002C5C91" w:rsidRPr="003B2609">
              <w:rPr>
                <w:rFonts w:ascii="Calibri" w:hAnsi="Calibri"/>
                <w:lang w:eastAsia="ja-JP"/>
              </w:rPr>
              <w:t>otes for Event A</w:t>
            </w:r>
          </w:p>
        </w:tc>
        <w:tc>
          <w:tcPr>
            <w:tcW w:w="1807" w:type="dxa"/>
            <w:gridSpan w:val="2"/>
            <w:shd w:val="clear" w:color="auto" w:fill="auto"/>
          </w:tcPr>
          <w:p w14:paraId="7D91A1B0" w14:textId="77777777" w:rsidR="002C5C91" w:rsidRPr="003B2609" w:rsidRDefault="004B1AAD" w:rsidP="004B1AAD">
            <w:pPr>
              <w:rPr>
                <w:rFonts w:ascii="Calibri" w:hAnsi="Calibri"/>
                <w:lang w:eastAsia="ja-JP"/>
              </w:rPr>
            </w:pPr>
            <w:r w:rsidRPr="003B2609">
              <w:rPr>
                <w:rFonts w:ascii="Calibri" w:hAnsi="Calibri"/>
                <w:lang w:eastAsia="ja-JP"/>
              </w:rPr>
              <w:t>16</w:t>
            </w:r>
          </w:p>
        </w:tc>
        <w:tc>
          <w:tcPr>
            <w:tcW w:w="1807" w:type="dxa"/>
            <w:shd w:val="clear" w:color="auto" w:fill="auto"/>
          </w:tcPr>
          <w:p w14:paraId="56F4E4B5" w14:textId="77777777" w:rsidR="002C5C91" w:rsidRPr="003B2609" w:rsidRDefault="004B1AAD" w:rsidP="004B1AAD">
            <w:pPr>
              <w:rPr>
                <w:rFonts w:ascii="Calibri" w:hAnsi="Calibri"/>
                <w:lang w:eastAsia="ja-JP"/>
              </w:rPr>
            </w:pPr>
            <w:r w:rsidRPr="003B2609">
              <w:rPr>
                <w:rFonts w:ascii="Calibri" w:hAnsi="Calibri"/>
                <w:lang w:eastAsia="ja-JP"/>
              </w:rPr>
              <w:t>1</w:t>
            </w:r>
          </w:p>
        </w:tc>
        <w:tc>
          <w:tcPr>
            <w:tcW w:w="1807" w:type="dxa"/>
            <w:shd w:val="clear" w:color="auto" w:fill="auto"/>
          </w:tcPr>
          <w:p w14:paraId="0BF6D2B1" w14:textId="77777777" w:rsidR="002C5C91" w:rsidRPr="003B2609" w:rsidRDefault="004B1AAD" w:rsidP="004B1AAD">
            <w:pPr>
              <w:rPr>
                <w:rFonts w:ascii="Calibri" w:hAnsi="Calibri"/>
                <w:lang w:eastAsia="ja-JP"/>
              </w:rPr>
            </w:pPr>
            <w:r w:rsidRPr="003B2609">
              <w:rPr>
                <w:rFonts w:ascii="Calibri" w:hAnsi="Calibri"/>
                <w:lang w:eastAsia="ja-JP"/>
              </w:rPr>
              <w:t>0</w:t>
            </w:r>
          </w:p>
        </w:tc>
        <w:tc>
          <w:tcPr>
            <w:tcW w:w="1808" w:type="dxa"/>
            <w:shd w:val="clear" w:color="auto" w:fill="auto"/>
          </w:tcPr>
          <w:p w14:paraId="16FD8919" w14:textId="77777777" w:rsidR="002C5C91" w:rsidRPr="003B2609" w:rsidRDefault="004B1AAD" w:rsidP="004B1AAD">
            <w:pPr>
              <w:rPr>
                <w:rFonts w:ascii="Calibri" w:hAnsi="Calibri"/>
                <w:lang w:eastAsia="ja-JP"/>
              </w:rPr>
            </w:pPr>
            <w:r w:rsidRPr="003B2609">
              <w:rPr>
                <w:rFonts w:ascii="Calibri" w:hAnsi="Calibri"/>
                <w:lang w:eastAsia="ja-JP"/>
              </w:rPr>
              <w:t>0</w:t>
            </w:r>
          </w:p>
        </w:tc>
      </w:tr>
      <w:tr w:rsidR="002C5C91" w:rsidRPr="003B2609" w14:paraId="759D4838" w14:textId="77777777" w:rsidTr="003B2609">
        <w:tc>
          <w:tcPr>
            <w:tcW w:w="1668" w:type="dxa"/>
            <w:shd w:val="clear" w:color="auto" w:fill="auto"/>
          </w:tcPr>
          <w:p w14:paraId="572B4D5B" w14:textId="77777777" w:rsidR="002C5C91" w:rsidRPr="003B2609" w:rsidRDefault="0064436B" w:rsidP="0064436B">
            <w:pPr>
              <w:rPr>
                <w:rFonts w:ascii="Calibri" w:hAnsi="Calibri"/>
                <w:lang w:eastAsia="ja-JP"/>
              </w:rPr>
            </w:pPr>
            <w:r w:rsidRPr="003B2609">
              <w:rPr>
                <w:rFonts w:ascii="Calibri" w:hAnsi="Calibri"/>
                <w:lang w:eastAsia="ja-JP"/>
              </w:rPr>
              <w:t>V</w:t>
            </w:r>
            <w:r w:rsidR="00293FFF" w:rsidRPr="003B2609">
              <w:rPr>
                <w:rFonts w:ascii="Calibri" w:hAnsi="Calibri"/>
                <w:lang w:eastAsia="ja-JP"/>
              </w:rPr>
              <w:t>otes</w:t>
            </w:r>
            <w:r w:rsidR="002C5C91" w:rsidRPr="003B2609">
              <w:rPr>
                <w:rFonts w:ascii="Calibri" w:hAnsi="Calibri"/>
                <w:lang w:eastAsia="ja-JP"/>
              </w:rPr>
              <w:t xml:space="preserve"> for Event B</w:t>
            </w:r>
          </w:p>
        </w:tc>
        <w:tc>
          <w:tcPr>
            <w:tcW w:w="1807" w:type="dxa"/>
            <w:gridSpan w:val="2"/>
            <w:shd w:val="clear" w:color="auto" w:fill="auto"/>
          </w:tcPr>
          <w:p w14:paraId="334384E2" w14:textId="77777777" w:rsidR="002C5C91" w:rsidRPr="003B2609" w:rsidRDefault="004B1AAD" w:rsidP="004B1AAD">
            <w:pPr>
              <w:rPr>
                <w:rFonts w:ascii="Calibri" w:hAnsi="Calibri"/>
                <w:lang w:eastAsia="ja-JP"/>
              </w:rPr>
            </w:pPr>
            <w:r w:rsidRPr="003B2609">
              <w:rPr>
                <w:rFonts w:ascii="Calibri" w:hAnsi="Calibri"/>
                <w:lang w:eastAsia="ja-JP"/>
              </w:rPr>
              <w:t>12</w:t>
            </w:r>
          </w:p>
          <w:p w14:paraId="404DB05D" w14:textId="77777777" w:rsidR="002C5C91" w:rsidRPr="003B2609" w:rsidRDefault="002C5C91" w:rsidP="004B1AAD">
            <w:pPr>
              <w:rPr>
                <w:rFonts w:ascii="Calibri" w:hAnsi="Calibri"/>
                <w:lang w:eastAsia="ja-JP"/>
              </w:rPr>
            </w:pPr>
          </w:p>
        </w:tc>
        <w:tc>
          <w:tcPr>
            <w:tcW w:w="1807" w:type="dxa"/>
            <w:shd w:val="clear" w:color="auto" w:fill="auto"/>
          </w:tcPr>
          <w:p w14:paraId="7F73A697" w14:textId="77777777" w:rsidR="002C5C91" w:rsidRPr="003B2609" w:rsidRDefault="004B1AAD" w:rsidP="004B1AAD">
            <w:pPr>
              <w:rPr>
                <w:rFonts w:ascii="Calibri" w:hAnsi="Calibri"/>
                <w:lang w:eastAsia="ja-JP"/>
              </w:rPr>
            </w:pPr>
            <w:r w:rsidRPr="003B2609">
              <w:rPr>
                <w:rFonts w:ascii="Calibri" w:hAnsi="Calibri"/>
                <w:lang w:eastAsia="ja-JP"/>
              </w:rPr>
              <w:t>0</w:t>
            </w:r>
          </w:p>
        </w:tc>
        <w:tc>
          <w:tcPr>
            <w:tcW w:w="1807" w:type="dxa"/>
            <w:shd w:val="clear" w:color="auto" w:fill="auto"/>
          </w:tcPr>
          <w:p w14:paraId="12CAE1A6" w14:textId="77777777" w:rsidR="002C5C91" w:rsidRPr="003B2609" w:rsidRDefault="004B1AAD" w:rsidP="004B1AAD">
            <w:pPr>
              <w:rPr>
                <w:rFonts w:ascii="Calibri" w:hAnsi="Calibri"/>
                <w:lang w:eastAsia="ja-JP"/>
              </w:rPr>
            </w:pPr>
            <w:r w:rsidRPr="003B2609">
              <w:rPr>
                <w:rFonts w:ascii="Calibri" w:hAnsi="Calibri"/>
                <w:lang w:eastAsia="ja-JP"/>
              </w:rPr>
              <w:t>3</w:t>
            </w:r>
          </w:p>
        </w:tc>
        <w:tc>
          <w:tcPr>
            <w:tcW w:w="1808" w:type="dxa"/>
            <w:shd w:val="clear" w:color="auto" w:fill="auto"/>
          </w:tcPr>
          <w:p w14:paraId="0C3F5B46" w14:textId="77777777" w:rsidR="002C5C91" w:rsidRPr="003B2609" w:rsidRDefault="004B1AAD" w:rsidP="004B1AAD">
            <w:pPr>
              <w:rPr>
                <w:rFonts w:ascii="Calibri" w:hAnsi="Calibri"/>
                <w:lang w:eastAsia="ja-JP"/>
              </w:rPr>
            </w:pPr>
            <w:r w:rsidRPr="003B2609">
              <w:rPr>
                <w:rFonts w:ascii="Calibri" w:hAnsi="Calibri"/>
                <w:lang w:eastAsia="ja-JP"/>
              </w:rPr>
              <w:t>1</w:t>
            </w:r>
          </w:p>
        </w:tc>
      </w:tr>
      <w:tr w:rsidR="002C5C91" w:rsidRPr="003B2609" w14:paraId="6445CE49" w14:textId="77777777" w:rsidTr="003B2609">
        <w:tc>
          <w:tcPr>
            <w:tcW w:w="1668" w:type="dxa"/>
            <w:shd w:val="clear" w:color="auto" w:fill="auto"/>
          </w:tcPr>
          <w:p w14:paraId="2DE88A99" w14:textId="77777777" w:rsidR="002C5C91" w:rsidRPr="003B2609" w:rsidRDefault="0064436B" w:rsidP="00293FFF">
            <w:pPr>
              <w:rPr>
                <w:rFonts w:ascii="Calibri" w:hAnsi="Calibri"/>
                <w:lang w:eastAsia="ja-JP"/>
              </w:rPr>
            </w:pPr>
            <w:r w:rsidRPr="003B2609">
              <w:rPr>
                <w:rFonts w:ascii="Calibri" w:hAnsi="Calibri"/>
                <w:lang w:eastAsia="ja-JP"/>
              </w:rPr>
              <w:t>V</w:t>
            </w:r>
            <w:r w:rsidR="00293FFF" w:rsidRPr="003B2609">
              <w:rPr>
                <w:rFonts w:ascii="Calibri" w:hAnsi="Calibri"/>
                <w:lang w:eastAsia="ja-JP"/>
              </w:rPr>
              <w:t>otes for</w:t>
            </w:r>
            <w:r w:rsidR="002C5C91" w:rsidRPr="003B2609">
              <w:rPr>
                <w:rFonts w:ascii="Calibri" w:hAnsi="Calibri"/>
                <w:lang w:eastAsia="ja-JP"/>
              </w:rPr>
              <w:t xml:space="preserve"> Event C</w:t>
            </w:r>
          </w:p>
        </w:tc>
        <w:tc>
          <w:tcPr>
            <w:tcW w:w="1807" w:type="dxa"/>
            <w:gridSpan w:val="2"/>
            <w:shd w:val="clear" w:color="auto" w:fill="auto"/>
          </w:tcPr>
          <w:p w14:paraId="4D19EBF8" w14:textId="77777777" w:rsidR="002C5C91" w:rsidRPr="003B2609" w:rsidRDefault="00CE2863" w:rsidP="004B1AAD">
            <w:pPr>
              <w:rPr>
                <w:rFonts w:ascii="Calibri" w:hAnsi="Calibri"/>
                <w:lang w:eastAsia="ja-JP"/>
              </w:rPr>
            </w:pPr>
            <w:r w:rsidRPr="003B2609">
              <w:rPr>
                <w:rFonts w:ascii="Calibri" w:hAnsi="Calibri"/>
                <w:lang w:eastAsia="ja-JP"/>
              </w:rPr>
              <w:t>0</w:t>
            </w:r>
          </w:p>
        </w:tc>
        <w:tc>
          <w:tcPr>
            <w:tcW w:w="1807" w:type="dxa"/>
            <w:shd w:val="clear" w:color="auto" w:fill="auto"/>
          </w:tcPr>
          <w:p w14:paraId="767E6182" w14:textId="77777777" w:rsidR="002C5C91" w:rsidRPr="003B2609" w:rsidRDefault="003B15F5" w:rsidP="004B1AAD">
            <w:pPr>
              <w:rPr>
                <w:rFonts w:ascii="Calibri" w:hAnsi="Calibri"/>
                <w:lang w:eastAsia="ja-JP"/>
              </w:rPr>
            </w:pPr>
            <w:r w:rsidRPr="003B2609">
              <w:rPr>
                <w:rFonts w:ascii="Calibri" w:hAnsi="Calibri"/>
                <w:lang w:eastAsia="ja-JP"/>
              </w:rPr>
              <w:t>5</w:t>
            </w:r>
          </w:p>
        </w:tc>
        <w:tc>
          <w:tcPr>
            <w:tcW w:w="1807" w:type="dxa"/>
            <w:shd w:val="clear" w:color="auto" w:fill="auto"/>
          </w:tcPr>
          <w:p w14:paraId="696F9EF3" w14:textId="77777777" w:rsidR="002C5C91" w:rsidRPr="003B2609" w:rsidRDefault="003B15F5" w:rsidP="004B1AAD">
            <w:pPr>
              <w:rPr>
                <w:rFonts w:ascii="Calibri" w:hAnsi="Calibri"/>
                <w:lang w:eastAsia="ja-JP"/>
              </w:rPr>
            </w:pPr>
            <w:r w:rsidRPr="003B2609">
              <w:rPr>
                <w:rFonts w:ascii="Calibri" w:hAnsi="Calibri"/>
                <w:lang w:eastAsia="ja-JP"/>
              </w:rPr>
              <w:t>9</w:t>
            </w:r>
          </w:p>
        </w:tc>
        <w:tc>
          <w:tcPr>
            <w:tcW w:w="1808" w:type="dxa"/>
            <w:shd w:val="clear" w:color="auto" w:fill="auto"/>
          </w:tcPr>
          <w:p w14:paraId="7A31D1AD" w14:textId="77777777" w:rsidR="002C5C91" w:rsidRPr="003B2609" w:rsidRDefault="003B15F5" w:rsidP="004B1AAD">
            <w:pPr>
              <w:rPr>
                <w:rFonts w:ascii="Calibri" w:hAnsi="Calibri"/>
                <w:lang w:eastAsia="ja-JP"/>
              </w:rPr>
            </w:pPr>
            <w:r w:rsidRPr="003B2609">
              <w:rPr>
                <w:rFonts w:ascii="Calibri" w:hAnsi="Calibri"/>
                <w:lang w:eastAsia="ja-JP"/>
              </w:rPr>
              <w:t>2</w:t>
            </w:r>
          </w:p>
        </w:tc>
      </w:tr>
      <w:tr w:rsidR="002C5C91" w:rsidRPr="003B2609" w14:paraId="7B40218E" w14:textId="77777777" w:rsidTr="003B2609">
        <w:tc>
          <w:tcPr>
            <w:tcW w:w="8897" w:type="dxa"/>
            <w:gridSpan w:val="6"/>
            <w:shd w:val="clear" w:color="auto" w:fill="auto"/>
          </w:tcPr>
          <w:p w14:paraId="6507AAD9" w14:textId="77777777" w:rsidR="002C5C91" w:rsidRPr="003B2609" w:rsidRDefault="002C5C91" w:rsidP="004B1AAD">
            <w:pPr>
              <w:rPr>
                <w:rFonts w:ascii="Calibri" w:hAnsi="Calibri"/>
                <w:lang w:eastAsia="ja-JP"/>
              </w:rPr>
            </w:pPr>
            <w:r w:rsidRPr="003B2609">
              <w:rPr>
                <w:rFonts w:ascii="Calibri" w:hAnsi="Calibri"/>
                <w:lang w:eastAsia="ja-JP"/>
              </w:rPr>
              <w:t>Reasons given for why the sub-group was very involved or not very involved in the decision-making process. Note any differences in participation linked to each event.</w:t>
            </w:r>
            <w:r w:rsidR="00A148F6" w:rsidRPr="003B2609">
              <w:rPr>
                <w:rFonts w:ascii="Calibri" w:hAnsi="Calibri"/>
                <w:lang w:eastAsia="ja-JP"/>
              </w:rPr>
              <w:t xml:space="preserve"> Note whether </w:t>
            </w:r>
            <w:r w:rsidR="007426AE" w:rsidRPr="003B2609">
              <w:rPr>
                <w:rFonts w:ascii="Calibri" w:hAnsi="Calibri"/>
                <w:lang w:eastAsia="ja-JP"/>
              </w:rPr>
              <w:t>the sub-group members</w:t>
            </w:r>
            <w:r w:rsidR="00A148F6" w:rsidRPr="003B2609">
              <w:rPr>
                <w:rFonts w:ascii="Calibri" w:hAnsi="Calibri"/>
                <w:lang w:eastAsia="ja-JP"/>
              </w:rPr>
              <w:t xml:space="preserve"> are satisfied with their level of participation.</w:t>
            </w:r>
          </w:p>
          <w:p w14:paraId="723228FC" w14:textId="77777777" w:rsidR="002C5C91" w:rsidRPr="003B2609" w:rsidRDefault="002C5C91" w:rsidP="004B1AAD">
            <w:pPr>
              <w:rPr>
                <w:rFonts w:ascii="Calibri" w:hAnsi="Calibri"/>
                <w:lang w:eastAsia="ja-JP"/>
              </w:rPr>
            </w:pPr>
          </w:p>
          <w:p w14:paraId="095B49CE" w14:textId="77777777" w:rsidR="002C5C91" w:rsidRPr="003B2609" w:rsidRDefault="003B15F5" w:rsidP="004B1AAD">
            <w:pPr>
              <w:rPr>
                <w:rFonts w:ascii="Calibri" w:hAnsi="Calibri"/>
                <w:i/>
                <w:lang w:eastAsia="ja-JP"/>
              </w:rPr>
            </w:pPr>
            <w:r w:rsidRPr="003B2609">
              <w:rPr>
                <w:rFonts w:ascii="Calibri" w:hAnsi="Calibri"/>
                <w:i/>
                <w:lang w:eastAsia="ja-JP"/>
              </w:rPr>
              <w:t>Young women were more involved in the discussion about the church activity and the community centre because they had specific roles in the preparation of the activities- for example they needed to give ideas on how they would use the centre, and also how they assist with the cooking when the centre was being built etc. Whilst they attended the meeting, listened and spoke amongst themselves, only a small number of young women were confident to speak out in the bigger group in front of older women and men – mostly the older women spoke for the young women, although 2 young women also spoke out when asked by the leaders.</w:t>
            </w:r>
            <w:r w:rsidR="009E27F4" w:rsidRPr="003B2609">
              <w:rPr>
                <w:rFonts w:ascii="Calibri" w:hAnsi="Calibri"/>
                <w:i/>
                <w:lang w:eastAsia="ja-JP"/>
              </w:rPr>
              <w:t xml:space="preserve"> We (young women) want to be more involved in decisions about land, as it affects our work – for example, our ability to collect water and wood to cook – but we are too shy to be heard, and the men say it is nothing to do with us.</w:t>
            </w:r>
          </w:p>
          <w:p w14:paraId="0E2B19DD" w14:textId="77777777" w:rsidR="003B15F5" w:rsidRPr="003B2609" w:rsidRDefault="003B15F5" w:rsidP="004B1AAD">
            <w:pPr>
              <w:rPr>
                <w:rFonts w:ascii="Calibri" w:hAnsi="Calibri"/>
                <w:i/>
                <w:lang w:eastAsia="ja-JP"/>
              </w:rPr>
            </w:pPr>
          </w:p>
          <w:p w14:paraId="268BE557" w14:textId="77777777" w:rsidR="003B15F5" w:rsidRPr="003B2609" w:rsidRDefault="003B15F5" w:rsidP="004B1AAD">
            <w:pPr>
              <w:rPr>
                <w:rFonts w:ascii="Calibri" w:hAnsi="Calibri"/>
                <w:i/>
                <w:lang w:eastAsia="ja-JP"/>
              </w:rPr>
            </w:pPr>
            <w:r w:rsidRPr="003B2609">
              <w:rPr>
                <w:rFonts w:ascii="Calibri" w:hAnsi="Calibri"/>
                <w:i/>
                <w:lang w:eastAsia="ja-JP"/>
              </w:rPr>
              <w:t>When it came to the meeting about the logging one young women leader was invited to listen but not to talk during the meeting.</w:t>
            </w:r>
          </w:p>
          <w:p w14:paraId="5FE9FAF8" w14:textId="77777777" w:rsidR="002C5C91" w:rsidRPr="003B2609" w:rsidRDefault="002C5C91" w:rsidP="004B1AAD">
            <w:pPr>
              <w:rPr>
                <w:rFonts w:ascii="Calibri" w:hAnsi="Calibri"/>
                <w:lang w:eastAsia="ja-JP"/>
              </w:rPr>
            </w:pPr>
          </w:p>
          <w:p w14:paraId="2E4DD70F" w14:textId="77777777" w:rsidR="002C5C91" w:rsidRPr="003B2609" w:rsidRDefault="002C5C91" w:rsidP="004B1AAD">
            <w:pPr>
              <w:rPr>
                <w:rFonts w:ascii="Calibri" w:hAnsi="Calibri"/>
                <w:lang w:eastAsia="ja-JP"/>
              </w:rPr>
            </w:pPr>
          </w:p>
        </w:tc>
      </w:tr>
      <w:tr w:rsidR="002C5C91" w:rsidRPr="003B2609" w14:paraId="3EA15EE7" w14:textId="77777777" w:rsidTr="003B2609">
        <w:tc>
          <w:tcPr>
            <w:tcW w:w="8897" w:type="dxa"/>
            <w:gridSpan w:val="6"/>
            <w:shd w:val="clear" w:color="auto" w:fill="auto"/>
          </w:tcPr>
          <w:p w14:paraId="66542CE2" w14:textId="77777777" w:rsidR="002C5C91" w:rsidRPr="003B2609" w:rsidRDefault="002C5C91" w:rsidP="004B1AAD">
            <w:pPr>
              <w:rPr>
                <w:rFonts w:ascii="Calibri" w:hAnsi="Calibri"/>
                <w:lang w:eastAsia="ja-JP"/>
              </w:rPr>
            </w:pPr>
            <w:r w:rsidRPr="003B2609">
              <w:rPr>
                <w:rFonts w:ascii="Calibri" w:hAnsi="Calibri"/>
                <w:lang w:eastAsia="ja-JP"/>
              </w:rPr>
              <w:t>Comments from other groups (note which group is commenting next to the comment).</w:t>
            </w:r>
          </w:p>
          <w:p w14:paraId="464AD44F" w14:textId="77777777" w:rsidR="002C5C91" w:rsidRPr="003B2609" w:rsidRDefault="002C5C91" w:rsidP="004B1AAD">
            <w:pPr>
              <w:rPr>
                <w:rFonts w:ascii="Calibri" w:hAnsi="Calibri"/>
                <w:lang w:eastAsia="ja-JP"/>
              </w:rPr>
            </w:pPr>
          </w:p>
          <w:p w14:paraId="39F672DD" w14:textId="73AAC4BC" w:rsidR="002C5C91" w:rsidRPr="008D4E7A" w:rsidRDefault="003B15F5" w:rsidP="004B1AAD">
            <w:pPr>
              <w:rPr>
                <w:rFonts w:ascii="Calibri" w:hAnsi="Calibri"/>
                <w:i/>
                <w:lang w:eastAsia="ja-JP"/>
              </w:rPr>
            </w:pPr>
            <w:r w:rsidRPr="003B2609">
              <w:rPr>
                <w:rFonts w:ascii="Calibri" w:hAnsi="Calibri"/>
                <w:i/>
                <w:lang w:eastAsia="ja-JP"/>
              </w:rPr>
              <w:t>Men said that it is not women’s role to make decisions about the land and that is why they were not invited to the meeting.</w:t>
            </w:r>
          </w:p>
        </w:tc>
      </w:tr>
    </w:tbl>
    <w:p w14:paraId="25BCA07E" w14:textId="77777777" w:rsidR="005A03E0" w:rsidRPr="003B2609" w:rsidRDefault="005A03E0" w:rsidP="005A03E0">
      <w:pPr>
        <w:rPr>
          <w:rFonts w:ascii="Calibri" w:hAnsi="Calibri" w:cs="Arial"/>
          <w:i/>
          <w:u w:val="single"/>
        </w:rPr>
      </w:pPr>
      <w:r w:rsidRPr="003B2609">
        <w:rPr>
          <w:rFonts w:ascii="Calibri" w:hAnsi="Calibri" w:cs="Arial"/>
          <w:i/>
          <w:u w:val="single"/>
        </w:rPr>
        <w:t xml:space="preserve">Analysing the </w:t>
      </w:r>
      <w:r w:rsidR="000424C8" w:rsidRPr="003B2609">
        <w:rPr>
          <w:rFonts w:ascii="Calibri" w:hAnsi="Calibri" w:cs="Arial"/>
          <w:i/>
          <w:u w:val="single"/>
        </w:rPr>
        <w:t>information</w:t>
      </w:r>
    </w:p>
    <w:p w14:paraId="5065C86E" w14:textId="77777777" w:rsidR="005A03E0" w:rsidRPr="003B2609" w:rsidRDefault="005A03E0" w:rsidP="00DD66AB">
      <w:pPr>
        <w:rPr>
          <w:rFonts w:ascii="Calibri" w:hAnsi="Calibri" w:cs="Arial"/>
        </w:rPr>
      </w:pPr>
    </w:p>
    <w:p w14:paraId="6BC708D0" w14:textId="77777777" w:rsidR="00DD66AB" w:rsidRPr="003B2609" w:rsidRDefault="00DD66AB" w:rsidP="00DD66AB">
      <w:pPr>
        <w:rPr>
          <w:rFonts w:ascii="Calibri" w:hAnsi="Calibri" w:cs="Arial"/>
        </w:rPr>
      </w:pPr>
      <w:r w:rsidRPr="003B2609">
        <w:rPr>
          <w:rFonts w:ascii="Calibri" w:hAnsi="Calibri" w:cs="Arial"/>
        </w:rPr>
        <w:t>When analysing your data, it is important to consider:</w:t>
      </w:r>
    </w:p>
    <w:p w14:paraId="4DAA0022" w14:textId="77777777" w:rsidR="00DD66AB" w:rsidRPr="003B2609" w:rsidRDefault="00DD66AB" w:rsidP="00CB1DB0">
      <w:pPr>
        <w:pStyle w:val="MediumGrid1-Accent2"/>
        <w:numPr>
          <w:ilvl w:val="0"/>
          <w:numId w:val="13"/>
        </w:numPr>
        <w:rPr>
          <w:rFonts w:ascii="Calibri" w:hAnsi="Calibri"/>
        </w:rPr>
      </w:pPr>
      <w:r w:rsidRPr="003B2609">
        <w:rPr>
          <w:rFonts w:ascii="Calibri" w:hAnsi="Calibri"/>
        </w:rPr>
        <w:t xml:space="preserve">Which group is most involved in making important decisions in the community at the moment? </w:t>
      </w:r>
      <w:r w:rsidR="00C959E1" w:rsidRPr="003B2609">
        <w:rPr>
          <w:rFonts w:ascii="Calibri" w:hAnsi="Calibri"/>
        </w:rPr>
        <w:t>(</w:t>
      </w:r>
      <w:proofErr w:type="gramStart"/>
      <w:r w:rsidR="00C959E1" w:rsidRPr="003B2609">
        <w:rPr>
          <w:rFonts w:ascii="Calibri" w:hAnsi="Calibri"/>
        </w:rPr>
        <w:t>compare</w:t>
      </w:r>
      <w:proofErr w:type="gramEnd"/>
      <w:r w:rsidR="00C959E1" w:rsidRPr="003B2609">
        <w:rPr>
          <w:rFonts w:ascii="Calibri" w:hAnsi="Calibri"/>
        </w:rPr>
        <w:t xml:space="preserve"> data sheets from each sub-group)</w:t>
      </w:r>
    </w:p>
    <w:p w14:paraId="0DD3F9D6" w14:textId="77777777" w:rsidR="00DD66AB" w:rsidRPr="003B2609" w:rsidRDefault="00DD66AB" w:rsidP="00CB1DB0">
      <w:pPr>
        <w:pStyle w:val="MediumGrid1-Accent2"/>
        <w:numPr>
          <w:ilvl w:val="0"/>
          <w:numId w:val="13"/>
        </w:numPr>
        <w:rPr>
          <w:rFonts w:ascii="Calibri" w:hAnsi="Calibri"/>
        </w:rPr>
      </w:pPr>
      <w:r w:rsidRPr="003B2609">
        <w:rPr>
          <w:rFonts w:ascii="Calibri" w:hAnsi="Calibri"/>
        </w:rPr>
        <w:t>Are all group’s views represented in these decision making processes?</w:t>
      </w:r>
    </w:p>
    <w:p w14:paraId="18244649" w14:textId="77777777" w:rsidR="00DD66AB" w:rsidRPr="003B2609" w:rsidRDefault="00DD66AB" w:rsidP="00CB1DB0">
      <w:pPr>
        <w:pStyle w:val="MediumGrid1-Accent2"/>
        <w:numPr>
          <w:ilvl w:val="0"/>
          <w:numId w:val="13"/>
        </w:numPr>
        <w:rPr>
          <w:rFonts w:ascii="Calibri" w:hAnsi="Calibri"/>
        </w:rPr>
      </w:pPr>
      <w:r w:rsidRPr="003B2609">
        <w:rPr>
          <w:rFonts w:ascii="Calibri" w:hAnsi="Calibri"/>
        </w:rPr>
        <w:t>Do some groups or members within groups want more opportunity to participate in decisions made?</w:t>
      </w:r>
    </w:p>
    <w:p w14:paraId="42A91332" w14:textId="77777777" w:rsidR="00DD66AB" w:rsidRPr="003B2609" w:rsidRDefault="00DD66AB" w:rsidP="00DD66AB">
      <w:pPr>
        <w:rPr>
          <w:rFonts w:ascii="Calibri" w:hAnsi="Calibri" w:cs="Arial"/>
        </w:rPr>
      </w:pPr>
    </w:p>
    <w:p w14:paraId="6B52333D" w14:textId="77777777" w:rsidR="00DD66AB" w:rsidRPr="003B2609" w:rsidRDefault="00DD66AB" w:rsidP="00DD66AB">
      <w:pPr>
        <w:rPr>
          <w:rFonts w:ascii="Calibri" w:hAnsi="Calibri" w:cs="Arial"/>
        </w:rPr>
      </w:pPr>
      <w:r w:rsidRPr="003B2609">
        <w:rPr>
          <w:rFonts w:ascii="Calibri" w:hAnsi="Calibri" w:cs="Arial"/>
        </w:rPr>
        <w:t>Consider the following questions when analysing change between two time periods:</w:t>
      </w:r>
    </w:p>
    <w:p w14:paraId="4B848F57" w14:textId="77777777" w:rsidR="00DD66AB" w:rsidRPr="003B2609" w:rsidRDefault="00DD66AB" w:rsidP="00CB1DB0">
      <w:pPr>
        <w:pStyle w:val="MediumGrid1-Accent2"/>
        <w:numPr>
          <w:ilvl w:val="0"/>
          <w:numId w:val="13"/>
        </w:numPr>
        <w:rPr>
          <w:rFonts w:ascii="Calibri" w:hAnsi="Calibri"/>
        </w:rPr>
      </w:pPr>
      <w:r w:rsidRPr="003B2609">
        <w:rPr>
          <w:rFonts w:ascii="Calibri" w:hAnsi="Calibri"/>
        </w:rPr>
        <w:t xml:space="preserve">Can you see a change in women’s and young people’s participation levels? Have women and young people gained more voice in key community decision-making processes? </w:t>
      </w:r>
    </w:p>
    <w:p w14:paraId="377BD0E7" w14:textId="77777777" w:rsidR="00DD66AB" w:rsidRPr="003B2609" w:rsidRDefault="00DD66AB" w:rsidP="00CB1DB0">
      <w:pPr>
        <w:pStyle w:val="MediumGrid1-Accent2"/>
        <w:numPr>
          <w:ilvl w:val="0"/>
          <w:numId w:val="13"/>
        </w:numPr>
        <w:rPr>
          <w:rFonts w:ascii="Calibri" w:hAnsi="Calibri"/>
        </w:rPr>
      </w:pPr>
      <w:r w:rsidRPr="003B2609">
        <w:rPr>
          <w:rFonts w:ascii="Calibri" w:hAnsi="Calibri"/>
        </w:rPr>
        <w:t xml:space="preserve">What are the key reasons for the change, according to different groups? Can these changes be confirmed through another source? </w:t>
      </w:r>
    </w:p>
    <w:p w14:paraId="2409EEA8" w14:textId="77777777" w:rsidR="00894017" w:rsidRPr="003B2609" w:rsidRDefault="00894017" w:rsidP="00894017">
      <w:pPr>
        <w:rPr>
          <w:rFonts w:ascii="Calibri" w:hAnsi="Calibri"/>
        </w:rPr>
      </w:pPr>
    </w:p>
    <w:p w14:paraId="2C157A79" w14:textId="77777777" w:rsidR="00894017" w:rsidRPr="003B2609" w:rsidRDefault="00894017" w:rsidP="00894017">
      <w:pPr>
        <w:rPr>
          <w:rFonts w:ascii="Calibri" w:hAnsi="Calibri"/>
        </w:rPr>
      </w:pPr>
      <w:r w:rsidRPr="003B2609">
        <w:rPr>
          <w:rFonts w:ascii="Calibri" w:hAnsi="Calibri"/>
        </w:rPr>
        <w:t xml:space="preserve">If </w:t>
      </w:r>
      <w:r w:rsidRPr="003B2609">
        <w:rPr>
          <w:rFonts w:ascii="Calibri" w:hAnsi="Calibri" w:cs="Cambria"/>
          <w:bCs/>
          <w:lang w:val="en-US" w:eastAsia="ja-JP"/>
        </w:rPr>
        <w:t xml:space="preserve">your </w:t>
      </w:r>
      <w:proofErr w:type="spellStart"/>
      <w:r w:rsidRPr="003B2609">
        <w:rPr>
          <w:rFonts w:ascii="Calibri" w:hAnsi="Calibri" w:cs="Cambria"/>
          <w:bCs/>
          <w:lang w:val="en-US" w:eastAsia="ja-JP"/>
        </w:rPr>
        <w:t>organisation</w:t>
      </w:r>
      <w:proofErr w:type="spellEnd"/>
      <w:r w:rsidRPr="003B2609">
        <w:rPr>
          <w:rFonts w:ascii="Calibri" w:hAnsi="Calibri" w:cs="Cambria"/>
          <w:bCs/>
          <w:lang w:val="en-US" w:eastAsia="ja-JP"/>
        </w:rPr>
        <w:t xml:space="preserve"> has</w:t>
      </w:r>
      <w:r w:rsidRPr="003B2609">
        <w:rPr>
          <w:rFonts w:ascii="Calibri" w:hAnsi="Calibri" w:cs="Cambria"/>
          <w:lang w:val="en-US" w:eastAsia="ja-JP"/>
        </w:rPr>
        <w:t xml:space="preserve"> </w:t>
      </w:r>
      <w:r w:rsidRPr="003B2609">
        <w:rPr>
          <w:rFonts w:ascii="Calibri" w:hAnsi="Calibri" w:cs="Cambria"/>
          <w:bCs/>
          <w:lang w:val="en-US" w:eastAsia="ja-JP"/>
        </w:rPr>
        <w:t>implemented a program in the community that is related to the participation of women and men in community-level decisions</w:t>
      </w:r>
      <w:r w:rsidRPr="003B2609">
        <w:rPr>
          <w:rFonts w:ascii="Calibri" w:hAnsi="Calibri"/>
        </w:rPr>
        <w:t>, think about:</w:t>
      </w:r>
    </w:p>
    <w:p w14:paraId="4F084CD2" w14:textId="77777777" w:rsidR="00894017" w:rsidRPr="003B2609" w:rsidRDefault="00894017" w:rsidP="00CB1DB0">
      <w:pPr>
        <w:pStyle w:val="MediumGrid1-Accent2"/>
        <w:numPr>
          <w:ilvl w:val="0"/>
          <w:numId w:val="13"/>
        </w:numPr>
        <w:rPr>
          <w:rFonts w:ascii="Calibri" w:hAnsi="Calibri"/>
        </w:rPr>
      </w:pPr>
      <w:r w:rsidRPr="003B2609">
        <w:rPr>
          <w:rFonts w:ascii="Calibri" w:hAnsi="Calibri"/>
        </w:rPr>
        <w:t xml:space="preserve">Has your program helped make positive change to women’s and young people’s participation levels? Why or why not? </w:t>
      </w:r>
    </w:p>
    <w:p w14:paraId="0C77FE77" w14:textId="77777777" w:rsidR="00894017" w:rsidRPr="003B2609" w:rsidRDefault="00894017" w:rsidP="00CB1DB0">
      <w:pPr>
        <w:pStyle w:val="MediumGrid1-Accent2"/>
        <w:numPr>
          <w:ilvl w:val="0"/>
          <w:numId w:val="13"/>
        </w:numPr>
        <w:rPr>
          <w:rFonts w:ascii="Calibri" w:hAnsi="Calibri"/>
        </w:rPr>
      </w:pPr>
      <w:r w:rsidRPr="003B2609">
        <w:rPr>
          <w:rFonts w:ascii="Calibri" w:hAnsi="Calibri"/>
        </w:rPr>
        <w:t>What else may have helped? Can these changes be encouraged in future activities of the project?</w:t>
      </w:r>
    </w:p>
    <w:p w14:paraId="7269DD77" w14:textId="77777777" w:rsidR="00894017" w:rsidRPr="003B2609" w:rsidRDefault="00894017" w:rsidP="00CB1DB0">
      <w:pPr>
        <w:pStyle w:val="MediumGrid1-Accent2"/>
        <w:numPr>
          <w:ilvl w:val="0"/>
          <w:numId w:val="13"/>
        </w:numPr>
        <w:rPr>
          <w:rFonts w:ascii="Calibri" w:hAnsi="Calibri"/>
        </w:rPr>
      </w:pPr>
      <w:r w:rsidRPr="003B2609">
        <w:rPr>
          <w:rFonts w:ascii="Calibri" w:hAnsi="Calibri"/>
        </w:rPr>
        <w:t xml:space="preserve">What further action </w:t>
      </w:r>
      <w:r w:rsidRPr="003B2609">
        <w:rPr>
          <w:rFonts w:ascii="Calibri" w:hAnsi="Calibri" w:cs="Cambria"/>
          <w:bCs/>
          <w:lang w:val="en-US" w:eastAsia="ja-JP"/>
        </w:rPr>
        <w:t xml:space="preserve">can your </w:t>
      </w:r>
      <w:proofErr w:type="spellStart"/>
      <w:r w:rsidRPr="003B2609">
        <w:rPr>
          <w:rFonts w:ascii="Calibri" w:hAnsi="Calibri" w:cs="Cambria"/>
          <w:bCs/>
          <w:lang w:val="en-US" w:eastAsia="ja-JP"/>
        </w:rPr>
        <w:t>organisation</w:t>
      </w:r>
      <w:proofErr w:type="spellEnd"/>
      <w:r w:rsidRPr="003B2609">
        <w:rPr>
          <w:rFonts w:ascii="Calibri" w:hAnsi="Calibri" w:cs="Cambria"/>
          <w:lang w:val="en-US" w:eastAsia="ja-JP"/>
        </w:rPr>
        <w:t xml:space="preserve"> </w:t>
      </w:r>
      <w:r w:rsidRPr="003B2609">
        <w:rPr>
          <w:rFonts w:ascii="Calibri" w:hAnsi="Calibri" w:cs="Cambria"/>
          <w:bCs/>
          <w:lang w:val="en-US" w:eastAsia="ja-JP"/>
        </w:rPr>
        <w:t>take</w:t>
      </w:r>
      <w:r w:rsidRPr="003B2609">
        <w:rPr>
          <w:rFonts w:ascii="Calibri" w:hAnsi="Calibri" w:cs="Cambria"/>
          <w:lang w:val="en-US" w:eastAsia="ja-JP"/>
        </w:rPr>
        <w:t xml:space="preserve"> </w:t>
      </w:r>
      <w:r w:rsidRPr="003B2609">
        <w:rPr>
          <w:rFonts w:ascii="Calibri" w:hAnsi="Calibri" w:cs="Cambria"/>
          <w:bCs/>
          <w:lang w:val="en-US" w:eastAsia="ja-JP"/>
        </w:rPr>
        <w:t>to</w:t>
      </w:r>
      <w:r w:rsidRPr="003B2609">
        <w:rPr>
          <w:rFonts w:ascii="Calibri" w:hAnsi="Calibri" w:cs="Cambria"/>
          <w:lang w:val="en-US" w:eastAsia="ja-JP"/>
        </w:rPr>
        <w:t xml:space="preserve"> </w:t>
      </w:r>
      <w:r w:rsidRPr="003B2609">
        <w:rPr>
          <w:rFonts w:ascii="Calibri" w:hAnsi="Calibri" w:cs="Cambria"/>
          <w:bCs/>
          <w:lang w:val="en-US" w:eastAsia="ja-JP"/>
        </w:rPr>
        <w:t>support women and young people to be heard in community-level decisions</w:t>
      </w:r>
      <w:r w:rsidRPr="003B2609">
        <w:rPr>
          <w:rFonts w:ascii="Calibri" w:hAnsi="Calibri"/>
        </w:rPr>
        <w:t>?</w:t>
      </w:r>
    </w:p>
    <w:p w14:paraId="62620DF2" w14:textId="77777777" w:rsidR="00894017" w:rsidRPr="003B2609" w:rsidRDefault="00894017" w:rsidP="00CB1DB0">
      <w:pPr>
        <w:pStyle w:val="MediumGrid1-Accent2"/>
        <w:numPr>
          <w:ilvl w:val="0"/>
          <w:numId w:val="13"/>
        </w:numPr>
        <w:rPr>
          <w:rFonts w:ascii="Calibri" w:hAnsi="Calibri"/>
        </w:rPr>
      </w:pPr>
      <w:r w:rsidRPr="003B2609">
        <w:rPr>
          <w:rFonts w:ascii="Calibri" w:hAnsi="Calibri"/>
        </w:rPr>
        <w:t>How can your program work with men to encourage them to support women’s and young people’s involvement in decision making?</w:t>
      </w:r>
    </w:p>
    <w:p w14:paraId="66BDF685" w14:textId="77777777" w:rsidR="00665C60" w:rsidRPr="003B2609" w:rsidRDefault="00665C60">
      <w:pPr>
        <w:rPr>
          <w:rFonts w:ascii="Calibri" w:hAnsi="Calibri" w:cs="Arial"/>
          <w:b/>
        </w:rPr>
      </w:pPr>
    </w:p>
    <w:p w14:paraId="20A744F4" w14:textId="77777777" w:rsidR="00665C60" w:rsidRPr="00A80FBD" w:rsidRDefault="00A80FBD" w:rsidP="002C7177">
      <w:pPr>
        <w:pStyle w:val="Heading3"/>
        <w:rPr>
          <w:lang w:eastAsia="en-AU"/>
        </w:rPr>
      </w:pPr>
      <w:bookmarkStart w:id="23" w:name="_Toc215648699"/>
      <w:r>
        <w:t xml:space="preserve">Indicator </w:t>
      </w:r>
      <w:r w:rsidR="00665C60" w:rsidRPr="00A80FBD">
        <w:t xml:space="preserve">2.6 </w:t>
      </w:r>
      <w:r w:rsidR="00665C60" w:rsidRPr="00A80FBD">
        <w:rPr>
          <w:lang w:eastAsia="en-AU"/>
        </w:rPr>
        <w:t>Perc</w:t>
      </w:r>
      <w:r w:rsidR="004A47AE">
        <w:rPr>
          <w:lang w:eastAsia="en-AU"/>
        </w:rPr>
        <w:t>entage of women who experience dishonest</w:t>
      </w:r>
      <w:r w:rsidR="00665C60" w:rsidRPr="00A80FBD">
        <w:rPr>
          <w:lang w:eastAsia="en-AU"/>
        </w:rPr>
        <w:t xml:space="preserve"> or </w:t>
      </w:r>
      <w:r w:rsidR="004A47AE">
        <w:rPr>
          <w:lang w:eastAsia="en-AU"/>
        </w:rPr>
        <w:t>bullying</w:t>
      </w:r>
      <w:r w:rsidR="00665C60" w:rsidRPr="00A80FBD">
        <w:rPr>
          <w:lang w:eastAsia="en-AU"/>
        </w:rPr>
        <w:t xml:space="preserve"> behaviour in their household over their income</w:t>
      </w:r>
      <w:bookmarkEnd w:id="23"/>
    </w:p>
    <w:p w14:paraId="4C0D090D" w14:textId="77777777" w:rsidR="00665C60" w:rsidRPr="003B2609" w:rsidRDefault="00665C60">
      <w:pPr>
        <w:rPr>
          <w:rFonts w:ascii="Calibri" w:hAnsi="Calibri" w:cs="Arial"/>
          <w:b/>
        </w:rPr>
      </w:pPr>
    </w:p>
    <w:p w14:paraId="2B210B58" w14:textId="77777777" w:rsidR="005A03E0" w:rsidRPr="003B2609" w:rsidRDefault="005A03E0">
      <w:pPr>
        <w:rPr>
          <w:rFonts w:ascii="Calibri" w:hAnsi="Calibri" w:cs="Arial"/>
          <w:i/>
          <w:u w:val="single"/>
        </w:rPr>
      </w:pPr>
      <w:r w:rsidRPr="003B2609">
        <w:rPr>
          <w:rFonts w:ascii="Calibri" w:hAnsi="Calibri" w:cs="Arial"/>
          <w:i/>
          <w:u w:val="single"/>
        </w:rPr>
        <w:t>Understanding the data</w:t>
      </w:r>
    </w:p>
    <w:p w14:paraId="2DBCFDB8" w14:textId="77777777" w:rsidR="005A03E0" w:rsidRPr="003B2609" w:rsidRDefault="005A03E0">
      <w:pPr>
        <w:rPr>
          <w:rFonts w:ascii="Calibri" w:hAnsi="Calibri" w:cs="Arial"/>
          <w:i/>
          <w:u w:val="single"/>
        </w:rPr>
      </w:pPr>
    </w:p>
    <w:p w14:paraId="465E5203" w14:textId="77777777" w:rsidR="00C209A7" w:rsidRPr="003B2609" w:rsidRDefault="00C209A7">
      <w:pPr>
        <w:rPr>
          <w:rFonts w:ascii="Calibri" w:hAnsi="Calibri" w:cs="Arial"/>
        </w:rPr>
      </w:pPr>
      <w:r w:rsidRPr="003B2609">
        <w:rPr>
          <w:rFonts w:ascii="Calibri" w:hAnsi="Calibri" w:cs="Arial"/>
        </w:rPr>
        <w:t xml:space="preserve">This </w:t>
      </w:r>
      <w:r w:rsidR="00226689" w:rsidRPr="003B2609">
        <w:rPr>
          <w:rFonts w:ascii="Calibri" w:hAnsi="Calibri" w:cs="Arial"/>
        </w:rPr>
        <w:t xml:space="preserve">indicator </w:t>
      </w:r>
      <w:r w:rsidRPr="003B2609">
        <w:rPr>
          <w:rFonts w:ascii="Calibri" w:hAnsi="Calibri" w:cs="Arial"/>
        </w:rPr>
        <w:t xml:space="preserve">is designed to show </w:t>
      </w:r>
      <w:r w:rsidR="00226689" w:rsidRPr="003B2609">
        <w:rPr>
          <w:rFonts w:ascii="Calibri" w:hAnsi="Calibri" w:cs="Arial"/>
        </w:rPr>
        <w:t xml:space="preserve">whether negative practices that </w:t>
      </w:r>
      <w:r w:rsidRPr="003B2609">
        <w:rPr>
          <w:rFonts w:ascii="Calibri" w:hAnsi="Calibri" w:cs="Arial"/>
        </w:rPr>
        <w:t xml:space="preserve">undermine women’s </w:t>
      </w:r>
      <w:r w:rsidR="00226689" w:rsidRPr="003B2609">
        <w:rPr>
          <w:rFonts w:ascii="Calibri" w:hAnsi="Calibri" w:cs="Arial"/>
        </w:rPr>
        <w:t>ability to control their income within households are common or not. These negative practices include household members stealing money from women, women being threatened and required to hand over their money and women being told how to spend their money. In the demonstration</w:t>
      </w:r>
      <w:r w:rsidR="00223398" w:rsidRPr="003B2609">
        <w:rPr>
          <w:rFonts w:ascii="Calibri" w:hAnsi="Calibri" w:cs="Arial"/>
        </w:rPr>
        <w:t xml:space="preserve"> data below, 53% of women have been told how to spend their money, 20% had their money stolen by other household members, and 13% had been threatened and forced to hand over their income in the last time period. Only 33% of women had not faced these problems within their household. That means that 67% of women in the </w:t>
      </w:r>
      <w:r w:rsidR="000F0D25" w:rsidRPr="003B2609">
        <w:rPr>
          <w:rFonts w:ascii="Calibri" w:hAnsi="Calibri" w:cs="Arial"/>
        </w:rPr>
        <w:t>participatory</w:t>
      </w:r>
      <w:r w:rsidR="00223398" w:rsidRPr="003B2609">
        <w:rPr>
          <w:rFonts w:ascii="Calibri" w:hAnsi="Calibri" w:cs="Arial"/>
        </w:rPr>
        <w:t xml:space="preserve"> activit</w:t>
      </w:r>
      <w:r w:rsidR="000F0D25" w:rsidRPr="003B2609">
        <w:rPr>
          <w:rFonts w:ascii="Calibri" w:hAnsi="Calibri" w:cs="Arial"/>
        </w:rPr>
        <w:t>y group</w:t>
      </w:r>
      <w:r w:rsidR="00223398" w:rsidRPr="003B2609">
        <w:rPr>
          <w:rFonts w:ascii="Calibri" w:hAnsi="Calibri" w:cs="Arial"/>
        </w:rPr>
        <w:t xml:space="preserve"> had faced some type of dishonest or bullying behaviour in relation to their income (Note: this was determined through this equation: 100%-33% (women who had not had any problem).</w:t>
      </w:r>
    </w:p>
    <w:p w14:paraId="2B7D1296" w14:textId="77777777" w:rsidR="005800B5" w:rsidRPr="00E30263" w:rsidRDefault="005800B5" w:rsidP="00E84061">
      <w:pPr>
        <w:jc w:val="center"/>
        <w:rPr>
          <w:rFonts w:ascii="Calibri" w:hAnsi="Calibri"/>
          <w:b/>
          <w:i/>
        </w:rPr>
      </w:pPr>
    </w:p>
    <w:p w14:paraId="48A69437" w14:textId="77777777" w:rsidR="00E525ED" w:rsidRDefault="00E525ED">
      <w:pPr>
        <w:rPr>
          <w:rFonts w:ascii="Calibri" w:hAnsi="Calibri"/>
          <w:i/>
          <w:sz w:val="22"/>
          <w:szCs w:val="22"/>
        </w:rPr>
      </w:pPr>
      <w:r>
        <w:rPr>
          <w:rFonts w:ascii="Calibri" w:hAnsi="Calibri"/>
          <w:i/>
          <w:sz w:val="22"/>
          <w:szCs w:val="22"/>
        </w:rPr>
        <w:br w:type="page"/>
      </w:r>
    </w:p>
    <w:p w14:paraId="783EC1A1" w14:textId="2AD5017B" w:rsidR="00E84061" w:rsidRPr="00E30263" w:rsidRDefault="006750C1" w:rsidP="00E84061">
      <w:pPr>
        <w:jc w:val="center"/>
        <w:rPr>
          <w:rFonts w:ascii="Calibri" w:hAnsi="Calibri"/>
          <w:i/>
          <w:sz w:val="22"/>
          <w:szCs w:val="22"/>
        </w:rPr>
      </w:pPr>
      <w:r w:rsidRPr="00E30263">
        <w:rPr>
          <w:rFonts w:ascii="Calibri" w:hAnsi="Calibri"/>
          <w:i/>
          <w:sz w:val="22"/>
          <w:szCs w:val="22"/>
        </w:rPr>
        <w:t>Demonstration data</w:t>
      </w:r>
      <w:r w:rsidR="00A80FBD" w:rsidRPr="00E30263">
        <w:rPr>
          <w:rFonts w:ascii="Calibri" w:hAnsi="Calibri"/>
          <w:i/>
          <w:sz w:val="22"/>
          <w:szCs w:val="22"/>
        </w:rPr>
        <w:t xml:space="preserve"> sheet</w:t>
      </w:r>
    </w:p>
    <w:p w14:paraId="1A974616" w14:textId="77777777" w:rsidR="00E84061" w:rsidRPr="003B2609" w:rsidRDefault="00E84061" w:rsidP="00E84061">
      <w:pPr>
        <w:jc w:val="center"/>
        <w:rPr>
          <w:rFonts w:ascii="Calibri" w:hAnsi="Calibri"/>
          <w:sz w:val="22"/>
          <w:szCs w:val="22"/>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4"/>
        <w:gridCol w:w="587"/>
        <w:gridCol w:w="1537"/>
        <w:gridCol w:w="1559"/>
        <w:gridCol w:w="1559"/>
        <w:gridCol w:w="203"/>
        <w:gridCol w:w="1401"/>
      </w:tblGrid>
      <w:tr w:rsidR="003B2609" w:rsidRPr="003B2609" w14:paraId="1F5A2AC3" w14:textId="77777777" w:rsidTr="008A2BBB">
        <w:tc>
          <w:tcPr>
            <w:tcW w:w="1704" w:type="dxa"/>
            <w:shd w:val="clear" w:color="auto" w:fill="auto"/>
          </w:tcPr>
          <w:p w14:paraId="38687290" w14:textId="77777777" w:rsidR="00E84061" w:rsidRPr="003B2609" w:rsidRDefault="00E84061" w:rsidP="00E84061">
            <w:pPr>
              <w:rPr>
                <w:rFonts w:ascii="Calibri" w:hAnsi="Calibri"/>
                <w:sz w:val="22"/>
                <w:szCs w:val="22"/>
                <w:lang w:eastAsia="ja-JP"/>
              </w:rPr>
            </w:pPr>
            <w:r w:rsidRPr="003B2609">
              <w:rPr>
                <w:rFonts w:ascii="Calibri" w:hAnsi="Calibri"/>
                <w:sz w:val="22"/>
                <w:szCs w:val="22"/>
                <w:lang w:eastAsia="ja-JP"/>
              </w:rPr>
              <w:t>Date</w:t>
            </w:r>
          </w:p>
        </w:tc>
        <w:tc>
          <w:tcPr>
            <w:tcW w:w="2124" w:type="dxa"/>
            <w:gridSpan w:val="2"/>
            <w:shd w:val="clear" w:color="auto" w:fill="auto"/>
          </w:tcPr>
          <w:p w14:paraId="19FFDD79" w14:textId="77777777" w:rsidR="00E84061" w:rsidRPr="003B2609" w:rsidRDefault="00C16619" w:rsidP="00C16619">
            <w:pPr>
              <w:rPr>
                <w:rFonts w:ascii="Calibri" w:hAnsi="Calibri"/>
                <w:sz w:val="22"/>
                <w:szCs w:val="22"/>
                <w:lang w:eastAsia="ja-JP"/>
              </w:rPr>
            </w:pPr>
            <w:r w:rsidRPr="003B2609">
              <w:rPr>
                <w:rFonts w:ascii="Calibri" w:hAnsi="Calibri"/>
                <w:sz w:val="22"/>
                <w:szCs w:val="22"/>
                <w:lang w:eastAsia="ja-JP"/>
              </w:rPr>
              <w:t>1/3/13</w:t>
            </w:r>
          </w:p>
        </w:tc>
        <w:tc>
          <w:tcPr>
            <w:tcW w:w="3321" w:type="dxa"/>
            <w:gridSpan w:val="3"/>
            <w:shd w:val="clear" w:color="auto" w:fill="auto"/>
          </w:tcPr>
          <w:p w14:paraId="07E038A9" w14:textId="77777777" w:rsidR="00E84061" w:rsidRPr="003B2609" w:rsidRDefault="00E84061" w:rsidP="00E84061">
            <w:pPr>
              <w:rPr>
                <w:rFonts w:ascii="Calibri" w:hAnsi="Calibri"/>
                <w:sz w:val="22"/>
                <w:szCs w:val="22"/>
                <w:lang w:eastAsia="ja-JP"/>
              </w:rPr>
            </w:pPr>
            <w:r w:rsidRPr="003B2609">
              <w:rPr>
                <w:rFonts w:ascii="Calibri" w:hAnsi="Calibri"/>
                <w:sz w:val="22"/>
                <w:szCs w:val="22"/>
                <w:lang w:eastAsia="ja-JP"/>
              </w:rPr>
              <w:t>Community</w:t>
            </w:r>
          </w:p>
        </w:tc>
        <w:tc>
          <w:tcPr>
            <w:tcW w:w="1401" w:type="dxa"/>
            <w:shd w:val="clear" w:color="auto" w:fill="auto"/>
          </w:tcPr>
          <w:p w14:paraId="3FEA6CBB" w14:textId="77777777" w:rsidR="00E84061" w:rsidRPr="003B2609" w:rsidRDefault="00C16619" w:rsidP="00E84061">
            <w:pPr>
              <w:rPr>
                <w:rFonts w:ascii="Calibri" w:hAnsi="Calibri"/>
                <w:sz w:val="22"/>
                <w:szCs w:val="22"/>
                <w:lang w:eastAsia="ja-JP"/>
              </w:rPr>
            </w:pPr>
            <w:r w:rsidRPr="003B2609">
              <w:rPr>
                <w:rFonts w:ascii="Calibri" w:hAnsi="Calibri"/>
                <w:sz w:val="22"/>
                <w:szCs w:val="22"/>
                <w:lang w:eastAsia="ja-JP"/>
              </w:rPr>
              <w:t>Kota</w:t>
            </w:r>
          </w:p>
        </w:tc>
      </w:tr>
      <w:tr w:rsidR="003B2609" w:rsidRPr="003B2609" w14:paraId="46A55899" w14:textId="77777777" w:rsidTr="008A2BBB">
        <w:tc>
          <w:tcPr>
            <w:tcW w:w="1704" w:type="dxa"/>
            <w:shd w:val="clear" w:color="auto" w:fill="auto"/>
          </w:tcPr>
          <w:p w14:paraId="612732BC" w14:textId="77777777" w:rsidR="00E84061" w:rsidRPr="003B2609" w:rsidRDefault="00E84061" w:rsidP="00E84061">
            <w:pPr>
              <w:rPr>
                <w:rFonts w:ascii="Calibri" w:hAnsi="Calibri"/>
                <w:sz w:val="22"/>
                <w:szCs w:val="22"/>
                <w:lang w:eastAsia="ja-JP"/>
              </w:rPr>
            </w:pPr>
            <w:r w:rsidRPr="003B2609">
              <w:rPr>
                <w:rFonts w:ascii="Calibri" w:hAnsi="Calibri"/>
                <w:sz w:val="22"/>
                <w:szCs w:val="22"/>
                <w:lang w:eastAsia="ja-JP"/>
              </w:rPr>
              <w:t>Program/Project</w:t>
            </w:r>
          </w:p>
        </w:tc>
        <w:tc>
          <w:tcPr>
            <w:tcW w:w="2124" w:type="dxa"/>
            <w:gridSpan w:val="2"/>
            <w:shd w:val="clear" w:color="auto" w:fill="auto"/>
          </w:tcPr>
          <w:p w14:paraId="37D24378" w14:textId="77777777" w:rsidR="00E84061" w:rsidRPr="003B2609" w:rsidRDefault="00C16619" w:rsidP="00E84061">
            <w:pPr>
              <w:rPr>
                <w:rFonts w:ascii="Calibri" w:hAnsi="Calibri"/>
                <w:sz w:val="22"/>
                <w:szCs w:val="22"/>
                <w:lang w:eastAsia="ja-JP"/>
              </w:rPr>
            </w:pPr>
            <w:r w:rsidRPr="003B2609">
              <w:rPr>
                <w:rFonts w:ascii="Calibri" w:hAnsi="Calibri"/>
                <w:sz w:val="22"/>
                <w:szCs w:val="22"/>
                <w:lang w:eastAsia="ja-JP"/>
              </w:rPr>
              <w:t>Microfinance project</w:t>
            </w:r>
          </w:p>
        </w:tc>
        <w:tc>
          <w:tcPr>
            <w:tcW w:w="3321" w:type="dxa"/>
            <w:gridSpan w:val="3"/>
            <w:shd w:val="clear" w:color="auto" w:fill="auto"/>
          </w:tcPr>
          <w:p w14:paraId="18731F06" w14:textId="77777777" w:rsidR="00E84061" w:rsidRPr="003B2609" w:rsidRDefault="00E84061" w:rsidP="00E84061">
            <w:pPr>
              <w:rPr>
                <w:rFonts w:ascii="Calibri" w:hAnsi="Calibri"/>
                <w:sz w:val="22"/>
                <w:szCs w:val="22"/>
                <w:lang w:eastAsia="ja-JP"/>
              </w:rPr>
            </w:pPr>
            <w:r w:rsidRPr="003B2609">
              <w:rPr>
                <w:rFonts w:ascii="Calibri" w:hAnsi="Calibri"/>
                <w:sz w:val="22"/>
                <w:szCs w:val="22"/>
                <w:lang w:eastAsia="ja-JP"/>
              </w:rPr>
              <w:t>Facilitator</w:t>
            </w:r>
          </w:p>
        </w:tc>
        <w:tc>
          <w:tcPr>
            <w:tcW w:w="1401" w:type="dxa"/>
            <w:shd w:val="clear" w:color="auto" w:fill="auto"/>
          </w:tcPr>
          <w:p w14:paraId="1379E726" w14:textId="77777777" w:rsidR="00E84061" w:rsidRPr="003B2609" w:rsidRDefault="00C16619" w:rsidP="00E84061">
            <w:pPr>
              <w:rPr>
                <w:rFonts w:ascii="Calibri" w:hAnsi="Calibri"/>
                <w:sz w:val="22"/>
                <w:szCs w:val="22"/>
                <w:lang w:eastAsia="ja-JP"/>
              </w:rPr>
            </w:pPr>
            <w:r w:rsidRPr="003B2609">
              <w:rPr>
                <w:rFonts w:ascii="Calibri" w:hAnsi="Calibri"/>
                <w:sz w:val="22"/>
                <w:szCs w:val="22"/>
                <w:lang w:eastAsia="ja-JP"/>
              </w:rPr>
              <w:t>Doris</w:t>
            </w:r>
          </w:p>
        </w:tc>
      </w:tr>
      <w:tr w:rsidR="003B2609" w:rsidRPr="003B2609" w14:paraId="68A60A25" w14:textId="77777777" w:rsidTr="008A2BBB">
        <w:tc>
          <w:tcPr>
            <w:tcW w:w="1704" w:type="dxa"/>
            <w:shd w:val="clear" w:color="auto" w:fill="auto"/>
          </w:tcPr>
          <w:p w14:paraId="5044BD79" w14:textId="77777777" w:rsidR="00E84061" w:rsidRPr="003B2609" w:rsidRDefault="00E84061" w:rsidP="00E84061">
            <w:pPr>
              <w:rPr>
                <w:rFonts w:ascii="Calibri" w:hAnsi="Calibri"/>
                <w:sz w:val="22"/>
                <w:szCs w:val="22"/>
                <w:lang w:eastAsia="ja-JP"/>
              </w:rPr>
            </w:pPr>
            <w:r w:rsidRPr="003B2609">
              <w:rPr>
                <w:rFonts w:ascii="Calibri" w:hAnsi="Calibri"/>
                <w:sz w:val="22"/>
                <w:szCs w:val="22"/>
                <w:lang w:eastAsia="ja-JP"/>
              </w:rPr>
              <w:t>Note taker</w:t>
            </w:r>
          </w:p>
        </w:tc>
        <w:tc>
          <w:tcPr>
            <w:tcW w:w="2124" w:type="dxa"/>
            <w:gridSpan w:val="2"/>
            <w:shd w:val="clear" w:color="auto" w:fill="auto"/>
          </w:tcPr>
          <w:p w14:paraId="7825A744" w14:textId="77777777" w:rsidR="00E84061" w:rsidRPr="003B2609" w:rsidRDefault="00C16619" w:rsidP="00E84061">
            <w:pPr>
              <w:rPr>
                <w:rFonts w:ascii="Calibri" w:hAnsi="Calibri"/>
                <w:sz w:val="22"/>
                <w:szCs w:val="22"/>
                <w:lang w:eastAsia="ja-JP"/>
              </w:rPr>
            </w:pPr>
            <w:r w:rsidRPr="003B2609">
              <w:rPr>
                <w:rFonts w:ascii="Calibri" w:hAnsi="Calibri"/>
                <w:sz w:val="22"/>
                <w:szCs w:val="22"/>
                <w:lang w:eastAsia="ja-JP"/>
              </w:rPr>
              <w:t>Linda</w:t>
            </w:r>
          </w:p>
        </w:tc>
        <w:tc>
          <w:tcPr>
            <w:tcW w:w="3321" w:type="dxa"/>
            <w:gridSpan w:val="3"/>
            <w:shd w:val="clear" w:color="auto" w:fill="auto"/>
          </w:tcPr>
          <w:p w14:paraId="578ED383" w14:textId="77777777" w:rsidR="00E84061" w:rsidRPr="003B2609" w:rsidRDefault="00E84061" w:rsidP="00C16619">
            <w:pPr>
              <w:rPr>
                <w:rFonts w:ascii="Calibri" w:hAnsi="Calibri"/>
                <w:sz w:val="22"/>
                <w:szCs w:val="22"/>
                <w:lang w:eastAsia="ja-JP"/>
              </w:rPr>
            </w:pPr>
            <w:r w:rsidRPr="003B2609">
              <w:rPr>
                <w:rFonts w:ascii="Calibri" w:hAnsi="Calibri"/>
                <w:sz w:val="22"/>
                <w:szCs w:val="22"/>
                <w:lang w:eastAsia="ja-JP"/>
              </w:rPr>
              <w:t xml:space="preserve">Total # </w:t>
            </w:r>
            <w:r w:rsidR="00C16619" w:rsidRPr="003B2609">
              <w:rPr>
                <w:rFonts w:ascii="Calibri" w:hAnsi="Calibri"/>
                <w:sz w:val="22"/>
                <w:szCs w:val="22"/>
                <w:lang w:eastAsia="ja-JP"/>
              </w:rPr>
              <w:t>women</w:t>
            </w:r>
            <w:r w:rsidRPr="003B2609">
              <w:rPr>
                <w:rFonts w:ascii="Calibri" w:hAnsi="Calibri"/>
                <w:sz w:val="22"/>
                <w:szCs w:val="22"/>
                <w:lang w:eastAsia="ja-JP"/>
              </w:rPr>
              <w:t xml:space="preserve"> in the activity</w:t>
            </w:r>
          </w:p>
        </w:tc>
        <w:tc>
          <w:tcPr>
            <w:tcW w:w="1401" w:type="dxa"/>
            <w:shd w:val="clear" w:color="auto" w:fill="auto"/>
          </w:tcPr>
          <w:p w14:paraId="1D553384" w14:textId="77777777" w:rsidR="00E84061" w:rsidRPr="003B2609" w:rsidRDefault="00C16619" w:rsidP="00E84061">
            <w:pPr>
              <w:rPr>
                <w:rFonts w:ascii="Calibri" w:hAnsi="Calibri"/>
                <w:sz w:val="22"/>
                <w:szCs w:val="22"/>
                <w:lang w:eastAsia="ja-JP"/>
              </w:rPr>
            </w:pPr>
            <w:r w:rsidRPr="003B2609">
              <w:rPr>
                <w:rFonts w:ascii="Calibri" w:hAnsi="Calibri"/>
                <w:sz w:val="22"/>
                <w:szCs w:val="22"/>
                <w:lang w:eastAsia="ja-JP"/>
              </w:rPr>
              <w:t>15</w:t>
            </w:r>
          </w:p>
        </w:tc>
      </w:tr>
      <w:tr w:rsidR="00E84061" w:rsidRPr="003B2609" w14:paraId="645E45FA" w14:textId="77777777" w:rsidTr="008A2BBB">
        <w:tc>
          <w:tcPr>
            <w:tcW w:w="8550" w:type="dxa"/>
            <w:gridSpan w:val="7"/>
            <w:shd w:val="clear" w:color="auto" w:fill="auto"/>
          </w:tcPr>
          <w:p w14:paraId="44E01A50" w14:textId="77777777" w:rsidR="00E84061" w:rsidRPr="003B2609" w:rsidRDefault="00E84061" w:rsidP="003B2609">
            <w:pPr>
              <w:jc w:val="center"/>
              <w:rPr>
                <w:rFonts w:ascii="Calibri" w:hAnsi="Calibri"/>
                <w:sz w:val="22"/>
                <w:szCs w:val="22"/>
                <w:lang w:eastAsia="ja-JP"/>
              </w:rPr>
            </w:pPr>
            <w:r w:rsidRPr="003B2609">
              <w:rPr>
                <w:rFonts w:ascii="Calibri" w:hAnsi="Calibri"/>
                <w:sz w:val="22"/>
                <w:szCs w:val="22"/>
                <w:lang w:eastAsia="ja-JP"/>
              </w:rPr>
              <w:t>Picture cards</w:t>
            </w:r>
          </w:p>
        </w:tc>
      </w:tr>
      <w:tr w:rsidR="008A2BBB" w:rsidRPr="003B2609" w14:paraId="481D90C8" w14:textId="77777777" w:rsidTr="008A2BBB">
        <w:tc>
          <w:tcPr>
            <w:tcW w:w="2291" w:type="dxa"/>
            <w:gridSpan w:val="2"/>
            <w:shd w:val="clear" w:color="auto" w:fill="auto"/>
          </w:tcPr>
          <w:p w14:paraId="0FAF7CA3" w14:textId="77777777" w:rsidR="00E84061" w:rsidRPr="003B2609" w:rsidRDefault="00E84061" w:rsidP="00E84061">
            <w:pPr>
              <w:rPr>
                <w:rFonts w:ascii="Calibri" w:hAnsi="Calibri"/>
                <w:sz w:val="22"/>
                <w:szCs w:val="22"/>
                <w:lang w:eastAsia="ja-JP"/>
              </w:rPr>
            </w:pPr>
          </w:p>
        </w:tc>
        <w:tc>
          <w:tcPr>
            <w:tcW w:w="1537" w:type="dxa"/>
            <w:shd w:val="clear" w:color="auto" w:fill="auto"/>
          </w:tcPr>
          <w:p w14:paraId="5A4D3382" w14:textId="77777777" w:rsidR="00E84061" w:rsidRPr="003B2609" w:rsidRDefault="004F2D67" w:rsidP="008A2BBB">
            <w:pPr>
              <w:rPr>
                <w:rFonts w:ascii="Calibri" w:hAnsi="Calibri"/>
                <w:sz w:val="22"/>
                <w:szCs w:val="22"/>
                <w:lang w:eastAsia="ja-JP"/>
              </w:rPr>
            </w:pPr>
            <w:r>
              <w:rPr>
                <w:noProof/>
                <w:lang w:val="en-US"/>
              </w:rPr>
              <w:drawing>
                <wp:inline distT="0" distB="0" distL="0" distR="0" wp14:anchorId="5D1B2758" wp14:editId="75C1310F">
                  <wp:extent cx="876300" cy="876300"/>
                  <wp:effectExtent l="0" t="0" r="12700" b="12700"/>
                  <wp:docPr id="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876300" cy="876300"/>
                          </a:xfrm>
                          <a:prstGeom prst="rect">
                            <a:avLst/>
                          </a:prstGeom>
                          <a:noFill/>
                          <a:ln>
                            <a:noFill/>
                          </a:ln>
                        </pic:spPr>
                      </pic:pic>
                    </a:graphicData>
                  </a:graphic>
                </wp:inline>
              </w:drawing>
            </w:r>
          </w:p>
        </w:tc>
        <w:tc>
          <w:tcPr>
            <w:tcW w:w="1559" w:type="dxa"/>
            <w:shd w:val="clear" w:color="auto" w:fill="auto"/>
          </w:tcPr>
          <w:p w14:paraId="5EBDE834" w14:textId="77777777" w:rsidR="00E84061" w:rsidRPr="003B2609" w:rsidRDefault="004F2D67" w:rsidP="008A2BBB">
            <w:pPr>
              <w:rPr>
                <w:rFonts w:ascii="Calibri" w:hAnsi="Calibri"/>
                <w:sz w:val="22"/>
                <w:szCs w:val="22"/>
                <w:lang w:eastAsia="ja-JP"/>
              </w:rPr>
            </w:pPr>
            <w:r>
              <w:rPr>
                <w:noProof/>
                <w:lang w:val="en-US"/>
              </w:rPr>
              <w:drawing>
                <wp:inline distT="0" distB="0" distL="0" distR="0" wp14:anchorId="0F840157" wp14:editId="563427DE">
                  <wp:extent cx="908050" cy="908050"/>
                  <wp:effectExtent l="0" t="0" r="6350" b="6350"/>
                  <wp:docPr id="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08050" cy="908050"/>
                          </a:xfrm>
                          <a:prstGeom prst="rect">
                            <a:avLst/>
                          </a:prstGeom>
                          <a:noFill/>
                          <a:ln>
                            <a:noFill/>
                          </a:ln>
                        </pic:spPr>
                      </pic:pic>
                    </a:graphicData>
                  </a:graphic>
                </wp:inline>
              </w:drawing>
            </w:r>
          </w:p>
        </w:tc>
        <w:tc>
          <w:tcPr>
            <w:tcW w:w="1559" w:type="dxa"/>
            <w:shd w:val="clear" w:color="auto" w:fill="auto"/>
          </w:tcPr>
          <w:p w14:paraId="3681F4E6" w14:textId="77777777" w:rsidR="00E84061" w:rsidRPr="003B2609" w:rsidRDefault="004F2D67" w:rsidP="008A2BBB">
            <w:pPr>
              <w:rPr>
                <w:rFonts w:ascii="Calibri" w:hAnsi="Calibri"/>
                <w:sz w:val="22"/>
                <w:szCs w:val="22"/>
                <w:lang w:eastAsia="ja-JP"/>
              </w:rPr>
            </w:pPr>
            <w:r>
              <w:rPr>
                <w:noProof/>
                <w:lang w:val="en-US"/>
              </w:rPr>
              <w:drawing>
                <wp:inline distT="0" distB="0" distL="0" distR="0" wp14:anchorId="29EA5182" wp14:editId="1D45A43F">
                  <wp:extent cx="876300" cy="876300"/>
                  <wp:effectExtent l="0" t="0" r="12700" b="12700"/>
                  <wp:docPr id="2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876300" cy="876300"/>
                          </a:xfrm>
                          <a:prstGeom prst="rect">
                            <a:avLst/>
                          </a:prstGeom>
                          <a:noFill/>
                          <a:ln>
                            <a:noFill/>
                          </a:ln>
                        </pic:spPr>
                      </pic:pic>
                    </a:graphicData>
                  </a:graphic>
                </wp:inline>
              </w:drawing>
            </w:r>
          </w:p>
        </w:tc>
        <w:tc>
          <w:tcPr>
            <w:tcW w:w="1604" w:type="dxa"/>
            <w:gridSpan w:val="2"/>
            <w:shd w:val="clear" w:color="auto" w:fill="auto"/>
          </w:tcPr>
          <w:p w14:paraId="329CE583" w14:textId="77777777" w:rsidR="00E84061" w:rsidRPr="003B2609" w:rsidRDefault="004F2D67" w:rsidP="00E84061">
            <w:pPr>
              <w:rPr>
                <w:rFonts w:ascii="Calibri" w:hAnsi="Calibri"/>
                <w:sz w:val="22"/>
                <w:szCs w:val="22"/>
                <w:lang w:eastAsia="ja-JP"/>
              </w:rPr>
            </w:pPr>
            <w:r>
              <w:rPr>
                <w:noProof/>
                <w:lang w:val="en-US"/>
              </w:rPr>
              <w:drawing>
                <wp:inline distT="0" distB="0" distL="0" distR="0" wp14:anchorId="13BACB53" wp14:editId="0016D8BE">
                  <wp:extent cx="990600" cy="990600"/>
                  <wp:effectExtent l="0" t="0" r="0" b="0"/>
                  <wp:docPr id="2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990600" cy="990600"/>
                          </a:xfrm>
                          <a:prstGeom prst="rect">
                            <a:avLst/>
                          </a:prstGeom>
                          <a:noFill/>
                          <a:ln>
                            <a:noFill/>
                          </a:ln>
                        </pic:spPr>
                      </pic:pic>
                    </a:graphicData>
                  </a:graphic>
                </wp:inline>
              </w:drawing>
            </w:r>
          </w:p>
        </w:tc>
      </w:tr>
      <w:tr w:rsidR="008A2BBB" w:rsidRPr="003B2609" w14:paraId="4EC0A027" w14:textId="77777777" w:rsidTr="008A2BBB">
        <w:tc>
          <w:tcPr>
            <w:tcW w:w="2291" w:type="dxa"/>
            <w:gridSpan w:val="2"/>
            <w:shd w:val="clear" w:color="auto" w:fill="auto"/>
          </w:tcPr>
          <w:p w14:paraId="3148195B" w14:textId="77777777" w:rsidR="00E84061" w:rsidRPr="003B2609" w:rsidRDefault="00E84061" w:rsidP="00E84061">
            <w:pPr>
              <w:rPr>
                <w:rFonts w:ascii="Calibri" w:hAnsi="Calibri"/>
                <w:sz w:val="22"/>
                <w:szCs w:val="22"/>
                <w:lang w:eastAsia="ja-JP"/>
              </w:rPr>
            </w:pPr>
            <w:r w:rsidRPr="003B2609">
              <w:rPr>
                <w:rFonts w:ascii="Calibri" w:hAnsi="Calibri"/>
                <w:sz w:val="22"/>
                <w:szCs w:val="22"/>
                <w:lang w:eastAsia="ja-JP"/>
              </w:rPr>
              <w:t>Perception of the extent that this practice occurs in the community:</w:t>
            </w:r>
          </w:p>
          <w:p w14:paraId="36018396" w14:textId="77777777" w:rsidR="00E84061" w:rsidRPr="003B2609" w:rsidRDefault="00E84061" w:rsidP="00E84061">
            <w:pPr>
              <w:rPr>
                <w:rFonts w:ascii="Calibri" w:hAnsi="Calibri"/>
                <w:sz w:val="18"/>
                <w:szCs w:val="18"/>
                <w:lang w:eastAsia="ja-JP"/>
              </w:rPr>
            </w:pPr>
            <w:r w:rsidRPr="003B2609">
              <w:rPr>
                <w:rFonts w:ascii="Calibri" w:hAnsi="Calibri"/>
                <w:sz w:val="18"/>
                <w:szCs w:val="18"/>
                <w:lang w:eastAsia="ja-JP"/>
              </w:rPr>
              <w:t>Doesn’t exist = DE</w:t>
            </w:r>
          </w:p>
          <w:p w14:paraId="7321EEED" w14:textId="77777777" w:rsidR="00E84061" w:rsidRPr="003B2609" w:rsidRDefault="00E84061" w:rsidP="00E84061">
            <w:pPr>
              <w:rPr>
                <w:rFonts w:ascii="Calibri" w:hAnsi="Calibri"/>
                <w:sz w:val="18"/>
                <w:szCs w:val="18"/>
                <w:lang w:eastAsia="ja-JP"/>
              </w:rPr>
            </w:pPr>
            <w:r w:rsidRPr="003B2609">
              <w:rPr>
                <w:rFonts w:ascii="Calibri" w:hAnsi="Calibri"/>
                <w:sz w:val="18"/>
                <w:szCs w:val="18"/>
                <w:lang w:eastAsia="ja-JP"/>
              </w:rPr>
              <w:t xml:space="preserve">A few women experience it = FEW </w:t>
            </w:r>
          </w:p>
          <w:p w14:paraId="77D7E757" w14:textId="77777777" w:rsidR="00E84061" w:rsidRPr="003B2609" w:rsidRDefault="00E84061" w:rsidP="00E84061">
            <w:pPr>
              <w:rPr>
                <w:rFonts w:ascii="Calibri" w:hAnsi="Calibri"/>
                <w:sz w:val="18"/>
                <w:szCs w:val="18"/>
                <w:lang w:eastAsia="ja-JP"/>
              </w:rPr>
            </w:pPr>
            <w:r w:rsidRPr="003B2609">
              <w:rPr>
                <w:rFonts w:ascii="Calibri" w:hAnsi="Calibri"/>
                <w:sz w:val="18"/>
                <w:szCs w:val="18"/>
                <w:lang w:eastAsia="ja-JP"/>
              </w:rPr>
              <w:t xml:space="preserve">A lot of women experience it = LOT </w:t>
            </w:r>
          </w:p>
          <w:p w14:paraId="30D2EE84" w14:textId="77777777" w:rsidR="00E84061" w:rsidRPr="003B2609" w:rsidRDefault="00E84061" w:rsidP="00E84061">
            <w:pPr>
              <w:rPr>
                <w:rFonts w:ascii="Calibri" w:hAnsi="Calibri"/>
                <w:sz w:val="22"/>
                <w:szCs w:val="22"/>
                <w:lang w:eastAsia="ja-JP"/>
              </w:rPr>
            </w:pPr>
            <w:r w:rsidRPr="003B2609">
              <w:rPr>
                <w:rFonts w:ascii="Calibri" w:hAnsi="Calibri"/>
                <w:sz w:val="18"/>
                <w:szCs w:val="18"/>
                <w:lang w:eastAsia="ja-JP"/>
              </w:rPr>
              <w:t>All women experience it = ALL</w:t>
            </w:r>
          </w:p>
          <w:p w14:paraId="271505D0" w14:textId="77777777" w:rsidR="00E84061" w:rsidRPr="003B2609" w:rsidRDefault="00E84061" w:rsidP="00E84061">
            <w:pPr>
              <w:rPr>
                <w:rFonts w:ascii="Calibri" w:hAnsi="Calibri"/>
                <w:i/>
                <w:sz w:val="22"/>
                <w:szCs w:val="22"/>
                <w:lang w:eastAsia="ja-JP"/>
              </w:rPr>
            </w:pPr>
            <w:r w:rsidRPr="003B2609">
              <w:rPr>
                <w:rFonts w:ascii="Calibri" w:hAnsi="Calibri"/>
                <w:i/>
                <w:sz w:val="22"/>
                <w:szCs w:val="22"/>
                <w:lang w:eastAsia="ja-JP"/>
              </w:rPr>
              <w:t>(</w:t>
            </w:r>
            <w:proofErr w:type="gramStart"/>
            <w:r w:rsidRPr="003B2609">
              <w:rPr>
                <w:rFonts w:ascii="Calibri" w:hAnsi="Calibri"/>
                <w:i/>
                <w:sz w:val="22"/>
                <w:szCs w:val="22"/>
                <w:lang w:eastAsia="ja-JP"/>
              </w:rPr>
              <w:t>record</w:t>
            </w:r>
            <w:proofErr w:type="gramEnd"/>
            <w:r w:rsidRPr="003B2609">
              <w:rPr>
                <w:rFonts w:ascii="Calibri" w:hAnsi="Calibri"/>
                <w:i/>
                <w:sz w:val="22"/>
                <w:szCs w:val="22"/>
                <w:lang w:eastAsia="ja-JP"/>
              </w:rPr>
              <w:t xml:space="preserve"> the results from question 3a here)</w:t>
            </w:r>
          </w:p>
        </w:tc>
        <w:tc>
          <w:tcPr>
            <w:tcW w:w="1537" w:type="dxa"/>
            <w:shd w:val="clear" w:color="auto" w:fill="auto"/>
          </w:tcPr>
          <w:p w14:paraId="6C8CB774" w14:textId="77777777" w:rsidR="00E84061" w:rsidRPr="003B2609" w:rsidRDefault="00C16619" w:rsidP="00E84061">
            <w:pPr>
              <w:rPr>
                <w:rFonts w:ascii="Calibri" w:hAnsi="Calibri"/>
                <w:sz w:val="22"/>
                <w:szCs w:val="22"/>
                <w:lang w:eastAsia="ja-JP"/>
              </w:rPr>
            </w:pPr>
            <w:r w:rsidRPr="003B2609">
              <w:rPr>
                <w:rFonts w:ascii="Calibri" w:hAnsi="Calibri"/>
                <w:sz w:val="22"/>
                <w:szCs w:val="22"/>
                <w:lang w:eastAsia="ja-JP"/>
              </w:rPr>
              <w:t>FEW</w:t>
            </w:r>
          </w:p>
        </w:tc>
        <w:tc>
          <w:tcPr>
            <w:tcW w:w="1559" w:type="dxa"/>
            <w:shd w:val="clear" w:color="auto" w:fill="auto"/>
          </w:tcPr>
          <w:p w14:paraId="6D66D480" w14:textId="77777777" w:rsidR="00E84061" w:rsidRPr="003B2609" w:rsidRDefault="00C16619" w:rsidP="00E84061">
            <w:pPr>
              <w:rPr>
                <w:rFonts w:ascii="Calibri" w:hAnsi="Calibri"/>
                <w:sz w:val="22"/>
                <w:szCs w:val="22"/>
                <w:lang w:eastAsia="ja-JP"/>
              </w:rPr>
            </w:pPr>
            <w:r w:rsidRPr="003B2609">
              <w:rPr>
                <w:rFonts w:ascii="Calibri" w:hAnsi="Calibri"/>
                <w:sz w:val="22"/>
                <w:szCs w:val="22"/>
                <w:lang w:eastAsia="ja-JP"/>
              </w:rPr>
              <w:t>LOT</w:t>
            </w:r>
          </w:p>
        </w:tc>
        <w:tc>
          <w:tcPr>
            <w:tcW w:w="1559" w:type="dxa"/>
            <w:shd w:val="clear" w:color="auto" w:fill="auto"/>
          </w:tcPr>
          <w:p w14:paraId="1CF319FA" w14:textId="77777777" w:rsidR="00E84061" w:rsidRPr="003B2609" w:rsidRDefault="00C16619" w:rsidP="00E84061">
            <w:pPr>
              <w:rPr>
                <w:rFonts w:ascii="Calibri" w:hAnsi="Calibri"/>
                <w:sz w:val="22"/>
                <w:szCs w:val="22"/>
                <w:lang w:eastAsia="ja-JP"/>
              </w:rPr>
            </w:pPr>
            <w:r w:rsidRPr="003B2609">
              <w:rPr>
                <w:rFonts w:ascii="Calibri" w:hAnsi="Calibri"/>
                <w:sz w:val="22"/>
                <w:szCs w:val="22"/>
                <w:lang w:eastAsia="ja-JP"/>
              </w:rPr>
              <w:t>FEW</w:t>
            </w:r>
          </w:p>
        </w:tc>
        <w:tc>
          <w:tcPr>
            <w:tcW w:w="1604" w:type="dxa"/>
            <w:gridSpan w:val="2"/>
            <w:shd w:val="clear" w:color="auto" w:fill="auto"/>
          </w:tcPr>
          <w:p w14:paraId="35385FD1" w14:textId="77777777" w:rsidR="00E84061" w:rsidRPr="003B2609" w:rsidRDefault="00C16619" w:rsidP="00E84061">
            <w:pPr>
              <w:rPr>
                <w:rFonts w:ascii="Calibri" w:hAnsi="Calibri"/>
                <w:sz w:val="22"/>
                <w:szCs w:val="22"/>
                <w:lang w:eastAsia="ja-JP"/>
              </w:rPr>
            </w:pPr>
            <w:r w:rsidRPr="003B2609">
              <w:rPr>
                <w:rFonts w:ascii="Calibri" w:hAnsi="Calibri"/>
                <w:sz w:val="22"/>
                <w:szCs w:val="22"/>
                <w:lang w:eastAsia="ja-JP"/>
              </w:rPr>
              <w:t>FEW</w:t>
            </w:r>
          </w:p>
        </w:tc>
      </w:tr>
      <w:tr w:rsidR="008A2BBB" w:rsidRPr="003B2609" w14:paraId="25A8FB58" w14:textId="77777777" w:rsidTr="008A2BBB">
        <w:tc>
          <w:tcPr>
            <w:tcW w:w="2291" w:type="dxa"/>
            <w:gridSpan w:val="2"/>
            <w:shd w:val="clear" w:color="auto" w:fill="auto"/>
          </w:tcPr>
          <w:p w14:paraId="4ECCE018" w14:textId="77777777" w:rsidR="00E84061" w:rsidRPr="003B2609" w:rsidRDefault="00E84061" w:rsidP="00E84061">
            <w:pPr>
              <w:rPr>
                <w:rFonts w:ascii="Calibri" w:hAnsi="Calibri"/>
                <w:sz w:val="22"/>
                <w:szCs w:val="22"/>
                <w:lang w:eastAsia="ja-JP"/>
              </w:rPr>
            </w:pPr>
            <w:r w:rsidRPr="003B2609">
              <w:rPr>
                <w:rFonts w:ascii="Calibri" w:hAnsi="Calibri"/>
                <w:sz w:val="22"/>
                <w:szCs w:val="22"/>
                <w:lang w:eastAsia="ja-JP"/>
              </w:rPr>
              <w:t xml:space="preserve">Number of women who have personally experienced the practice in the last time period </w:t>
            </w:r>
            <w:r w:rsidRPr="003B2609">
              <w:rPr>
                <w:rFonts w:ascii="Calibri" w:hAnsi="Calibri"/>
                <w:i/>
                <w:sz w:val="22"/>
                <w:szCs w:val="22"/>
                <w:lang w:eastAsia="ja-JP"/>
              </w:rPr>
              <w:t>(record the results of voting here)</w:t>
            </w:r>
          </w:p>
        </w:tc>
        <w:tc>
          <w:tcPr>
            <w:tcW w:w="1537" w:type="dxa"/>
            <w:shd w:val="clear" w:color="auto" w:fill="auto"/>
          </w:tcPr>
          <w:p w14:paraId="24BDD016" w14:textId="77777777" w:rsidR="00E84061" w:rsidRPr="003B2609" w:rsidRDefault="00C16619" w:rsidP="00E84061">
            <w:pPr>
              <w:rPr>
                <w:rFonts w:ascii="Calibri" w:hAnsi="Calibri"/>
                <w:sz w:val="22"/>
                <w:szCs w:val="22"/>
                <w:lang w:eastAsia="ja-JP"/>
              </w:rPr>
            </w:pPr>
            <w:r w:rsidRPr="003B2609">
              <w:rPr>
                <w:rFonts w:ascii="Calibri" w:hAnsi="Calibri"/>
                <w:sz w:val="22"/>
                <w:szCs w:val="22"/>
                <w:lang w:eastAsia="ja-JP"/>
              </w:rPr>
              <w:t>5</w:t>
            </w:r>
          </w:p>
        </w:tc>
        <w:tc>
          <w:tcPr>
            <w:tcW w:w="1559" w:type="dxa"/>
            <w:shd w:val="clear" w:color="auto" w:fill="auto"/>
          </w:tcPr>
          <w:p w14:paraId="20E4ADE4" w14:textId="77777777" w:rsidR="00E84061" w:rsidRPr="003B2609" w:rsidRDefault="00C16619" w:rsidP="00E84061">
            <w:pPr>
              <w:rPr>
                <w:rFonts w:ascii="Calibri" w:hAnsi="Calibri"/>
                <w:sz w:val="22"/>
                <w:szCs w:val="22"/>
                <w:lang w:eastAsia="ja-JP"/>
              </w:rPr>
            </w:pPr>
            <w:r w:rsidRPr="003B2609">
              <w:rPr>
                <w:rFonts w:ascii="Calibri" w:hAnsi="Calibri"/>
                <w:sz w:val="22"/>
                <w:szCs w:val="22"/>
                <w:lang w:eastAsia="ja-JP"/>
              </w:rPr>
              <w:t>8</w:t>
            </w:r>
          </w:p>
        </w:tc>
        <w:tc>
          <w:tcPr>
            <w:tcW w:w="1559" w:type="dxa"/>
            <w:shd w:val="clear" w:color="auto" w:fill="auto"/>
          </w:tcPr>
          <w:p w14:paraId="7FEFCBC1" w14:textId="77777777" w:rsidR="00E84061" w:rsidRPr="003B2609" w:rsidRDefault="00C16619" w:rsidP="00E84061">
            <w:pPr>
              <w:rPr>
                <w:rFonts w:ascii="Calibri" w:hAnsi="Calibri"/>
                <w:sz w:val="22"/>
                <w:szCs w:val="22"/>
                <w:lang w:eastAsia="ja-JP"/>
              </w:rPr>
            </w:pPr>
            <w:r w:rsidRPr="003B2609">
              <w:rPr>
                <w:rFonts w:ascii="Calibri" w:hAnsi="Calibri"/>
                <w:sz w:val="22"/>
                <w:szCs w:val="22"/>
                <w:lang w:eastAsia="ja-JP"/>
              </w:rPr>
              <w:t>3</w:t>
            </w:r>
          </w:p>
        </w:tc>
        <w:tc>
          <w:tcPr>
            <w:tcW w:w="1604" w:type="dxa"/>
            <w:gridSpan w:val="2"/>
            <w:shd w:val="clear" w:color="auto" w:fill="auto"/>
          </w:tcPr>
          <w:p w14:paraId="2D68B9B4" w14:textId="77777777" w:rsidR="00E84061" w:rsidRPr="003B2609" w:rsidRDefault="00C16619" w:rsidP="00E84061">
            <w:pPr>
              <w:rPr>
                <w:rFonts w:ascii="Calibri" w:hAnsi="Calibri"/>
                <w:sz w:val="22"/>
                <w:szCs w:val="22"/>
                <w:lang w:eastAsia="ja-JP"/>
              </w:rPr>
            </w:pPr>
            <w:r w:rsidRPr="003B2609">
              <w:rPr>
                <w:rFonts w:ascii="Calibri" w:hAnsi="Calibri"/>
                <w:sz w:val="22"/>
                <w:szCs w:val="22"/>
                <w:lang w:eastAsia="ja-JP"/>
              </w:rPr>
              <w:t>2</w:t>
            </w:r>
          </w:p>
        </w:tc>
      </w:tr>
      <w:tr w:rsidR="008A2BBB" w:rsidRPr="003B2609" w14:paraId="48BD8B50" w14:textId="77777777" w:rsidTr="008A2BBB">
        <w:tc>
          <w:tcPr>
            <w:tcW w:w="2291" w:type="dxa"/>
            <w:gridSpan w:val="2"/>
            <w:shd w:val="clear" w:color="auto" w:fill="auto"/>
          </w:tcPr>
          <w:p w14:paraId="5EBF2759" w14:textId="77777777" w:rsidR="00E84061" w:rsidRPr="003B2609" w:rsidRDefault="00E84061" w:rsidP="00E84061">
            <w:pPr>
              <w:rPr>
                <w:rFonts w:ascii="Calibri" w:hAnsi="Calibri"/>
                <w:sz w:val="22"/>
                <w:szCs w:val="22"/>
                <w:lang w:eastAsia="ja-JP"/>
              </w:rPr>
            </w:pPr>
            <w:r w:rsidRPr="003B2609">
              <w:rPr>
                <w:rFonts w:ascii="Calibri" w:hAnsi="Calibri"/>
                <w:sz w:val="22"/>
                <w:szCs w:val="22"/>
                <w:lang w:eastAsia="ja-JP"/>
              </w:rPr>
              <w:t xml:space="preserve">Votes as a % of the total number of women in the group. </w:t>
            </w:r>
          </w:p>
        </w:tc>
        <w:tc>
          <w:tcPr>
            <w:tcW w:w="1537" w:type="dxa"/>
            <w:shd w:val="clear" w:color="auto" w:fill="auto"/>
          </w:tcPr>
          <w:p w14:paraId="66556D01" w14:textId="77777777" w:rsidR="00E84061" w:rsidRPr="003B2609" w:rsidRDefault="00C16619" w:rsidP="00E84061">
            <w:pPr>
              <w:rPr>
                <w:rFonts w:ascii="Calibri" w:hAnsi="Calibri"/>
                <w:sz w:val="22"/>
                <w:szCs w:val="22"/>
                <w:lang w:eastAsia="ja-JP"/>
              </w:rPr>
            </w:pPr>
            <w:r w:rsidRPr="003B2609">
              <w:rPr>
                <w:rFonts w:ascii="Calibri" w:hAnsi="Calibri"/>
                <w:sz w:val="22"/>
                <w:szCs w:val="22"/>
                <w:lang w:eastAsia="ja-JP"/>
              </w:rPr>
              <w:t>33%</w:t>
            </w:r>
          </w:p>
        </w:tc>
        <w:tc>
          <w:tcPr>
            <w:tcW w:w="1559" w:type="dxa"/>
            <w:shd w:val="clear" w:color="auto" w:fill="auto"/>
          </w:tcPr>
          <w:p w14:paraId="764399E0" w14:textId="77777777" w:rsidR="00E84061" w:rsidRPr="003B2609" w:rsidRDefault="00C16619" w:rsidP="00E84061">
            <w:pPr>
              <w:rPr>
                <w:rFonts w:ascii="Calibri" w:hAnsi="Calibri"/>
                <w:sz w:val="22"/>
                <w:szCs w:val="22"/>
                <w:lang w:eastAsia="ja-JP"/>
              </w:rPr>
            </w:pPr>
            <w:r w:rsidRPr="003B2609">
              <w:rPr>
                <w:rFonts w:ascii="Calibri" w:hAnsi="Calibri"/>
                <w:sz w:val="22"/>
                <w:szCs w:val="22"/>
                <w:lang w:eastAsia="ja-JP"/>
              </w:rPr>
              <w:t>53%</w:t>
            </w:r>
          </w:p>
        </w:tc>
        <w:tc>
          <w:tcPr>
            <w:tcW w:w="1559" w:type="dxa"/>
            <w:shd w:val="clear" w:color="auto" w:fill="auto"/>
          </w:tcPr>
          <w:p w14:paraId="1A731067" w14:textId="77777777" w:rsidR="00E84061" w:rsidRPr="003B2609" w:rsidRDefault="00C16619" w:rsidP="00E84061">
            <w:pPr>
              <w:rPr>
                <w:rFonts w:ascii="Calibri" w:hAnsi="Calibri"/>
                <w:sz w:val="22"/>
                <w:szCs w:val="22"/>
                <w:lang w:eastAsia="ja-JP"/>
              </w:rPr>
            </w:pPr>
            <w:r w:rsidRPr="003B2609">
              <w:rPr>
                <w:rFonts w:ascii="Calibri" w:hAnsi="Calibri"/>
                <w:sz w:val="22"/>
                <w:szCs w:val="22"/>
                <w:lang w:eastAsia="ja-JP"/>
              </w:rPr>
              <w:t>20%</w:t>
            </w:r>
          </w:p>
        </w:tc>
        <w:tc>
          <w:tcPr>
            <w:tcW w:w="1604" w:type="dxa"/>
            <w:gridSpan w:val="2"/>
            <w:shd w:val="clear" w:color="auto" w:fill="auto"/>
          </w:tcPr>
          <w:p w14:paraId="4B48F3CB" w14:textId="77777777" w:rsidR="00E84061" w:rsidRPr="003B2609" w:rsidRDefault="00C16619" w:rsidP="00E84061">
            <w:pPr>
              <w:rPr>
                <w:rFonts w:ascii="Calibri" w:hAnsi="Calibri"/>
                <w:sz w:val="22"/>
                <w:szCs w:val="22"/>
                <w:lang w:eastAsia="ja-JP"/>
              </w:rPr>
            </w:pPr>
            <w:r w:rsidRPr="003B2609">
              <w:rPr>
                <w:rFonts w:ascii="Calibri" w:hAnsi="Calibri"/>
                <w:sz w:val="22"/>
                <w:szCs w:val="22"/>
                <w:lang w:eastAsia="ja-JP"/>
              </w:rPr>
              <w:t>13%</w:t>
            </w:r>
          </w:p>
        </w:tc>
      </w:tr>
      <w:tr w:rsidR="00E84061" w:rsidRPr="003B2609" w14:paraId="0746D716" w14:textId="77777777" w:rsidTr="008A2BBB">
        <w:tc>
          <w:tcPr>
            <w:tcW w:w="8550" w:type="dxa"/>
            <w:gridSpan w:val="7"/>
            <w:shd w:val="clear" w:color="auto" w:fill="auto"/>
          </w:tcPr>
          <w:p w14:paraId="2A964A5D" w14:textId="77777777" w:rsidR="00E84061" w:rsidRPr="003B2609" w:rsidRDefault="00E84061" w:rsidP="00E84061">
            <w:pPr>
              <w:rPr>
                <w:rFonts w:ascii="Calibri" w:hAnsi="Calibri"/>
                <w:b/>
                <w:sz w:val="22"/>
                <w:szCs w:val="22"/>
                <w:lang w:eastAsia="ja-JP"/>
              </w:rPr>
            </w:pPr>
            <w:r w:rsidRPr="003B2609">
              <w:rPr>
                <w:rFonts w:ascii="Calibri" w:hAnsi="Calibri"/>
                <w:b/>
                <w:sz w:val="22"/>
                <w:szCs w:val="22"/>
                <w:lang w:eastAsia="ja-JP"/>
              </w:rPr>
              <w:t>Story of POSITIVE change</w:t>
            </w:r>
          </w:p>
          <w:p w14:paraId="62AFA481" w14:textId="77777777" w:rsidR="00E84061" w:rsidRPr="003B2609" w:rsidRDefault="00E84061" w:rsidP="00E84061">
            <w:pPr>
              <w:rPr>
                <w:rFonts w:ascii="Calibri" w:hAnsi="Calibri"/>
                <w:b/>
                <w:sz w:val="22"/>
                <w:szCs w:val="22"/>
                <w:lang w:eastAsia="ja-JP"/>
              </w:rPr>
            </w:pPr>
          </w:p>
        </w:tc>
      </w:tr>
      <w:tr w:rsidR="00E84061" w:rsidRPr="003B2609" w14:paraId="70E89455" w14:textId="77777777" w:rsidTr="008A2BBB">
        <w:tc>
          <w:tcPr>
            <w:tcW w:w="8550" w:type="dxa"/>
            <w:gridSpan w:val="7"/>
            <w:shd w:val="clear" w:color="auto" w:fill="auto"/>
          </w:tcPr>
          <w:p w14:paraId="43B621E3" w14:textId="77777777" w:rsidR="00E84061" w:rsidRPr="003B2609" w:rsidRDefault="00E84061" w:rsidP="00E84061">
            <w:pPr>
              <w:rPr>
                <w:rFonts w:ascii="Calibri" w:hAnsi="Calibri"/>
                <w:sz w:val="22"/>
                <w:szCs w:val="22"/>
                <w:lang w:eastAsia="ja-JP"/>
              </w:rPr>
            </w:pPr>
            <w:r w:rsidRPr="003B2609">
              <w:rPr>
                <w:rFonts w:ascii="Calibri" w:hAnsi="Calibri"/>
                <w:sz w:val="22"/>
                <w:szCs w:val="22"/>
                <w:lang w:eastAsia="ja-JP"/>
              </w:rPr>
              <w:t>What was it like before?</w:t>
            </w:r>
          </w:p>
          <w:p w14:paraId="3D3ED276" w14:textId="77777777" w:rsidR="00E84061" w:rsidRPr="003B2609" w:rsidRDefault="00C16619" w:rsidP="00E84061">
            <w:pPr>
              <w:rPr>
                <w:rFonts w:ascii="Calibri" w:hAnsi="Calibri"/>
                <w:i/>
                <w:sz w:val="22"/>
                <w:szCs w:val="22"/>
                <w:lang w:eastAsia="ja-JP"/>
              </w:rPr>
            </w:pPr>
            <w:r w:rsidRPr="003B2609">
              <w:rPr>
                <w:rFonts w:ascii="Calibri" w:hAnsi="Calibri"/>
                <w:i/>
                <w:sz w:val="22"/>
                <w:szCs w:val="22"/>
                <w:lang w:eastAsia="ja-JP"/>
              </w:rPr>
              <w:t>My husband used to always get drunk and then come and take my money so he could gamble with his friends.</w:t>
            </w:r>
          </w:p>
          <w:p w14:paraId="2E1CE045" w14:textId="77777777" w:rsidR="00E84061" w:rsidRPr="003B2609" w:rsidRDefault="00E84061" w:rsidP="00E84061">
            <w:pPr>
              <w:rPr>
                <w:rFonts w:ascii="Calibri" w:hAnsi="Calibri"/>
                <w:sz w:val="22"/>
                <w:szCs w:val="22"/>
                <w:lang w:eastAsia="ja-JP"/>
              </w:rPr>
            </w:pPr>
          </w:p>
          <w:p w14:paraId="24D48405" w14:textId="77777777" w:rsidR="00E84061" w:rsidRPr="003B2609" w:rsidRDefault="00E84061" w:rsidP="00E84061">
            <w:pPr>
              <w:rPr>
                <w:rFonts w:ascii="Calibri" w:hAnsi="Calibri"/>
                <w:sz w:val="22"/>
                <w:szCs w:val="22"/>
                <w:lang w:eastAsia="ja-JP"/>
              </w:rPr>
            </w:pPr>
            <w:r w:rsidRPr="003B2609">
              <w:rPr>
                <w:rFonts w:ascii="Calibri" w:hAnsi="Calibri"/>
                <w:sz w:val="22"/>
                <w:szCs w:val="22"/>
                <w:lang w:eastAsia="ja-JP"/>
              </w:rPr>
              <w:t>What has changed over the last year (or since the last monitoring visit)?</w:t>
            </w:r>
          </w:p>
          <w:p w14:paraId="07D97C33" w14:textId="77777777" w:rsidR="00E84061" w:rsidRPr="003B2609" w:rsidRDefault="00C16619" w:rsidP="00E84061">
            <w:pPr>
              <w:rPr>
                <w:rFonts w:ascii="Calibri" w:hAnsi="Calibri"/>
                <w:i/>
                <w:sz w:val="22"/>
                <w:szCs w:val="22"/>
                <w:lang w:eastAsia="ja-JP"/>
              </w:rPr>
            </w:pPr>
            <w:r w:rsidRPr="003B2609">
              <w:rPr>
                <w:rFonts w:ascii="Calibri" w:hAnsi="Calibri"/>
                <w:i/>
                <w:sz w:val="22"/>
                <w:szCs w:val="22"/>
                <w:lang w:eastAsia="ja-JP"/>
              </w:rPr>
              <w:t>We went to training on how to manage money and now he is more aware of the problem of gambling away the money. He also started going to church more, and now doesn't drink as much. Now he hardly ever comes and takes my money, and he has started helping out more in the house too.</w:t>
            </w:r>
          </w:p>
          <w:p w14:paraId="3D7E75D6" w14:textId="77777777" w:rsidR="00E84061" w:rsidRPr="003B2609" w:rsidRDefault="00E84061" w:rsidP="00E84061">
            <w:pPr>
              <w:rPr>
                <w:rFonts w:ascii="Calibri" w:hAnsi="Calibri"/>
                <w:sz w:val="22"/>
                <w:szCs w:val="22"/>
                <w:lang w:eastAsia="ja-JP"/>
              </w:rPr>
            </w:pPr>
          </w:p>
          <w:p w14:paraId="377B6D42" w14:textId="77777777" w:rsidR="00E84061" w:rsidRPr="003B2609" w:rsidRDefault="00E84061" w:rsidP="00E84061">
            <w:pPr>
              <w:rPr>
                <w:rFonts w:ascii="Calibri" w:hAnsi="Calibri"/>
                <w:sz w:val="22"/>
                <w:szCs w:val="22"/>
                <w:lang w:eastAsia="ja-JP"/>
              </w:rPr>
            </w:pPr>
            <w:r w:rsidRPr="003B2609">
              <w:rPr>
                <w:rFonts w:ascii="Calibri" w:hAnsi="Calibri"/>
                <w:sz w:val="22"/>
                <w:szCs w:val="22"/>
                <w:lang w:eastAsia="ja-JP"/>
              </w:rPr>
              <w:t>What was the cause of the change?</w:t>
            </w:r>
          </w:p>
          <w:p w14:paraId="151B40A4" w14:textId="77777777" w:rsidR="00E84061" w:rsidRPr="003B2609" w:rsidRDefault="00C16619" w:rsidP="00E84061">
            <w:pPr>
              <w:rPr>
                <w:rFonts w:ascii="Calibri" w:hAnsi="Calibri"/>
                <w:i/>
                <w:sz w:val="22"/>
                <w:szCs w:val="22"/>
                <w:lang w:eastAsia="ja-JP"/>
              </w:rPr>
            </w:pPr>
            <w:r w:rsidRPr="003B2609">
              <w:rPr>
                <w:rFonts w:ascii="Calibri" w:hAnsi="Calibri"/>
                <w:i/>
                <w:sz w:val="22"/>
                <w:szCs w:val="22"/>
                <w:lang w:eastAsia="ja-JP"/>
              </w:rPr>
              <w:t>I think the training made a big difference, and also my family and friends from Church, as they kept talking to him about his drinking when they saw how it caused so many problems for us. It took a long time but he has started to change.</w:t>
            </w:r>
          </w:p>
          <w:p w14:paraId="3990D53A" w14:textId="77777777" w:rsidR="00E84061" w:rsidRDefault="00E84061" w:rsidP="00E84061">
            <w:pPr>
              <w:rPr>
                <w:rFonts w:ascii="Calibri" w:hAnsi="Calibri"/>
                <w:sz w:val="22"/>
                <w:szCs w:val="22"/>
                <w:lang w:eastAsia="ja-JP"/>
              </w:rPr>
            </w:pPr>
          </w:p>
          <w:p w14:paraId="518B87E1" w14:textId="77777777" w:rsidR="00E525ED" w:rsidRPr="003B2609" w:rsidRDefault="00E525ED" w:rsidP="00E84061">
            <w:pPr>
              <w:rPr>
                <w:rFonts w:ascii="Calibri" w:hAnsi="Calibri"/>
                <w:sz w:val="22"/>
                <w:szCs w:val="22"/>
                <w:lang w:eastAsia="ja-JP"/>
              </w:rPr>
            </w:pPr>
          </w:p>
        </w:tc>
      </w:tr>
      <w:tr w:rsidR="00E84061" w:rsidRPr="003B2609" w14:paraId="583D742F" w14:textId="77777777" w:rsidTr="008A2BBB">
        <w:tc>
          <w:tcPr>
            <w:tcW w:w="8550" w:type="dxa"/>
            <w:gridSpan w:val="7"/>
            <w:shd w:val="clear" w:color="auto" w:fill="auto"/>
          </w:tcPr>
          <w:p w14:paraId="0C3B411C" w14:textId="0450E458" w:rsidR="00E84061" w:rsidRPr="003B2609" w:rsidRDefault="00E84061" w:rsidP="00E84061">
            <w:pPr>
              <w:rPr>
                <w:rFonts w:ascii="Calibri" w:hAnsi="Calibri"/>
                <w:b/>
                <w:sz w:val="22"/>
                <w:szCs w:val="22"/>
                <w:lang w:eastAsia="ja-JP"/>
              </w:rPr>
            </w:pPr>
            <w:r w:rsidRPr="003B2609">
              <w:rPr>
                <w:rFonts w:ascii="Calibri" w:hAnsi="Calibri"/>
                <w:b/>
                <w:sz w:val="22"/>
                <w:szCs w:val="22"/>
                <w:lang w:eastAsia="ja-JP"/>
              </w:rPr>
              <w:t>Story of NEGATIVE change</w:t>
            </w:r>
          </w:p>
        </w:tc>
      </w:tr>
      <w:tr w:rsidR="00E84061" w:rsidRPr="003B2609" w14:paraId="1FBB58D0" w14:textId="77777777" w:rsidTr="008A2BBB">
        <w:tc>
          <w:tcPr>
            <w:tcW w:w="8550" w:type="dxa"/>
            <w:gridSpan w:val="7"/>
            <w:shd w:val="clear" w:color="auto" w:fill="auto"/>
          </w:tcPr>
          <w:p w14:paraId="489F24F0" w14:textId="77777777" w:rsidR="00E84061" w:rsidRPr="003B2609" w:rsidRDefault="00E84061" w:rsidP="00E84061">
            <w:pPr>
              <w:rPr>
                <w:rFonts w:ascii="Calibri" w:hAnsi="Calibri"/>
                <w:sz w:val="22"/>
                <w:szCs w:val="22"/>
                <w:lang w:eastAsia="ja-JP"/>
              </w:rPr>
            </w:pPr>
            <w:r w:rsidRPr="003B2609">
              <w:rPr>
                <w:rFonts w:ascii="Calibri" w:hAnsi="Calibri"/>
                <w:sz w:val="22"/>
                <w:szCs w:val="22"/>
                <w:lang w:eastAsia="ja-JP"/>
              </w:rPr>
              <w:t>What was it like before?</w:t>
            </w:r>
          </w:p>
          <w:p w14:paraId="1C58DA50" w14:textId="77777777" w:rsidR="00E84061" w:rsidRPr="003B2609" w:rsidRDefault="00C16619" w:rsidP="00E84061">
            <w:pPr>
              <w:rPr>
                <w:rFonts w:ascii="Calibri" w:hAnsi="Calibri"/>
                <w:i/>
                <w:sz w:val="22"/>
                <w:szCs w:val="22"/>
                <w:lang w:eastAsia="ja-JP"/>
              </w:rPr>
            </w:pPr>
            <w:r w:rsidRPr="003B2609">
              <w:rPr>
                <w:rFonts w:ascii="Calibri" w:hAnsi="Calibri"/>
                <w:i/>
                <w:sz w:val="22"/>
                <w:szCs w:val="22"/>
                <w:lang w:eastAsia="ja-JP"/>
              </w:rPr>
              <w:t>My son was always a good boy before, never causing trouble or taking money.</w:t>
            </w:r>
          </w:p>
          <w:p w14:paraId="17BC01B6" w14:textId="77777777" w:rsidR="00E84061" w:rsidRPr="003B2609" w:rsidRDefault="00E84061" w:rsidP="00E84061">
            <w:pPr>
              <w:rPr>
                <w:rFonts w:ascii="Calibri" w:hAnsi="Calibri"/>
                <w:sz w:val="22"/>
                <w:szCs w:val="22"/>
                <w:lang w:eastAsia="ja-JP"/>
              </w:rPr>
            </w:pPr>
          </w:p>
          <w:p w14:paraId="229A6402" w14:textId="77777777" w:rsidR="00E84061" w:rsidRPr="003B2609" w:rsidRDefault="00E84061" w:rsidP="00E84061">
            <w:pPr>
              <w:rPr>
                <w:rFonts w:ascii="Calibri" w:hAnsi="Calibri"/>
                <w:sz w:val="22"/>
                <w:szCs w:val="22"/>
                <w:lang w:eastAsia="ja-JP"/>
              </w:rPr>
            </w:pPr>
          </w:p>
          <w:p w14:paraId="17FB5FBE" w14:textId="77777777" w:rsidR="00E84061" w:rsidRPr="003B2609" w:rsidRDefault="00E84061" w:rsidP="00E84061">
            <w:pPr>
              <w:rPr>
                <w:rFonts w:ascii="Calibri" w:hAnsi="Calibri"/>
                <w:sz w:val="22"/>
                <w:szCs w:val="22"/>
                <w:lang w:eastAsia="ja-JP"/>
              </w:rPr>
            </w:pPr>
            <w:r w:rsidRPr="003B2609">
              <w:rPr>
                <w:rFonts w:ascii="Calibri" w:hAnsi="Calibri"/>
                <w:sz w:val="22"/>
                <w:szCs w:val="22"/>
                <w:lang w:eastAsia="ja-JP"/>
              </w:rPr>
              <w:t>What has changed over the last year (or since the last monitoring visit)?</w:t>
            </w:r>
          </w:p>
          <w:p w14:paraId="2194CCA6" w14:textId="77777777" w:rsidR="00E84061" w:rsidRPr="003B2609" w:rsidRDefault="00C16619" w:rsidP="00E84061">
            <w:pPr>
              <w:rPr>
                <w:rFonts w:ascii="Calibri" w:hAnsi="Calibri"/>
                <w:i/>
                <w:sz w:val="22"/>
                <w:szCs w:val="22"/>
                <w:lang w:eastAsia="ja-JP"/>
              </w:rPr>
            </w:pPr>
            <w:r w:rsidRPr="003B2609">
              <w:rPr>
                <w:rFonts w:ascii="Calibri" w:hAnsi="Calibri"/>
                <w:i/>
                <w:sz w:val="22"/>
                <w:szCs w:val="22"/>
                <w:lang w:eastAsia="ja-JP"/>
              </w:rPr>
              <w:t>My son started hanging out with the wrong crowd, and now smokes a lot of marijuana and is always sitting out on the road at night causing trouble in the community. He always wants more money from me to buy his friends smokes and alcohol. I try and hide it from him and then he threatens me, or just searches the house til</w:t>
            </w:r>
            <w:r w:rsidR="007F1805">
              <w:rPr>
                <w:rFonts w:ascii="Calibri" w:hAnsi="Calibri"/>
                <w:i/>
                <w:sz w:val="22"/>
                <w:szCs w:val="22"/>
                <w:lang w:eastAsia="ja-JP"/>
              </w:rPr>
              <w:t>l</w:t>
            </w:r>
            <w:r w:rsidRPr="003B2609">
              <w:rPr>
                <w:rFonts w:ascii="Calibri" w:hAnsi="Calibri"/>
                <w:i/>
                <w:sz w:val="22"/>
                <w:szCs w:val="22"/>
                <w:lang w:eastAsia="ja-JP"/>
              </w:rPr>
              <w:t xml:space="preserve"> he finds it and just takes it.</w:t>
            </w:r>
          </w:p>
          <w:p w14:paraId="647BC0DD" w14:textId="77777777" w:rsidR="00E84061" w:rsidRPr="003B2609" w:rsidRDefault="00E84061" w:rsidP="00E84061">
            <w:pPr>
              <w:rPr>
                <w:rFonts w:ascii="Calibri" w:hAnsi="Calibri"/>
                <w:sz w:val="22"/>
                <w:szCs w:val="22"/>
                <w:lang w:eastAsia="ja-JP"/>
              </w:rPr>
            </w:pPr>
          </w:p>
          <w:p w14:paraId="7AA2BFD7" w14:textId="77777777" w:rsidR="00E84061" w:rsidRPr="003B2609" w:rsidRDefault="00E84061" w:rsidP="00E84061">
            <w:pPr>
              <w:rPr>
                <w:rFonts w:ascii="Calibri" w:hAnsi="Calibri"/>
                <w:sz w:val="22"/>
                <w:szCs w:val="22"/>
                <w:lang w:eastAsia="ja-JP"/>
              </w:rPr>
            </w:pPr>
            <w:r w:rsidRPr="003B2609">
              <w:rPr>
                <w:rFonts w:ascii="Calibri" w:hAnsi="Calibri"/>
                <w:sz w:val="22"/>
                <w:szCs w:val="22"/>
                <w:lang w:eastAsia="ja-JP"/>
              </w:rPr>
              <w:t>What was the cause of the change?</w:t>
            </w:r>
          </w:p>
          <w:p w14:paraId="50A687FA" w14:textId="77777777" w:rsidR="00E84061" w:rsidRPr="003B2609" w:rsidRDefault="00C16619" w:rsidP="00372111">
            <w:pPr>
              <w:rPr>
                <w:rFonts w:ascii="Calibri" w:hAnsi="Calibri"/>
                <w:sz w:val="22"/>
                <w:szCs w:val="22"/>
                <w:lang w:eastAsia="ja-JP"/>
              </w:rPr>
            </w:pPr>
            <w:r w:rsidRPr="003B2609">
              <w:rPr>
                <w:rFonts w:ascii="Calibri" w:hAnsi="Calibri"/>
                <w:i/>
                <w:sz w:val="22"/>
                <w:szCs w:val="22"/>
                <w:lang w:eastAsia="ja-JP"/>
              </w:rPr>
              <w:t xml:space="preserve">I think there is not enough discipline in the community for the young boys – they can just sit around and cause trouble and the elders don't do anything. I think we need </w:t>
            </w:r>
            <w:r w:rsidR="00372111" w:rsidRPr="003B2609">
              <w:rPr>
                <w:rFonts w:ascii="Calibri" w:hAnsi="Calibri"/>
                <w:i/>
                <w:sz w:val="22"/>
                <w:szCs w:val="22"/>
                <w:lang w:eastAsia="ja-JP"/>
              </w:rPr>
              <w:t>to send the boys home at night so they can</w:t>
            </w:r>
            <w:r w:rsidR="007F1805">
              <w:rPr>
                <w:rFonts w:ascii="Calibri" w:hAnsi="Calibri"/>
                <w:i/>
                <w:sz w:val="22"/>
                <w:szCs w:val="22"/>
                <w:lang w:eastAsia="ja-JP"/>
              </w:rPr>
              <w:t>’</w:t>
            </w:r>
            <w:r w:rsidR="00372111" w:rsidRPr="003B2609">
              <w:rPr>
                <w:rFonts w:ascii="Calibri" w:hAnsi="Calibri"/>
                <w:i/>
                <w:sz w:val="22"/>
                <w:szCs w:val="22"/>
                <w:lang w:eastAsia="ja-JP"/>
              </w:rPr>
              <w:t xml:space="preserve">t cause trouble. The boys don't listen to us </w:t>
            </w:r>
            <w:proofErr w:type="gramStart"/>
            <w:r w:rsidR="00372111" w:rsidRPr="003B2609">
              <w:rPr>
                <w:rFonts w:ascii="Calibri" w:hAnsi="Calibri"/>
                <w:i/>
                <w:sz w:val="22"/>
                <w:szCs w:val="22"/>
                <w:lang w:eastAsia="ja-JP"/>
              </w:rPr>
              <w:t>women,</w:t>
            </w:r>
            <w:proofErr w:type="gramEnd"/>
            <w:r w:rsidR="00372111" w:rsidRPr="003B2609">
              <w:rPr>
                <w:rFonts w:ascii="Calibri" w:hAnsi="Calibri"/>
                <w:i/>
                <w:sz w:val="22"/>
                <w:szCs w:val="22"/>
                <w:lang w:eastAsia="ja-JP"/>
              </w:rPr>
              <w:t xml:space="preserve"> we need the men to step in. We also need to make sure the boys finish school and have something to do t</w:t>
            </w:r>
            <w:r w:rsidR="007F1805">
              <w:rPr>
                <w:rFonts w:ascii="Calibri" w:hAnsi="Calibri"/>
                <w:i/>
                <w:sz w:val="22"/>
                <w:szCs w:val="22"/>
                <w:lang w:eastAsia="ja-JP"/>
              </w:rPr>
              <w:t>o</w:t>
            </w:r>
            <w:r w:rsidR="00372111" w:rsidRPr="003B2609">
              <w:rPr>
                <w:rFonts w:ascii="Calibri" w:hAnsi="Calibri"/>
                <w:i/>
                <w:sz w:val="22"/>
                <w:szCs w:val="22"/>
                <w:lang w:eastAsia="ja-JP"/>
              </w:rPr>
              <w:t xml:space="preserve"> earn money – there are not enough opportunities around here to keep them busy.</w:t>
            </w:r>
            <w:r w:rsidR="00372111" w:rsidRPr="003B2609">
              <w:rPr>
                <w:rFonts w:ascii="Calibri" w:hAnsi="Calibri"/>
                <w:sz w:val="22"/>
                <w:szCs w:val="22"/>
                <w:lang w:eastAsia="ja-JP"/>
              </w:rPr>
              <w:t xml:space="preserve"> </w:t>
            </w:r>
          </w:p>
        </w:tc>
      </w:tr>
    </w:tbl>
    <w:p w14:paraId="714AF8FA" w14:textId="77777777" w:rsidR="00C209A7" w:rsidRPr="003B2609" w:rsidRDefault="00C209A7">
      <w:pPr>
        <w:rPr>
          <w:rFonts w:ascii="Calibri" w:hAnsi="Calibri" w:cs="Arial"/>
          <w:b/>
          <w:sz w:val="22"/>
          <w:szCs w:val="22"/>
        </w:rPr>
      </w:pPr>
    </w:p>
    <w:p w14:paraId="643E91B8" w14:textId="77777777" w:rsidR="005A03E0" w:rsidRPr="003B2609" w:rsidRDefault="005A03E0" w:rsidP="005A03E0">
      <w:pPr>
        <w:rPr>
          <w:rFonts w:ascii="Calibri" w:hAnsi="Calibri" w:cs="Arial"/>
          <w:i/>
          <w:u w:val="single"/>
        </w:rPr>
      </w:pPr>
      <w:r w:rsidRPr="003B2609">
        <w:rPr>
          <w:rFonts w:ascii="Calibri" w:hAnsi="Calibri" w:cs="Arial"/>
          <w:i/>
          <w:u w:val="single"/>
        </w:rPr>
        <w:t xml:space="preserve">Analysing the </w:t>
      </w:r>
      <w:r w:rsidR="000424C8" w:rsidRPr="003B2609">
        <w:rPr>
          <w:rFonts w:ascii="Calibri" w:hAnsi="Calibri" w:cs="Arial"/>
          <w:i/>
          <w:u w:val="single"/>
        </w:rPr>
        <w:t>information</w:t>
      </w:r>
    </w:p>
    <w:p w14:paraId="4F692645" w14:textId="77777777" w:rsidR="005A03E0" w:rsidRPr="003B2609" w:rsidRDefault="005A03E0">
      <w:pPr>
        <w:rPr>
          <w:rFonts w:ascii="Calibri" w:hAnsi="Calibri" w:cs="Arial"/>
          <w:b/>
        </w:rPr>
      </w:pPr>
    </w:p>
    <w:p w14:paraId="0FEE0A86" w14:textId="77777777" w:rsidR="00C209A7" w:rsidRPr="003B2609" w:rsidRDefault="00C209A7">
      <w:pPr>
        <w:rPr>
          <w:rFonts w:ascii="Calibri" w:hAnsi="Calibri" w:cs="Arial"/>
        </w:rPr>
      </w:pPr>
      <w:r w:rsidRPr="003B2609">
        <w:rPr>
          <w:rFonts w:ascii="Calibri" w:hAnsi="Calibri" w:cs="Arial"/>
        </w:rPr>
        <w:t>When analysing your data, it is important to consider:</w:t>
      </w:r>
    </w:p>
    <w:p w14:paraId="3A1667E9" w14:textId="77777777" w:rsidR="00223398" w:rsidRPr="003B2609" w:rsidRDefault="00C209A7" w:rsidP="00CB1DB0">
      <w:pPr>
        <w:pStyle w:val="MediumGrid1-Accent2"/>
        <w:numPr>
          <w:ilvl w:val="0"/>
          <w:numId w:val="11"/>
        </w:numPr>
        <w:rPr>
          <w:rFonts w:ascii="Calibri" w:hAnsi="Calibri"/>
        </w:rPr>
      </w:pPr>
      <w:r w:rsidRPr="003B2609">
        <w:rPr>
          <w:rFonts w:ascii="Calibri" w:hAnsi="Calibri"/>
        </w:rPr>
        <w:t>How common is the practice of dishonesty and bullying in households around women’s income?</w:t>
      </w:r>
      <w:r w:rsidR="00223398" w:rsidRPr="003B2609">
        <w:rPr>
          <w:rFonts w:ascii="Calibri" w:hAnsi="Calibri"/>
        </w:rPr>
        <w:t xml:space="preserve"> (</w:t>
      </w:r>
      <w:proofErr w:type="gramStart"/>
      <w:r w:rsidR="00223398" w:rsidRPr="003B2609">
        <w:rPr>
          <w:rFonts w:ascii="Calibri" w:hAnsi="Calibri"/>
        </w:rPr>
        <w:t>i</w:t>
      </w:r>
      <w:proofErr w:type="gramEnd"/>
      <w:r w:rsidR="00223398" w:rsidRPr="003B2609">
        <w:rPr>
          <w:rFonts w:ascii="Calibri" w:hAnsi="Calibri"/>
        </w:rPr>
        <w:t>.e. what percentage of women face these situations?)</w:t>
      </w:r>
    </w:p>
    <w:p w14:paraId="089D1616" w14:textId="77777777" w:rsidR="00223398" w:rsidRPr="003B2609" w:rsidRDefault="004842C0" w:rsidP="00CB1DB0">
      <w:pPr>
        <w:pStyle w:val="MediumGrid1-Accent2"/>
        <w:numPr>
          <w:ilvl w:val="0"/>
          <w:numId w:val="11"/>
        </w:numPr>
        <w:rPr>
          <w:rFonts w:ascii="Calibri" w:hAnsi="Calibri"/>
        </w:rPr>
      </w:pPr>
      <w:r w:rsidRPr="003B2609">
        <w:rPr>
          <w:rFonts w:ascii="Calibri" w:hAnsi="Calibri"/>
        </w:rPr>
        <w:t>Which type</w:t>
      </w:r>
      <w:r w:rsidR="00223398" w:rsidRPr="003B2609">
        <w:rPr>
          <w:rFonts w:ascii="Calibri" w:hAnsi="Calibri"/>
        </w:rPr>
        <w:t xml:space="preserve"> of </w:t>
      </w:r>
      <w:r w:rsidRPr="003B2609">
        <w:rPr>
          <w:rFonts w:ascii="Calibri" w:hAnsi="Calibri"/>
        </w:rPr>
        <w:t>dishonesty and bullying is most</w:t>
      </w:r>
      <w:r w:rsidR="00223398" w:rsidRPr="003B2609">
        <w:rPr>
          <w:rFonts w:ascii="Calibri" w:hAnsi="Calibri"/>
        </w:rPr>
        <w:t xml:space="preserve"> common?</w:t>
      </w:r>
    </w:p>
    <w:p w14:paraId="0D650590" w14:textId="77777777" w:rsidR="00C209A7" w:rsidRPr="003B2609" w:rsidRDefault="00C209A7" w:rsidP="00CB1DB0">
      <w:pPr>
        <w:pStyle w:val="MediumGrid1-Accent2"/>
        <w:numPr>
          <w:ilvl w:val="0"/>
          <w:numId w:val="11"/>
        </w:numPr>
        <w:rPr>
          <w:rFonts w:ascii="Calibri" w:hAnsi="Calibri"/>
        </w:rPr>
      </w:pPr>
      <w:r w:rsidRPr="003B2609">
        <w:rPr>
          <w:rFonts w:ascii="Calibri" w:hAnsi="Calibri"/>
        </w:rPr>
        <w:t>How accepting are women of men’s dishonest and bullying behaviour?</w:t>
      </w:r>
    </w:p>
    <w:p w14:paraId="7793284C" w14:textId="77777777" w:rsidR="00C209A7" w:rsidRPr="003B2609" w:rsidRDefault="00C209A7" w:rsidP="00C209A7">
      <w:pPr>
        <w:rPr>
          <w:rFonts w:ascii="Calibri" w:hAnsi="Calibri"/>
        </w:rPr>
      </w:pPr>
    </w:p>
    <w:p w14:paraId="637DD448" w14:textId="77777777" w:rsidR="00C209A7" w:rsidRPr="003B2609" w:rsidRDefault="00C209A7" w:rsidP="00C209A7">
      <w:pPr>
        <w:tabs>
          <w:tab w:val="left" w:pos="8080"/>
        </w:tabs>
        <w:rPr>
          <w:rFonts w:ascii="Calibri" w:hAnsi="Calibri" w:cs="Arial"/>
        </w:rPr>
      </w:pPr>
      <w:r w:rsidRPr="003B2609">
        <w:rPr>
          <w:rFonts w:ascii="Calibri" w:hAnsi="Calibri" w:cs="Arial"/>
        </w:rPr>
        <w:t>Consider the following questions when analysing change between two time periods:</w:t>
      </w:r>
    </w:p>
    <w:p w14:paraId="6D45C4EA" w14:textId="77777777" w:rsidR="00C209A7" w:rsidRPr="003B2609" w:rsidRDefault="00C209A7" w:rsidP="00CB1DB0">
      <w:pPr>
        <w:pStyle w:val="MediumGrid1-Accent2"/>
        <w:numPr>
          <w:ilvl w:val="0"/>
          <w:numId w:val="13"/>
        </w:numPr>
        <w:rPr>
          <w:rFonts w:ascii="Calibri" w:hAnsi="Calibri"/>
        </w:rPr>
      </w:pPr>
      <w:r w:rsidRPr="003B2609">
        <w:rPr>
          <w:rFonts w:ascii="Calibri" w:hAnsi="Calibri"/>
        </w:rPr>
        <w:t>Can you see a change in the situation for women (positive or negative)?</w:t>
      </w:r>
      <w:r>
        <w:rPr>
          <w:rFonts w:ascii="Calibri" w:hAnsi="Calibri" w:cs="Calibri"/>
          <w:lang w:eastAsia="en-AU"/>
        </w:rPr>
        <w:t xml:space="preserve"> </w:t>
      </w:r>
    </w:p>
    <w:p w14:paraId="28A04164" w14:textId="77777777" w:rsidR="00C209A7" w:rsidRPr="003B2609" w:rsidRDefault="00C209A7" w:rsidP="00CB1DB0">
      <w:pPr>
        <w:pStyle w:val="MediumGrid1-Accent2"/>
        <w:numPr>
          <w:ilvl w:val="0"/>
          <w:numId w:val="13"/>
        </w:numPr>
        <w:rPr>
          <w:rFonts w:ascii="Calibri" w:hAnsi="Calibri"/>
        </w:rPr>
      </w:pPr>
      <w:r>
        <w:rPr>
          <w:rFonts w:ascii="Calibri" w:hAnsi="Calibri" w:cs="Calibri"/>
          <w:lang w:eastAsia="en-AU"/>
        </w:rPr>
        <w:t xml:space="preserve">If so, what are the main causes of the change? </w:t>
      </w:r>
      <w:r w:rsidRPr="003B2609">
        <w:rPr>
          <w:rFonts w:ascii="Calibri" w:hAnsi="Calibri"/>
        </w:rPr>
        <w:t xml:space="preserve">Can these be confirmed through another source? </w:t>
      </w:r>
    </w:p>
    <w:p w14:paraId="26F960E3" w14:textId="77777777" w:rsidR="00C209A7" w:rsidRPr="003B2609" w:rsidRDefault="00C209A7" w:rsidP="00C209A7">
      <w:pPr>
        <w:rPr>
          <w:rFonts w:ascii="Calibri" w:hAnsi="Calibri"/>
        </w:rPr>
      </w:pPr>
    </w:p>
    <w:p w14:paraId="4806A9D9" w14:textId="77777777" w:rsidR="00C209A7" w:rsidRPr="003B2609" w:rsidRDefault="00C209A7" w:rsidP="00C209A7">
      <w:pPr>
        <w:rPr>
          <w:rFonts w:ascii="Calibri" w:hAnsi="Calibri"/>
        </w:rPr>
      </w:pPr>
      <w:r w:rsidRPr="003B2609">
        <w:rPr>
          <w:rFonts w:ascii="Calibri" w:hAnsi="Calibri"/>
        </w:rPr>
        <w:t xml:space="preserve">If </w:t>
      </w:r>
      <w:r w:rsidRPr="003B2609">
        <w:rPr>
          <w:rFonts w:ascii="Calibri" w:hAnsi="Calibri" w:cs="Cambria"/>
          <w:bCs/>
          <w:lang w:val="en-US" w:eastAsia="ja-JP"/>
        </w:rPr>
        <w:t xml:space="preserve">your </w:t>
      </w:r>
      <w:proofErr w:type="spellStart"/>
      <w:r w:rsidRPr="003B2609">
        <w:rPr>
          <w:rFonts w:ascii="Calibri" w:hAnsi="Calibri" w:cs="Cambria"/>
          <w:bCs/>
          <w:lang w:val="en-US" w:eastAsia="ja-JP"/>
        </w:rPr>
        <w:t>organisation</w:t>
      </w:r>
      <w:proofErr w:type="spellEnd"/>
      <w:r w:rsidRPr="003B2609">
        <w:rPr>
          <w:rFonts w:ascii="Calibri" w:hAnsi="Calibri" w:cs="Cambria"/>
          <w:bCs/>
          <w:lang w:val="en-US" w:eastAsia="ja-JP"/>
        </w:rPr>
        <w:t xml:space="preserve"> has</w:t>
      </w:r>
      <w:r w:rsidRPr="003B2609">
        <w:rPr>
          <w:rFonts w:ascii="Calibri" w:hAnsi="Calibri" w:cs="Cambria"/>
          <w:lang w:val="en-US" w:eastAsia="ja-JP"/>
        </w:rPr>
        <w:t xml:space="preserve"> </w:t>
      </w:r>
      <w:r w:rsidRPr="003B2609">
        <w:rPr>
          <w:rFonts w:ascii="Calibri" w:hAnsi="Calibri" w:cs="Cambria"/>
          <w:bCs/>
          <w:lang w:val="en-US" w:eastAsia="ja-JP"/>
        </w:rPr>
        <w:t>implemented a program in the community that is related to women’s control of their personal income</w:t>
      </w:r>
      <w:r w:rsidRPr="003B2609">
        <w:rPr>
          <w:rFonts w:ascii="Calibri" w:hAnsi="Calibri"/>
        </w:rPr>
        <w:t>, think about:</w:t>
      </w:r>
    </w:p>
    <w:p w14:paraId="42AECB50" w14:textId="77777777" w:rsidR="00C209A7" w:rsidRPr="003B2609" w:rsidRDefault="00C209A7" w:rsidP="00CB1DB0">
      <w:pPr>
        <w:pStyle w:val="MediumGrid1-Accent2"/>
        <w:numPr>
          <w:ilvl w:val="0"/>
          <w:numId w:val="13"/>
        </w:numPr>
        <w:rPr>
          <w:rFonts w:ascii="Calibri" w:hAnsi="Calibri"/>
        </w:rPr>
      </w:pPr>
      <w:r w:rsidRPr="003B2609">
        <w:rPr>
          <w:rFonts w:ascii="Calibri" w:hAnsi="Calibri"/>
        </w:rPr>
        <w:t>Has the program helped (or can your program help in future) women to have more control over their money?  Why or why not?</w:t>
      </w:r>
    </w:p>
    <w:p w14:paraId="46BAA1F7" w14:textId="77777777" w:rsidR="00C209A7" w:rsidRPr="003B2609" w:rsidRDefault="00C209A7" w:rsidP="00CB1DB0">
      <w:pPr>
        <w:pStyle w:val="MediumGrid1-Accent2"/>
        <w:numPr>
          <w:ilvl w:val="0"/>
          <w:numId w:val="13"/>
        </w:numPr>
        <w:spacing w:after="200" w:line="276" w:lineRule="auto"/>
        <w:jc w:val="both"/>
        <w:rPr>
          <w:rFonts w:ascii="Calibri" w:hAnsi="Calibri"/>
        </w:rPr>
      </w:pPr>
      <w:r w:rsidRPr="003B2609">
        <w:rPr>
          <w:rFonts w:ascii="Calibri" w:hAnsi="Calibri"/>
        </w:rPr>
        <w:t xml:space="preserve">What else may have helped women gain more control of their money? How can </w:t>
      </w:r>
      <w:r w:rsidRPr="003B2609">
        <w:rPr>
          <w:rFonts w:ascii="Calibri" w:hAnsi="Calibri" w:cs="Cambria"/>
          <w:bCs/>
          <w:lang w:val="en-US" w:eastAsia="ja-JP"/>
        </w:rPr>
        <w:t>your programs be designed to</w:t>
      </w:r>
      <w:r w:rsidRPr="003B2609">
        <w:rPr>
          <w:rFonts w:ascii="Calibri" w:hAnsi="Calibri"/>
        </w:rPr>
        <w:t xml:space="preserve"> help more women experience this change?</w:t>
      </w:r>
    </w:p>
    <w:p w14:paraId="00E45BC6" w14:textId="77777777" w:rsidR="00C209A7" w:rsidRPr="003B2609" w:rsidRDefault="00C209A7" w:rsidP="00CB1DB0">
      <w:pPr>
        <w:pStyle w:val="MediumGrid1-Accent2"/>
        <w:numPr>
          <w:ilvl w:val="0"/>
          <w:numId w:val="13"/>
        </w:numPr>
        <w:rPr>
          <w:rFonts w:ascii="Calibri" w:eastAsia="Times New Roman" w:hAnsi="Calibri"/>
        </w:rPr>
      </w:pPr>
      <w:r w:rsidRPr="003B2609">
        <w:rPr>
          <w:rFonts w:ascii="Calibri" w:hAnsi="Calibri"/>
        </w:rPr>
        <w:t xml:space="preserve">What action can </w:t>
      </w:r>
      <w:r w:rsidRPr="003B2609">
        <w:rPr>
          <w:rFonts w:ascii="Calibri" w:hAnsi="Calibri" w:cs="Cambria"/>
          <w:bCs/>
          <w:lang w:val="en-US" w:eastAsia="ja-JP"/>
        </w:rPr>
        <w:t xml:space="preserve">your </w:t>
      </w:r>
      <w:proofErr w:type="spellStart"/>
      <w:r w:rsidRPr="003B2609">
        <w:rPr>
          <w:rFonts w:ascii="Calibri" w:hAnsi="Calibri" w:cs="Cambria"/>
          <w:bCs/>
          <w:lang w:val="en-US" w:eastAsia="ja-JP"/>
        </w:rPr>
        <w:t>organisation</w:t>
      </w:r>
      <w:proofErr w:type="spellEnd"/>
      <w:r w:rsidRPr="003B2609">
        <w:rPr>
          <w:rFonts w:ascii="Calibri" w:eastAsia="Times New Roman" w:hAnsi="Calibri" w:cs="Cambria"/>
          <w:lang w:val="en-US" w:eastAsia="ja-JP"/>
        </w:rPr>
        <w:t xml:space="preserve"> </w:t>
      </w:r>
      <w:r w:rsidRPr="003B2609">
        <w:rPr>
          <w:rFonts w:ascii="Calibri" w:eastAsia="Times New Roman" w:hAnsi="Calibri" w:cs="Cambria"/>
          <w:bCs/>
          <w:lang w:val="en-US" w:eastAsia="ja-JP"/>
        </w:rPr>
        <w:t>take</w:t>
      </w:r>
      <w:r w:rsidRPr="003B2609">
        <w:rPr>
          <w:rFonts w:ascii="Calibri" w:eastAsia="Times New Roman" w:hAnsi="Calibri" w:cs="Cambria"/>
          <w:lang w:val="en-US" w:eastAsia="ja-JP"/>
        </w:rPr>
        <w:t xml:space="preserve"> </w:t>
      </w:r>
      <w:r w:rsidRPr="003B2609">
        <w:rPr>
          <w:rFonts w:ascii="Calibri" w:eastAsia="Times New Roman" w:hAnsi="Calibri" w:cs="Cambria"/>
          <w:bCs/>
          <w:lang w:val="en-US" w:eastAsia="ja-JP"/>
        </w:rPr>
        <w:t>to</w:t>
      </w:r>
      <w:r w:rsidRPr="003B2609">
        <w:rPr>
          <w:rFonts w:ascii="Calibri" w:eastAsia="Times New Roman" w:hAnsi="Calibri" w:cs="Cambria"/>
          <w:lang w:val="en-US" w:eastAsia="ja-JP"/>
        </w:rPr>
        <w:t xml:space="preserve"> </w:t>
      </w:r>
      <w:r w:rsidRPr="003B2609">
        <w:rPr>
          <w:rFonts w:ascii="Calibri" w:eastAsia="Times New Roman" w:hAnsi="Calibri" w:cs="Cambria"/>
          <w:bCs/>
          <w:lang w:val="en-US" w:eastAsia="ja-JP"/>
        </w:rPr>
        <w:t xml:space="preserve">support women to prevent or </w:t>
      </w:r>
      <w:proofErr w:type="spellStart"/>
      <w:r w:rsidRPr="003B2609">
        <w:rPr>
          <w:rFonts w:ascii="Calibri" w:eastAsia="Times New Roman" w:hAnsi="Calibri" w:cs="Cambria"/>
          <w:bCs/>
          <w:lang w:val="en-US" w:eastAsia="ja-JP"/>
        </w:rPr>
        <w:t>minimise</w:t>
      </w:r>
      <w:proofErr w:type="spellEnd"/>
      <w:r w:rsidRPr="003B2609">
        <w:rPr>
          <w:rFonts w:ascii="Calibri" w:hAnsi="Calibri"/>
        </w:rPr>
        <w:t xml:space="preserve"> any negative change in their households?</w:t>
      </w:r>
    </w:p>
    <w:p w14:paraId="53A162A4" w14:textId="77777777" w:rsidR="004842C0" w:rsidRPr="006C6742" w:rsidRDefault="00C209A7" w:rsidP="004842C0">
      <w:pPr>
        <w:pStyle w:val="MediumGrid1-Accent2"/>
        <w:numPr>
          <w:ilvl w:val="0"/>
          <w:numId w:val="12"/>
        </w:numPr>
        <w:spacing w:after="200" w:line="276" w:lineRule="auto"/>
        <w:jc w:val="both"/>
        <w:rPr>
          <w:rFonts w:ascii="Calibri" w:hAnsi="Calibri"/>
        </w:rPr>
      </w:pPr>
      <w:r w:rsidRPr="006C6742">
        <w:rPr>
          <w:rFonts w:ascii="Calibri" w:eastAsia="Times New Roman" w:hAnsi="Calibri"/>
        </w:rPr>
        <w:t>How can you work with men to reduce dishonest</w:t>
      </w:r>
      <w:r w:rsidRPr="006C6742">
        <w:rPr>
          <w:rFonts w:ascii="Calibri" w:hAnsi="Calibri"/>
        </w:rPr>
        <w:t>y</w:t>
      </w:r>
      <w:r w:rsidRPr="006C6742">
        <w:rPr>
          <w:rFonts w:ascii="Calibri" w:eastAsia="Times New Roman" w:hAnsi="Calibri"/>
        </w:rPr>
        <w:t xml:space="preserve"> and bullying behaviour in the household? </w:t>
      </w:r>
    </w:p>
    <w:p w14:paraId="059804DD" w14:textId="77777777" w:rsidR="00E525ED" w:rsidRDefault="00E525ED">
      <w:pPr>
        <w:rPr>
          <w:rFonts w:ascii="Myanmar MN" w:eastAsia="MS Gothic" w:hAnsi="Myanmar MN"/>
          <w:b/>
          <w:bCs/>
          <w:color w:val="4F81BD"/>
          <w:sz w:val="28"/>
          <w:szCs w:val="28"/>
          <w:lang w:val="x-none" w:eastAsia="x-none"/>
        </w:rPr>
      </w:pPr>
      <w:bookmarkStart w:id="24" w:name="_Toc215648700"/>
      <w:r>
        <w:br w:type="page"/>
      </w:r>
    </w:p>
    <w:p w14:paraId="715211C1" w14:textId="2E54C861" w:rsidR="00162994" w:rsidRPr="004837E0" w:rsidRDefault="00AD63C2" w:rsidP="002C7177">
      <w:pPr>
        <w:pStyle w:val="Heading2"/>
        <w:numPr>
          <w:ilvl w:val="1"/>
          <w:numId w:val="4"/>
        </w:numPr>
      </w:pPr>
      <w:r w:rsidRPr="004837E0">
        <w:t xml:space="preserve">Women’s collective </w:t>
      </w:r>
      <w:r w:rsidRPr="006478F0">
        <w:t>action</w:t>
      </w:r>
      <w:bookmarkEnd w:id="24"/>
    </w:p>
    <w:p w14:paraId="74801F28" w14:textId="77777777" w:rsidR="00AD63C2" w:rsidRPr="003B2609" w:rsidRDefault="00AD63C2">
      <w:pPr>
        <w:rPr>
          <w:rFonts w:ascii="Calibri" w:hAnsi="Calibri" w:cs="Arial"/>
          <w:sz w:val="28"/>
          <w:szCs w:val="28"/>
        </w:rPr>
      </w:pPr>
    </w:p>
    <w:p w14:paraId="72384015" w14:textId="77777777" w:rsidR="00AD63C2" w:rsidRPr="004837E0" w:rsidRDefault="00A80FBD" w:rsidP="002C7177">
      <w:pPr>
        <w:pStyle w:val="Heading3"/>
      </w:pPr>
      <w:bookmarkStart w:id="25" w:name="_Toc215648701"/>
      <w:r>
        <w:t xml:space="preserve">Indicator </w:t>
      </w:r>
      <w:r w:rsidR="00163667" w:rsidRPr="004837E0">
        <w:t>3.1</w:t>
      </w:r>
      <w:r w:rsidR="00282881" w:rsidRPr="004837E0">
        <w:t xml:space="preserve"> </w:t>
      </w:r>
      <w:r w:rsidR="00C1032C" w:rsidRPr="004837E0">
        <w:t xml:space="preserve">Percentage of women sharing </w:t>
      </w:r>
      <w:r w:rsidR="00FF5041">
        <w:t xml:space="preserve">the costs of doing business </w:t>
      </w:r>
      <w:r w:rsidR="00C1032C" w:rsidRPr="004837E0">
        <w:t>with other women</w:t>
      </w:r>
      <w:bookmarkEnd w:id="25"/>
      <w:r w:rsidR="00C1032C" w:rsidRPr="004837E0">
        <w:t xml:space="preserve"> </w:t>
      </w:r>
    </w:p>
    <w:p w14:paraId="72FF5DE3" w14:textId="77777777" w:rsidR="007E4DD0" w:rsidRPr="003B2609" w:rsidRDefault="007E4DD0">
      <w:pPr>
        <w:rPr>
          <w:rFonts w:ascii="Calibri" w:hAnsi="Calibri" w:cs="Arial"/>
          <w:b/>
        </w:rPr>
      </w:pPr>
    </w:p>
    <w:p w14:paraId="49C1BBD5" w14:textId="77777777" w:rsidR="005A03E0" w:rsidRPr="003B2609" w:rsidRDefault="005A03E0">
      <w:pPr>
        <w:rPr>
          <w:rFonts w:ascii="Calibri" w:hAnsi="Calibri" w:cs="Arial"/>
          <w:i/>
          <w:u w:val="single"/>
        </w:rPr>
      </w:pPr>
      <w:r w:rsidRPr="003B2609">
        <w:rPr>
          <w:rFonts w:ascii="Calibri" w:hAnsi="Calibri" w:cs="Arial"/>
          <w:i/>
          <w:u w:val="single"/>
        </w:rPr>
        <w:t>Understanding the graph</w:t>
      </w:r>
    </w:p>
    <w:p w14:paraId="284FC9A6" w14:textId="77777777" w:rsidR="005A03E0" w:rsidRPr="003B2609" w:rsidRDefault="005A03E0">
      <w:pPr>
        <w:rPr>
          <w:rFonts w:ascii="Calibri" w:hAnsi="Calibri" w:cs="Arial"/>
          <w:b/>
        </w:rPr>
      </w:pPr>
    </w:p>
    <w:p w14:paraId="17F7B508" w14:textId="77777777" w:rsidR="001117FF" w:rsidRPr="003B2609" w:rsidRDefault="0007272C">
      <w:pPr>
        <w:rPr>
          <w:rFonts w:ascii="Calibri" w:hAnsi="Calibri" w:cs="Arial"/>
        </w:rPr>
      </w:pPr>
      <w:r w:rsidRPr="003B2609">
        <w:rPr>
          <w:rFonts w:ascii="Calibri" w:hAnsi="Calibri" w:cs="Arial"/>
        </w:rPr>
        <w:t>In Melanesia,</w:t>
      </w:r>
      <w:r w:rsidR="008F3F4B" w:rsidRPr="003B2609">
        <w:rPr>
          <w:rFonts w:ascii="Calibri" w:hAnsi="Calibri" w:cs="Arial"/>
        </w:rPr>
        <w:t xml:space="preserve"> women </w:t>
      </w:r>
      <w:r w:rsidR="001117FF" w:rsidRPr="003B2609">
        <w:rPr>
          <w:rFonts w:ascii="Calibri" w:hAnsi="Calibri" w:cs="Arial"/>
        </w:rPr>
        <w:t xml:space="preserve">often </w:t>
      </w:r>
      <w:r w:rsidR="008F3F4B" w:rsidRPr="003B2609">
        <w:rPr>
          <w:rFonts w:ascii="Calibri" w:hAnsi="Calibri" w:cs="Arial"/>
        </w:rPr>
        <w:t xml:space="preserve">work together </w:t>
      </w:r>
      <w:r w:rsidR="001117FF" w:rsidRPr="003B2609">
        <w:rPr>
          <w:rFonts w:ascii="Calibri" w:hAnsi="Calibri" w:cs="Arial"/>
        </w:rPr>
        <w:t>to support each other in their individual business enterprises</w:t>
      </w:r>
      <w:r w:rsidR="00ED44F6" w:rsidRPr="003B2609">
        <w:rPr>
          <w:rFonts w:ascii="Calibri" w:hAnsi="Calibri" w:cs="Arial"/>
        </w:rPr>
        <w:t xml:space="preserve"> and this is known to increase both women’s well</w:t>
      </w:r>
      <w:r w:rsidR="00852B03" w:rsidRPr="003B2609">
        <w:rPr>
          <w:rFonts w:ascii="Calibri" w:hAnsi="Calibri" w:cs="Arial"/>
        </w:rPr>
        <w:t xml:space="preserve"> </w:t>
      </w:r>
      <w:r w:rsidR="00ED44F6" w:rsidRPr="003B2609">
        <w:rPr>
          <w:rFonts w:ascii="Calibri" w:hAnsi="Calibri" w:cs="Arial"/>
        </w:rPr>
        <w:t>being and their productivity</w:t>
      </w:r>
      <w:r w:rsidR="001117FF" w:rsidRPr="003B2609">
        <w:rPr>
          <w:rFonts w:ascii="Calibri" w:hAnsi="Calibri" w:cs="Arial"/>
        </w:rPr>
        <w:t>.</w:t>
      </w:r>
      <w:r w:rsidR="008F3F4B" w:rsidRPr="003B2609">
        <w:rPr>
          <w:rFonts w:ascii="Calibri" w:hAnsi="Calibri" w:cs="Arial"/>
        </w:rPr>
        <w:t xml:space="preserve"> </w:t>
      </w:r>
      <w:r w:rsidR="001117FF" w:rsidRPr="003B2609">
        <w:rPr>
          <w:rFonts w:ascii="Calibri" w:hAnsi="Calibri" w:cs="Arial"/>
        </w:rPr>
        <w:t>Over time, if the proportion of women collaborating in this way increases it will show that women’s networks are strengthening. Greater proportions of women sharing expenses will indicate greater mutual support and close networks among women. On the other hand, if the proportions decrease this may indicate that the networks among women are weakening.</w:t>
      </w:r>
    </w:p>
    <w:p w14:paraId="14E8B193" w14:textId="77777777" w:rsidR="008F3F4B" w:rsidRPr="003B2609" w:rsidRDefault="008F3F4B">
      <w:pPr>
        <w:rPr>
          <w:rFonts w:ascii="Calibri" w:hAnsi="Calibri" w:cs="Arial"/>
        </w:rPr>
      </w:pPr>
      <w:r w:rsidRPr="003B2609">
        <w:rPr>
          <w:rFonts w:ascii="Calibri" w:hAnsi="Calibri" w:cs="Arial"/>
        </w:rPr>
        <w:t xml:space="preserve"> </w:t>
      </w:r>
    </w:p>
    <w:p w14:paraId="3DF11AAF" w14:textId="77777777" w:rsidR="00C1032C" w:rsidRPr="003B2609" w:rsidRDefault="00E54662">
      <w:pPr>
        <w:rPr>
          <w:rFonts w:ascii="Calibri" w:hAnsi="Calibri" w:cs="Arial"/>
        </w:rPr>
      </w:pPr>
      <w:r w:rsidRPr="003B2609">
        <w:rPr>
          <w:rFonts w:ascii="Calibri" w:hAnsi="Calibri" w:cs="Arial"/>
        </w:rPr>
        <w:t xml:space="preserve">This </w:t>
      </w:r>
      <w:r w:rsidR="001117FF" w:rsidRPr="003B2609">
        <w:rPr>
          <w:rFonts w:ascii="Calibri" w:hAnsi="Calibri" w:cs="Arial"/>
        </w:rPr>
        <w:t xml:space="preserve">demonstration </w:t>
      </w:r>
      <w:r w:rsidRPr="003B2609">
        <w:rPr>
          <w:rFonts w:ascii="Calibri" w:hAnsi="Calibri" w:cs="Arial"/>
        </w:rPr>
        <w:t>graph shows that 33</w:t>
      </w:r>
      <w:r w:rsidR="00C1032C" w:rsidRPr="003B2609">
        <w:rPr>
          <w:rFonts w:ascii="Calibri" w:hAnsi="Calibri" w:cs="Arial"/>
        </w:rPr>
        <w:t xml:space="preserve">% of women collaborated with other women to </w:t>
      </w:r>
      <w:r w:rsidR="0063430B" w:rsidRPr="003B2609">
        <w:rPr>
          <w:rFonts w:ascii="Calibri" w:hAnsi="Calibri" w:cs="Arial"/>
        </w:rPr>
        <w:t xml:space="preserve">share the expenses involved in running their businesses. </w:t>
      </w:r>
    </w:p>
    <w:p w14:paraId="659993F3" w14:textId="77777777" w:rsidR="00C1032C" w:rsidRPr="003B2609" w:rsidRDefault="00C1032C">
      <w:pPr>
        <w:rPr>
          <w:rFonts w:ascii="Calibri" w:hAnsi="Calibri" w:cs="Arial"/>
        </w:rPr>
      </w:pPr>
    </w:p>
    <w:p w14:paraId="4FCDAC17" w14:textId="77777777" w:rsidR="007E4DD0" w:rsidRPr="003B2609" w:rsidRDefault="004F2D67">
      <w:pPr>
        <w:rPr>
          <w:rFonts w:ascii="Calibri" w:hAnsi="Calibri" w:cs="Arial"/>
        </w:rPr>
      </w:pPr>
      <w:r>
        <w:rPr>
          <w:rFonts w:ascii="Calibri" w:hAnsi="Calibri" w:cs="Arial"/>
          <w:noProof/>
          <w:lang w:val="en-US"/>
        </w:rPr>
        <w:drawing>
          <wp:inline distT="0" distB="0" distL="0" distR="0" wp14:anchorId="07859D3C" wp14:editId="2BEDC0B8">
            <wp:extent cx="5264150" cy="2425700"/>
            <wp:effectExtent l="25400" t="25400" r="19050" b="38100"/>
            <wp:docPr id="30" name="Chart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23"/>
                    <pic:cNvPicPr>
                      <a:picLocks noChangeArrowheads="1"/>
                    </pic:cNvPicPr>
                  </pic:nvPicPr>
                  <pic:blipFill>
                    <a:blip r:embed="rId38">
                      <a:extLst>
                        <a:ext uri="{28A0092B-C50C-407E-A947-70E740481C1C}">
                          <a14:useLocalDpi xmlns:a14="http://schemas.microsoft.com/office/drawing/2010/main" val="0"/>
                        </a:ext>
                      </a:extLst>
                    </a:blip>
                    <a:srcRect b="-23"/>
                    <a:stretch>
                      <a:fillRect/>
                    </a:stretch>
                  </pic:blipFill>
                  <pic:spPr bwMode="auto">
                    <a:xfrm>
                      <a:off x="0" y="0"/>
                      <a:ext cx="5264150" cy="2425700"/>
                    </a:xfrm>
                    <a:prstGeom prst="rect">
                      <a:avLst/>
                    </a:prstGeom>
                    <a:noFill/>
                    <a:ln w="6350" cmpd="sng">
                      <a:solidFill>
                        <a:srgbClr val="000000"/>
                      </a:solidFill>
                      <a:miter lim="800000"/>
                      <a:headEnd/>
                      <a:tailEnd/>
                    </a:ln>
                    <a:effectLst/>
                  </pic:spPr>
                </pic:pic>
              </a:graphicData>
            </a:graphic>
          </wp:inline>
        </w:drawing>
      </w:r>
    </w:p>
    <w:p w14:paraId="2F7B15D3" w14:textId="77777777" w:rsidR="0080036E" w:rsidRDefault="0080036E" w:rsidP="005A03E0">
      <w:pPr>
        <w:rPr>
          <w:rFonts w:ascii="Calibri" w:hAnsi="Calibri" w:cs="Arial"/>
          <w:i/>
          <w:u w:val="single"/>
        </w:rPr>
      </w:pPr>
    </w:p>
    <w:p w14:paraId="200103FD" w14:textId="77777777" w:rsidR="0080036E" w:rsidRDefault="0080036E" w:rsidP="005A03E0">
      <w:pPr>
        <w:rPr>
          <w:rFonts w:ascii="Calibri" w:hAnsi="Calibri" w:cs="Arial"/>
          <w:i/>
          <w:u w:val="single"/>
        </w:rPr>
      </w:pPr>
    </w:p>
    <w:p w14:paraId="6202CD8F" w14:textId="77777777" w:rsidR="005A03E0" w:rsidRPr="003B2609" w:rsidRDefault="005A03E0" w:rsidP="005A03E0">
      <w:pPr>
        <w:rPr>
          <w:rFonts w:ascii="Calibri" w:hAnsi="Calibri" w:cs="Arial"/>
          <w:i/>
          <w:u w:val="single"/>
        </w:rPr>
      </w:pPr>
      <w:r w:rsidRPr="003B2609">
        <w:rPr>
          <w:rFonts w:ascii="Calibri" w:hAnsi="Calibri" w:cs="Arial"/>
          <w:i/>
          <w:u w:val="single"/>
        </w:rPr>
        <w:t xml:space="preserve">Analysing the </w:t>
      </w:r>
      <w:r w:rsidR="000424C8" w:rsidRPr="003B2609">
        <w:rPr>
          <w:rFonts w:ascii="Calibri" w:hAnsi="Calibri" w:cs="Arial"/>
          <w:i/>
          <w:u w:val="single"/>
        </w:rPr>
        <w:t>information</w:t>
      </w:r>
    </w:p>
    <w:p w14:paraId="2094E02F" w14:textId="77777777" w:rsidR="000424C8" w:rsidRPr="003B2609" w:rsidRDefault="000424C8" w:rsidP="005A03E0">
      <w:pPr>
        <w:rPr>
          <w:rFonts w:ascii="Calibri" w:hAnsi="Calibri" w:cs="Arial"/>
          <w:i/>
          <w:u w:val="single"/>
        </w:rPr>
      </w:pPr>
    </w:p>
    <w:p w14:paraId="0A6940DF" w14:textId="77777777" w:rsidR="00852B03" w:rsidRPr="003B2609" w:rsidRDefault="00852B03" w:rsidP="005A03E0">
      <w:pPr>
        <w:rPr>
          <w:rFonts w:ascii="Calibri" w:hAnsi="Calibri" w:cs="Arial"/>
        </w:rPr>
      </w:pPr>
      <w:r w:rsidRPr="003B2609">
        <w:rPr>
          <w:rFonts w:ascii="Calibri" w:hAnsi="Calibri" w:cs="Arial"/>
        </w:rPr>
        <w:t>When analysing your data, it is important to consider:</w:t>
      </w:r>
    </w:p>
    <w:p w14:paraId="02EA5DAB" w14:textId="77777777" w:rsidR="00852B03" w:rsidRPr="003B2609" w:rsidRDefault="00852B03" w:rsidP="00CB1DB0">
      <w:pPr>
        <w:pStyle w:val="MediumGrid1-Accent2"/>
        <w:numPr>
          <w:ilvl w:val="0"/>
          <w:numId w:val="12"/>
        </w:numPr>
        <w:rPr>
          <w:rFonts w:ascii="Calibri" w:hAnsi="Calibri" w:cs="Arial"/>
        </w:rPr>
      </w:pPr>
      <w:r w:rsidRPr="003B2609">
        <w:rPr>
          <w:rFonts w:ascii="Calibri" w:hAnsi="Calibri" w:cs="Arial"/>
        </w:rPr>
        <w:t>What percentage of women surveyed are sharing costs of doing business with other women?</w:t>
      </w:r>
    </w:p>
    <w:p w14:paraId="74181480" w14:textId="77777777" w:rsidR="00852B03" w:rsidRPr="003B2609" w:rsidRDefault="00852B03" w:rsidP="000424C8">
      <w:pPr>
        <w:rPr>
          <w:rFonts w:ascii="Calibri" w:hAnsi="Calibri" w:cs="Arial"/>
        </w:rPr>
      </w:pPr>
    </w:p>
    <w:p w14:paraId="5AD77939" w14:textId="77777777" w:rsidR="000424C8" w:rsidRPr="003B2609" w:rsidRDefault="000424C8" w:rsidP="000424C8">
      <w:pPr>
        <w:rPr>
          <w:rFonts w:ascii="Calibri" w:hAnsi="Calibri" w:cs="Arial"/>
        </w:rPr>
      </w:pPr>
      <w:r w:rsidRPr="003B2609">
        <w:rPr>
          <w:rFonts w:ascii="Calibri" w:hAnsi="Calibri" w:cs="Arial"/>
        </w:rPr>
        <w:t>Consider the following questions when analysing change between two time periods:</w:t>
      </w:r>
    </w:p>
    <w:p w14:paraId="175260E4" w14:textId="77777777" w:rsidR="000424C8" w:rsidRPr="003B2609" w:rsidRDefault="00852B03" w:rsidP="00CB1DB0">
      <w:pPr>
        <w:pStyle w:val="MediumGrid1-Accent2"/>
        <w:numPr>
          <w:ilvl w:val="0"/>
          <w:numId w:val="12"/>
        </w:numPr>
        <w:rPr>
          <w:rFonts w:ascii="Calibri" w:hAnsi="Calibri" w:cs="Arial"/>
          <w:i/>
          <w:u w:val="single"/>
        </w:rPr>
      </w:pPr>
      <w:r w:rsidRPr="003B2609">
        <w:rPr>
          <w:rFonts w:ascii="Calibri" w:hAnsi="Calibri" w:cs="Arial"/>
        </w:rPr>
        <w:t>Has the percentage of women sharing their costs with other women increased, decreased or not changed over time?</w:t>
      </w:r>
    </w:p>
    <w:p w14:paraId="4E5BD4DB" w14:textId="77777777" w:rsidR="00852B03" w:rsidRPr="003B2609" w:rsidRDefault="00852B03" w:rsidP="00CB1DB0">
      <w:pPr>
        <w:pStyle w:val="MediumGrid1-Accent2"/>
        <w:numPr>
          <w:ilvl w:val="0"/>
          <w:numId w:val="12"/>
        </w:numPr>
        <w:rPr>
          <w:rFonts w:ascii="Calibri" w:hAnsi="Calibri" w:cs="Arial"/>
          <w:i/>
          <w:u w:val="single"/>
        </w:rPr>
      </w:pPr>
      <w:r w:rsidRPr="003B2609">
        <w:rPr>
          <w:rFonts w:ascii="Calibri" w:hAnsi="Calibri" w:cs="Arial"/>
        </w:rPr>
        <w:t>Has there been a similar pattern of change in the number of women’s organisations focusing on cost sharing (</w:t>
      </w:r>
      <w:r w:rsidR="007F1805">
        <w:rPr>
          <w:rFonts w:ascii="Calibri" w:hAnsi="Calibri" w:cs="Arial"/>
        </w:rPr>
        <w:t>I</w:t>
      </w:r>
      <w:r w:rsidRPr="003B2609">
        <w:rPr>
          <w:rFonts w:ascii="Calibri" w:hAnsi="Calibri" w:cs="Arial"/>
        </w:rPr>
        <w:t>ndicator 3.5) and the number of women within these organisations (Indicator 3.6)?</w:t>
      </w:r>
      <w:r w:rsidR="0041527B" w:rsidRPr="003B2609">
        <w:rPr>
          <w:rFonts w:ascii="Calibri" w:hAnsi="Calibri" w:cs="Arial"/>
        </w:rPr>
        <w:t xml:space="preserve"> This comparison may explain the cause of increased or decreased cost sharing arrangements.</w:t>
      </w:r>
    </w:p>
    <w:p w14:paraId="3401C115" w14:textId="77777777" w:rsidR="00852B03" w:rsidRPr="003B2609" w:rsidRDefault="00852B03" w:rsidP="00CB1DB0">
      <w:pPr>
        <w:pStyle w:val="MediumGrid1-Accent2"/>
        <w:numPr>
          <w:ilvl w:val="0"/>
          <w:numId w:val="12"/>
        </w:numPr>
        <w:rPr>
          <w:rFonts w:ascii="Calibri" w:hAnsi="Calibri" w:cs="Arial"/>
          <w:i/>
          <w:u w:val="single"/>
        </w:rPr>
      </w:pPr>
      <w:r w:rsidRPr="003B2609">
        <w:rPr>
          <w:rFonts w:ascii="Calibri" w:hAnsi="Calibri" w:cs="Arial"/>
        </w:rPr>
        <w:t>Has there been a similar pattern of changes with the frequency of women supporting each other in the community (Indicator 3.3), or pulling each other down in the community? (Indicator 3.4)</w:t>
      </w:r>
      <w:r w:rsidR="0078387A" w:rsidRPr="003B2609">
        <w:rPr>
          <w:rFonts w:ascii="Calibri" w:hAnsi="Calibri" w:cs="Arial"/>
        </w:rPr>
        <w:t xml:space="preserve">. This may show the general mood </w:t>
      </w:r>
      <w:r w:rsidR="0039354C" w:rsidRPr="003B2609">
        <w:rPr>
          <w:rFonts w:ascii="Calibri" w:hAnsi="Calibri" w:cs="Arial"/>
        </w:rPr>
        <w:t xml:space="preserve">or level of conflict </w:t>
      </w:r>
      <w:r w:rsidR="0078387A" w:rsidRPr="003B2609">
        <w:rPr>
          <w:rFonts w:ascii="Calibri" w:hAnsi="Calibri" w:cs="Arial"/>
        </w:rPr>
        <w:t>in the community and whether cost sharing arrangements</w:t>
      </w:r>
      <w:r w:rsidR="0039354C" w:rsidRPr="003B2609">
        <w:rPr>
          <w:rFonts w:ascii="Calibri" w:hAnsi="Calibri" w:cs="Arial"/>
        </w:rPr>
        <w:t xml:space="preserve"> between women are possible</w:t>
      </w:r>
      <w:r w:rsidR="0078387A" w:rsidRPr="003B2609">
        <w:rPr>
          <w:rFonts w:ascii="Calibri" w:hAnsi="Calibri" w:cs="Arial"/>
        </w:rPr>
        <w:t xml:space="preserve">. </w:t>
      </w:r>
    </w:p>
    <w:p w14:paraId="42590F35" w14:textId="77777777" w:rsidR="005A03E0" w:rsidRPr="003B2609" w:rsidRDefault="005A03E0">
      <w:pPr>
        <w:rPr>
          <w:rFonts w:ascii="Calibri" w:hAnsi="Calibri" w:cs="Arial"/>
        </w:rPr>
      </w:pPr>
    </w:p>
    <w:p w14:paraId="6DA93027" w14:textId="77777777" w:rsidR="0063430B" w:rsidRPr="004837E0" w:rsidRDefault="00A80FBD" w:rsidP="002C7177">
      <w:pPr>
        <w:pStyle w:val="Heading3"/>
      </w:pPr>
      <w:bookmarkStart w:id="26" w:name="_Toc215648702"/>
      <w:r>
        <w:t xml:space="preserve">Indicator </w:t>
      </w:r>
      <w:r w:rsidR="0063430B" w:rsidRPr="004837E0">
        <w:t>3.2. Type of business expenses shared by women</w:t>
      </w:r>
      <w:bookmarkEnd w:id="26"/>
      <w:r w:rsidR="0063430B" w:rsidRPr="004837E0">
        <w:t xml:space="preserve"> </w:t>
      </w:r>
    </w:p>
    <w:p w14:paraId="0EA94873" w14:textId="77777777" w:rsidR="007E4DD0" w:rsidRPr="003B2609" w:rsidRDefault="007E4DD0">
      <w:pPr>
        <w:rPr>
          <w:rFonts w:ascii="Calibri" w:hAnsi="Calibri" w:cs="Arial"/>
          <w:b/>
        </w:rPr>
      </w:pPr>
    </w:p>
    <w:p w14:paraId="0F4D160F" w14:textId="77777777" w:rsidR="005A03E0" w:rsidRPr="003B2609" w:rsidRDefault="005A03E0">
      <w:pPr>
        <w:rPr>
          <w:rFonts w:ascii="Calibri" w:hAnsi="Calibri" w:cs="Arial"/>
          <w:i/>
          <w:u w:val="single"/>
        </w:rPr>
      </w:pPr>
      <w:r w:rsidRPr="003B2609">
        <w:rPr>
          <w:rFonts w:ascii="Calibri" w:hAnsi="Calibri" w:cs="Arial"/>
          <w:i/>
          <w:u w:val="single"/>
        </w:rPr>
        <w:t>Understanding the graph</w:t>
      </w:r>
    </w:p>
    <w:p w14:paraId="1B53EC5B" w14:textId="77777777" w:rsidR="005A03E0" w:rsidRPr="003B2609" w:rsidRDefault="005A03E0">
      <w:pPr>
        <w:rPr>
          <w:rFonts w:ascii="Calibri" w:hAnsi="Calibri" w:cs="Arial"/>
          <w:i/>
          <w:u w:val="single"/>
        </w:rPr>
      </w:pPr>
    </w:p>
    <w:p w14:paraId="7D9F2DA8" w14:textId="77777777" w:rsidR="00E646EE" w:rsidRPr="003B2609" w:rsidRDefault="00E646EE">
      <w:pPr>
        <w:rPr>
          <w:rFonts w:ascii="Calibri" w:hAnsi="Calibri" w:cs="Arial"/>
        </w:rPr>
      </w:pPr>
      <w:r w:rsidRPr="003B2609">
        <w:rPr>
          <w:rFonts w:ascii="Calibri" w:hAnsi="Calibri" w:cs="Arial"/>
        </w:rPr>
        <w:t xml:space="preserve">This data will give you a sense of how women are collaborating, and over time an understanding of whether the dynamics of collaboration are shifting. This knowledge could also help you to understand where women </w:t>
      </w:r>
      <w:r w:rsidR="006D695A" w:rsidRPr="003B2609">
        <w:rPr>
          <w:rFonts w:ascii="Calibri" w:hAnsi="Calibri" w:cs="Arial"/>
        </w:rPr>
        <w:t xml:space="preserve">in business </w:t>
      </w:r>
      <w:r w:rsidRPr="003B2609">
        <w:rPr>
          <w:rFonts w:ascii="Calibri" w:hAnsi="Calibri" w:cs="Arial"/>
        </w:rPr>
        <w:t>are supporting each other well, and where they may need more support.</w:t>
      </w:r>
    </w:p>
    <w:p w14:paraId="5EA774A0" w14:textId="77777777" w:rsidR="0063430B" w:rsidRPr="003B2609" w:rsidRDefault="0063430B">
      <w:pPr>
        <w:rPr>
          <w:rFonts w:ascii="Calibri" w:hAnsi="Calibri" w:cs="Arial"/>
        </w:rPr>
      </w:pPr>
    </w:p>
    <w:p w14:paraId="5931FBDC" w14:textId="77777777" w:rsidR="009B5F56" w:rsidRPr="003B2609" w:rsidRDefault="009B5F56" w:rsidP="009B5F56">
      <w:pPr>
        <w:rPr>
          <w:rFonts w:ascii="Calibri" w:hAnsi="Calibri" w:cs="Arial"/>
        </w:rPr>
      </w:pPr>
      <w:r w:rsidRPr="003B2609">
        <w:rPr>
          <w:rFonts w:ascii="Calibri" w:hAnsi="Calibri" w:cs="Arial"/>
        </w:rPr>
        <w:t xml:space="preserve">This demonstration graph shows that women are working together to support one another in relation to a range of expenses. </w:t>
      </w:r>
      <w:r w:rsidR="00ED44F6" w:rsidRPr="003B2609">
        <w:rPr>
          <w:rFonts w:ascii="Calibri" w:hAnsi="Calibri" w:cs="Arial"/>
        </w:rPr>
        <w:t>For example, 100% of</w:t>
      </w:r>
      <w:r w:rsidR="00ED44F6" w:rsidRPr="003B2609">
        <w:rPr>
          <w:rFonts w:ascii="Calibri" w:hAnsi="Calibri" w:cs="Arial"/>
          <w:i/>
        </w:rPr>
        <w:t xml:space="preserve"> </w:t>
      </w:r>
      <w:r w:rsidR="00ED44F6" w:rsidRPr="003B2609">
        <w:rPr>
          <w:rFonts w:ascii="Calibri" w:hAnsi="Calibri" w:cs="Arial"/>
        </w:rPr>
        <w:t>women shared the expenses of transporting their goods to market, 70% shared the costs of production inputs; and 50% shared marketing costs. Most other business expenses were not shared amongst the majority of women.</w:t>
      </w:r>
    </w:p>
    <w:p w14:paraId="6D9809AD" w14:textId="77777777" w:rsidR="009B5F56" w:rsidRPr="003B2609" w:rsidRDefault="009B5F56">
      <w:pPr>
        <w:rPr>
          <w:rFonts w:ascii="Calibri" w:hAnsi="Calibri" w:cs="Arial"/>
        </w:rPr>
      </w:pPr>
    </w:p>
    <w:p w14:paraId="7CB81B1E" w14:textId="77777777" w:rsidR="007E4DD0" w:rsidRPr="003B2609" w:rsidRDefault="007E4DD0">
      <w:pPr>
        <w:rPr>
          <w:rFonts w:ascii="Calibri" w:hAnsi="Calibri" w:cs="Arial"/>
        </w:rPr>
      </w:pPr>
    </w:p>
    <w:p w14:paraId="3DF5560B" w14:textId="77777777" w:rsidR="0063430B" w:rsidRPr="003B2609" w:rsidRDefault="004F2D67">
      <w:pPr>
        <w:rPr>
          <w:rFonts w:ascii="Calibri" w:hAnsi="Calibri" w:cs="Arial"/>
        </w:rPr>
      </w:pPr>
      <w:r>
        <w:rPr>
          <w:rFonts w:ascii="Calibri" w:hAnsi="Calibri" w:cs="Arial"/>
          <w:noProof/>
          <w:lang w:val="en-US"/>
        </w:rPr>
        <w:drawing>
          <wp:inline distT="0" distB="0" distL="0" distR="0" wp14:anchorId="5B0723A2" wp14:editId="3BEEEED8">
            <wp:extent cx="5264150" cy="3295650"/>
            <wp:effectExtent l="25400" t="25400" r="19050" b="31750"/>
            <wp:docPr id="31" name="Chart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24"/>
                    <pic:cNvPicPr>
                      <a:picLocks noChangeArrowheads="1"/>
                    </pic:cNvPicPr>
                  </pic:nvPicPr>
                  <pic:blipFill>
                    <a:blip r:embed="rId39">
                      <a:extLst>
                        <a:ext uri="{28A0092B-C50C-407E-A947-70E740481C1C}">
                          <a14:useLocalDpi xmlns:a14="http://schemas.microsoft.com/office/drawing/2010/main" val="0"/>
                        </a:ext>
                      </a:extLst>
                    </a:blip>
                    <a:srcRect b="-17"/>
                    <a:stretch>
                      <a:fillRect/>
                    </a:stretch>
                  </pic:blipFill>
                  <pic:spPr bwMode="auto">
                    <a:xfrm>
                      <a:off x="0" y="0"/>
                      <a:ext cx="5264150" cy="3295650"/>
                    </a:xfrm>
                    <a:prstGeom prst="rect">
                      <a:avLst/>
                    </a:prstGeom>
                    <a:noFill/>
                    <a:ln w="6350" cmpd="sng">
                      <a:solidFill>
                        <a:srgbClr val="000000"/>
                      </a:solidFill>
                      <a:miter lim="800000"/>
                      <a:headEnd/>
                      <a:tailEnd/>
                    </a:ln>
                    <a:effectLst/>
                  </pic:spPr>
                </pic:pic>
              </a:graphicData>
            </a:graphic>
          </wp:inline>
        </w:drawing>
      </w:r>
    </w:p>
    <w:p w14:paraId="07F2BF7D" w14:textId="77777777" w:rsidR="007E4DD0" w:rsidRPr="003B2609" w:rsidRDefault="007E4DD0">
      <w:pPr>
        <w:rPr>
          <w:rFonts w:ascii="Calibri" w:hAnsi="Calibri" w:cs="Arial"/>
          <w:b/>
        </w:rPr>
      </w:pPr>
    </w:p>
    <w:p w14:paraId="06A8C993" w14:textId="77777777" w:rsidR="00B601A9" w:rsidRDefault="00B601A9" w:rsidP="005A03E0">
      <w:pPr>
        <w:rPr>
          <w:rFonts w:ascii="Calibri" w:hAnsi="Calibri" w:cs="Arial"/>
          <w:i/>
          <w:u w:val="single"/>
        </w:rPr>
      </w:pPr>
    </w:p>
    <w:p w14:paraId="1449B17F" w14:textId="77777777" w:rsidR="00B601A9" w:rsidRDefault="00B601A9" w:rsidP="005A03E0">
      <w:pPr>
        <w:rPr>
          <w:rFonts w:ascii="Calibri" w:hAnsi="Calibri" w:cs="Arial"/>
          <w:i/>
          <w:u w:val="single"/>
        </w:rPr>
      </w:pPr>
    </w:p>
    <w:p w14:paraId="617AAEA6" w14:textId="77777777" w:rsidR="00E525ED" w:rsidRDefault="00E525ED">
      <w:pPr>
        <w:rPr>
          <w:rFonts w:ascii="Calibri" w:hAnsi="Calibri" w:cs="Arial"/>
          <w:i/>
          <w:u w:val="single"/>
        </w:rPr>
      </w:pPr>
      <w:r>
        <w:rPr>
          <w:rFonts w:ascii="Calibri" w:hAnsi="Calibri" w:cs="Arial"/>
          <w:i/>
          <w:u w:val="single"/>
        </w:rPr>
        <w:br w:type="page"/>
      </w:r>
    </w:p>
    <w:p w14:paraId="6A2B053D" w14:textId="33FF3AAC" w:rsidR="005A03E0" w:rsidRPr="003B2609" w:rsidRDefault="005A03E0" w:rsidP="005A03E0">
      <w:pPr>
        <w:rPr>
          <w:rFonts w:ascii="Calibri" w:hAnsi="Calibri" w:cs="Arial"/>
          <w:i/>
          <w:u w:val="single"/>
        </w:rPr>
      </w:pPr>
      <w:r w:rsidRPr="003B2609">
        <w:rPr>
          <w:rFonts w:ascii="Calibri" w:hAnsi="Calibri" w:cs="Arial"/>
          <w:i/>
          <w:u w:val="single"/>
        </w:rPr>
        <w:t xml:space="preserve">Analysing the </w:t>
      </w:r>
      <w:r w:rsidR="000424C8" w:rsidRPr="003B2609">
        <w:rPr>
          <w:rFonts w:ascii="Calibri" w:hAnsi="Calibri" w:cs="Arial"/>
          <w:i/>
          <w:u w:val="single"/>
        </w:rPr>
        <w:t>information</w:t>
      </w:r>
    </w:p>
    <w:p w14:paraId="0F74E688" w14:textId="77777777" w:rsidR="000424C8" w:rsidRPr="003B2609" w:rsidRDefault="000424C8" w:rsidP="005A03E0">
      <w:pPr>
        <w:rPr>
          <w:rFonts w:ascii="Calibri" w:hAnsi="Calibri" w:cs="Arial"/>
          <w:i/>
          <w:u w:val="single"/>
        </w:rPr>
      </w:pPr>
    </w:p>
    <w:p w14:paraId="12BC9C11" w14:textId="77777777" w:rsidR="004842C0" w:rsidRPr="003B2609" w:rsidRDefault="004842C0" w:rsidP="005A03E0">
      <w:pPr>
        <w:rPr>
          <w:rFonts w:ascii="Calibri" w:hAnsi="Calibri" w:cs="Arial"/>
        </w:rPr>
      </w:pPr>
      <w:r w:rsidRPr="003B2609">
        <w:rPr>
          <w:rFonts w:ascii="Calibri" w:hAnsi="Calibri" w:cs="Arial"/>
        </w:rPr>
        <w:t>When analysing your data, it is important to consider:</w:t>
      </w:r>
    </w:p>
    <w:p w14:paraId="68BBF58A" w14:textId="77777777" w:rsidR="007676E3" w:rsidRPr="003B2609" w:rsidRDefault="007676E3" w:rsidP="00CB1DB0">
      <w:pPr>
        <w:pStyle w:val="MediumGrid1-Accent2"/>
        <w:numPr>
          <w:ilvl w:val="0"/>
          <w:numId w:val="16"/>
        </w:numPr>
        <w:rPr>
          <w:rFonts w:ascii="Calibri" w:hAnsi="Calibri" w:cs="Arial"/>
        </w:rPr>
      </w:pPr>
      <w:r w:rsidRPr="003B2609">
        <w:rPr>
          <w:rFonts w:ascii="Calibri" w:hAnsi="Calibri" w:cs="Arial"/>
        </w:rPr>
        <w:t>What are the most common areas where women share their expenses?</w:t>
      </w:r>
    </w:p>
    <w:p w14:paraId="0DC7A646" w14:textId="77777777" w:rsidR="007676E3" w:rsidRPr="003B2609" w:rsidRDefault="007676E3" w:rsidP="00CB1DB0">
      <w:pPr>
        <w:pStyle w:val="MediumGrid1-Accent2"/>
        <w:numPr>
          <w:ilvl w:val="0"/>
          <w:numId w:val="16"/>
        </w:numPr>
        <w:rPr>
          <w:rFonts w:ascii="Calibri" w:hAnsi="Calibri" w:cs="Arial"/>
        </w:rPr>
      </w:pPr>
      <w:r w:rsidRPr="003B2609">
        <w:rPr>
          <w:rFonts w:ascii="Calibri" w:hAnsi="Calibri" w:cs="Arial"/>
        </w:rPr>
        <w:t>Are there organisations set up to promote sharing of these types of expenses in the community (See Indicator 3.5) or is this done informally?</w:t>
      </w:r>
    </w:p>
    <w:p w14:paraId="3F427790" w14:textId="77777777" w:rsidR="007676E3" w:rsidRPr="003B2609" w:rsidRDefault="007676E3" w:rsidP="00CB1DB0">
      <w:pPr>
        <w:pStyle w:val="MediumGrid1-Accent2"/>
        <w:numPr>
          <w:ilvl w:val="0"/>
          <w:numId w:val="16"/>
        </w:numPr>
        <w:rPr>
          <w:rFonts w:ascii="Calibri" w:hAnsi="Calibri" w:cs="Arial"/>
        </w:rPr>
      </w:pPr>
      <w:r w:rsidRPr="003B2609">
        <w:rPr>
          <w:rFonts w:ascii="Calibri" w:hAnsi="Calibri" w:cs="Arial"/>
        </w:rPr>
        <w:t xml:space="preserve">Which expenses </w:t>
      </w:r>
      <w:proofErr w:type="gramStart"/>
      <w:r w:rsidRPr="003B2609">
        <w:rPr>
          <w:rFonts w:ascii="Calibri" w:hAnsi="Calibri" w:cs="Arial"/>
        </w:rPr>
        <w:t>are not shared by women</w:t>
      </w:r>
      <w:proofErr w:type="gramEnd"/>
      <w:r w:rsidRPr="003B2609">
        <w:rPr>
          <w:rFonts w:ascii="Calibri" w:hAnsi="Calibri" w:cs="Arial"/>
        </w:rPr>
        <w:t>?</w:t>
      </w:r>
    </w:p>
    <w:p w14:paraId="73F1A8A0" w14:textId="77777777" w:rsidR="004842C0" w:rsidRPr="003B2609" w:rsidRDefault="004842C0" w:rsidP="000424C8">
      <w:pPr>
        <w:rPr>
          <w:rFonts w:ascii="Calibri" w:hAnsi="Calibri" w:cs="Arial"/>
        </w:rPr>
      </w:pPr>
    </w:p>
    <w:p w14:paraId="18DEEFBF" w14:textId="77777777" w:rsidR="000424C8" w:rsidRPr="003B2609" w:rsidRDefault="000424C8" w:rsidP="000424C8">
      <w:pPr>
        <w:rPr>
          <w:rFonts w:ascii="Calibri" w:hAnsi="Calibri" w:cs="Arial"/>
        </w:rPr>
      </w:pPr>
      <w:r w:rsidRPr="003B2609">
        <w:rPr>
          <w:rFonts w:ascii="Calibri" w:hAnsi="Calibri" w:cs="Arial"/>
        </w:rPr>
        <w:t>Consider the following questions when analysing change between two time periods:</w:t>
      </w:r>
    </w:p>
    <w:p w14:paraId="3BA04256" w14:textId="77777777" w:rsidR="000424C8" w:rsidRPr="003B2609" w:rsidRDefault="007676E3" w:rsidP="00CB1DB0">
      <w:pPr>
        <w:pStyle w:val="MediumGrid1-Accent2"/>
        <w:numPr>
          <w:ilvl w:val="0"/>
          <w:numId w:val="17"/>
        </w:numPr>
        <w:rPr>
          <w:rFonts w:ascii="Calibri" w:hAnsi="Calibri" w:cs="Arial"/>
        </w:rPr>
      </w:pPr>
      <w:proofErr w:type="gramStart"/>
      <w:r w:rsidRPr="003B2609">
        <w:rPr>
          <w:rFonts w:ascii="Calibri" w:hAnsi="Calibri" w:cs="Arial"/>
        </w:rPr>
        <w:t>Are the types of expenses shared by women changing</w:t>
      </w:r>
      <w:proofErr w:type="gramEnd"/>
      <w:r w:rsidRPr="003B2609">
        <w:rPr>
          <w:rFonts w:ascii="Calibri" w:hAnsi="Calibri" w:cs="Arial"/>
        </w:rPr>
        <w:t xml:space="preserve">? </w:t>
      </w:r>
    </w:p>
    <w:p w14:paraId="0E1DAFD1" w14:textId="77777777" w:rsidR="007676E3" w:rsidRPr="003B2609" w:rsidRDefault="007676E3" w:rsidP="00CB1DB0">
      <w:pPr>
        <w:pStyle w:val="MediumGrid1-Accent2"/>
        <w:numPr>
          <w:ilvl w:val="0"/>
          <w:numId w:val="17"/>
        </w:numPr>
        <w:rPr>
          <w:rFonts w:ascii="Calibri" w:hAnsi="Calibri" w:cs="Arial"/>
        </w:rPr>
      </w:pPr>
      <w:r w:rsidRPr="003B2609">
        <w:rPr>
          <w:rFonts w:ascii="Calibri" w:hAnsi="Calibri" w:cs="Arial"/>
        </w:rPr>
        <w:t xml:space="preserve">If so, </w:t>
      </w:r>
      <w:r w:rsidR="008E65CC" w:rsidRPr="003B2609">
        <w:rPr>
          <w:rFonts w:ascii="Calibri" w:hAnsi="Calibri" w:cs="Arial"/>
        </w:rPr>
        <w:t>could</w:t>
      </w:r>
      <w:r w:rsidRPr="003B2609">
        <w:rPr>
          <w:rFonts w:ascii="Calibri" w:hAnsi="Calibri" w:cs="Arial"/>
        </w:rPr>
        <w:t xml:space="preserve"> this</w:t>
      </w:r>
      <w:r w:rsidR="008E65CC" w:rsidRPr="003B2609">
        <w:rPr>
          <w:rFonts w:ascii="Calibri" w:hAnsi="Calibri" w:cs="Arial"/>
        </w:rPr>
        <w:t xml:space="preserve"> be</w:t>
      </w:r>
      <w:r w:rsidRPr="003B2609">
        <w:rPr>
          <w:rFonts w:ascii="Calibri" w:hAnsi="Calibri" w:cs="Arial"/>
        </w:rPr>
        <w:t xml:space="preserve"> linked to new organisations starting up to assist women to share these expenses (see Indicator 3.5)? </w:t>
      </w:r>
    </w:p>
    <w:p w14:paraId="1450ADF9" w14:textId="77777777" w:rsidR="0052154A" w:rsidRPr="003B2609" w:rsidRDefault="0052154A">
      <w:pPr>
        <w:rPr>
          <w:rFonts w:ascii="Calibri" w:hAnsi="Calibri" w:cs="Arial"/>
          <w:b/>
        </w:rPr>
      </w:pPr>
    </w:p>
    <w:p w14:paraId="762ED357" w14:textId="77777777" w:rsidR="0063430B" w:rsidRPr="004837E0" w:rsidRDefault="00A80FBD" w:rsidP="002C7177">
      <w:pPr>
        <w:pStyle w:val="Heading3"/>
      </w:pPr>
      <w:bookmarkStart w:id="27" w:name="_Toc215648703"/>
      <w:r>
        <w:t xml:space="preserve">Indicator </w:t>
      </w:r>
      <w:r w:rsidR="00E646EE" w:rsidRPr="004837E0">
        <w:t>3.3 Frequency of women supporting other women in the community</w:t>
      </w:r>
      <w:bookmarkEnd w:id="27"/>
    </w:p>
    <w:p w14:paraId="7D6E9F0C" w14:textId="77777777" w:rsidR="007E4DD0" w:rsidRPr="003B2609" w:rsidRDefault="007E4DD0">
      <w:pPr>
        <w:rPr>
          <w:rFonts w:ascii="Calibri" w:hAnsi="Calibri" w:cs="Arial"/>
          <w:b/>
        </w:rPr>
      </w:pPr>
    </w:p>
    <w:p w14:paraId="17D885AD" w14:textId="77777777" w:rsidR="005A03E0" w:rsidRPr="003B2609" w:rsidRDefault="005A03E0">
      <w:pPr>
        <w:rPr>
          <w:rFonts w:ascii="Calibri" w:hAnsi="Calibri" w:cs="Arial"/>
          <w:i/>
          <w:u w:val="single"/>
        </w:rPr>
      </w:pPr>
      <w:r w:rsidRPr="003B2609">
        <w:rPr>
          <w:rFonts w:ascii="Calibri" w:hAnsi="Calibri" w:cs="Arial"/>
          <w:i/>
          <w:u w:val="single"/>
        </w:rPr>
        <w:t>Understanding the graph</w:t>
      </w:r>
    </w:p>
    <w:p w14:paraId="688CEA21" w14:textId="77777777" w:rsidR="005A03E0" w:rsidRPr="003B2609" w:rsidRDefault="005A03E0">
      <w:pPr>
        <w:rPr>
          <w:rFonts w:ascii="Calibri" w:hAnsi="Calibri" w:cs="Arial"/>
          <w:i/>
          <w:u w:val="single"/>
        </w:rPr>
      </w:pPr>
    </w:p>
    <w:p w14:paraId="00FEDB3E" w14:textId="77777777" w:rsidR="006C6742" w:rsidRPr="006C6742" w:rsidRDefault="006C6742" w:rsidP="006C6742">
      <w:pPr>
        <w:rPr>
          <w:rFonts w:ascii="Calibri" w:hAnsi="Calibri" w:cs="Arial"/>
        </w:rPr>
      </w:pPr>
      <w:r w:rsidRPr="006C6742">
        <w:rPr>
          <w:rFonts w:ascii="Calibri" w:hAnsi="Calibri" w:cs="Arial"/>
        </w:rPr>
        <w:t xml:space="preserve">This demonstration graph shows that 60% of women feel that women in their community support one another most of the time. This indicates that the majority of women in this community feel supported by other women. </w:t>
      </w:r>
      <w:r w:rsidR="007F1805">
        <w:rPr>
          <w:rFonts w:ascii="Calibri" w:hAnsi="Calibri" w:cs="Arial"/>
        </w:rPr>
        <w:t>I</w:t>
      </w:r>
      <w:r w:rsidRPr="006C6742">
        <w:rPr>
          <w:rFonts w:ascii="Calibri" w:hAnsi="Calibri" w:cs="Arial"/>
        </w:rPr>
        <w:t xml:space="preserve">n the research done to inform the development of this indicator and many </w:t>
      </w:r>
      <w:r w:rsidR="007F1805">
        <w:rPr>
          <w:rFonts w:ascii="Calibri" w:hAnsi="Calibri" w:cs="Arial"/>
        </w:rPr>
        <w:t xml:space="preserve">women </w:t>
      </w:r>
      <w:r w:rsidRPr="006C6742">
        <w:rPr>
          <w:rFonts w:ascii="Calibri" w:hAnsi="Calibri" w:cs="Arial"/>
        </w:rPr>
        <w:t>expressed a wish for greater levels of mutual support. Women’s support can mean greater access to resources to feed the family, assistance to start a business or learn new skills, assistance in times of need (e.g. sharing food or providing cash gifts) and so on. Over time we would wish to see the proportions of women feeling supported increasing. If the proportions decrease, this may need further investigation to understand why, and to work with community members to address the problem.</w:t>
      </w:r>
    </w:p>
    <w:p w14:paraId="4C2D988A" w14:textId="77777777" w:rsidR="006D695A" w:rsidRPr="003B2609" w:rsidRDefault="006D695A">
      <w:pPr>
        <w:rPr>
          <w:rFonts w:ascii="Calibri" w:hAnsi="Calibri" w:cs="Arial"/>
        </w:rPr>
      </w:pPr>
    </w:p>
    <w:p w14:paraId="0C41B6C3" w14:textId="77777777" w:rsidR="007E4DD0" w:rsidRPr="003B2609" w:rsidRDefault="004F2D67" w:rsidP="007536A8">
      <w:pPr>
        <w:jc w:val="center"/>
        <w:rPr>
          <w:rFonts w:ascii="Calibri" w:hAnsi="Calibri" w:cs="Arial"/>
          <w:u w:val="single"/>
        </w:rPr>
      </w:pPr>
      <w:r>
        <w:rPr>
          <w:rFonts w:ascii="Calibri" w:hAnsi="Calibri" w:cs="Arial"/>
          <w:noProof/>
          <w:u w:val="single"/>
          <w:lang w:val="en-US"/>
        </w:rPr>
        <w:drawing>
          <wp:inline distT="0" distB="0" distL="0" distR="0" wp14:anchorId="584DAB03" wp14:editId="36A66410">
            <wp:extent cx="5264150" cy="2489200"/>
            <wp:effectExtent l="25400" t="25400" r="19050" b="25400"/>
            <wp:docPr id="32" name="Chart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25"/>
                    <pic:cNvPicPr>
                      <a:picLocks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64150" cy="2489200"/>
                    </a:xfrm>
                    <a:prstGeom prst="rect">
                      <a:avLst/>
                    </a:prstGeom>
                    <a:noFill/>
                    <a:ln w="6350" cmpd="sng">
                      <a:solidFill>
                        <a:srgbClr val="000000"/>
                      </a:solidFill>
                      <a:miter lim="800000"/>
                      <a:headEnd/>
                      <a:tailEnd/>
                    </a:ln>
                    <a:effectLst/>
                  </pic:spPr>
                </pic:pic>
              </a:graphicData>
            </a:graphic>
          </wp:inline>
        </w:drawing>
      </w:r>
    </w:p>
    <w:p w14:paraId="500D0080" w14:textId="77777777" w:rsidR="007E4DD0" w:rsidRPr="003B2609" w:rsidRDefault="007E4DD0">
      <w:pPr>
        <w:rPr>
          <w:rFonts w:ascii="Calibri" w:hAnsi="Calibri" w:cs="Arial"/>
          <w:u w:val="single"/>
        </w:rPr>
      </w:pPr>
    </w:p>
    <w:p w14:paraId="1DD9080B" w14:textId="77777777" w:rsidR="00B601A9" w:rsidRDefault="00B601A9" w:rsidP="005A03E0">
      <w:pPr>
        <w:rPr>
          <w:rFonts w:ascii="Calibri" w:hAnsi="Calibri" w:cs="Arial"/>
          <w:i/>
          <w:u w:val="single"/>
        </w:rPr>
      </w:pPr>
    </w:p>
    <w:p w14:paraId="04449267" w14:textId="77777777" w:rsidR="00E525ED" w:rsidRDefault="00E525ED">
      <w:pPr>
        <w:rPr>
          <w:rFonts w:ascii="Calibri" w:hAnsi="Calibri" w:cs="Arial"/>
          <w:i/>
          <w:u w:val="single"/>
        </w:rPr>
      </w:pPr>
      <w:r>
        <w:rPr>
          <w:rFonts w:ascii="Calibri" w:hAnsi="Calibri" w:cs="Arial"/>
          <w:i/>
          <w:u w:val="single"/>
        </w:rPr>
        <w:br w:type="page"/>
      </w:r>
    </w:p>
    <w:p w14:paraId="2A1643CC" w14:textId="3A8B1229" w:rsidR="005A03E0" w:rsidRPr="003B2609" w:rsidRDefault="005A03E0" w:rsidP="005A03E0">
      <w:pPr>
        <w:rPr>
          <w:rFonts w:ascii="Calibri" w:hAnsi="Calibri" w:cs="Arial"/>
          <w:i/>
          <w:u w:val="single"/>
        </w:rPr>
      </w:pPr>
      <w:r w:rsidRPr="003B2609">
        <w:rPr>
          <w:rFonts w:ascii="Calibri" w:hAnsi="Calibri" w:cs="Arial"/>
          <w:i/>
          <w:u w:val="single"/>
        </w:rPr>
        <w:t xml:space="preserve">Analysing the </w:t>
      </w:r>
      <w:r w:rsidR="000424C8" w:rsidRPr="003B2609">
        <w:rPr>
          <w:rFonts w:ascii="Calibri" w:hAnsi="Calibri" w:cs="Arial"/>
          <w:i/>
          <w:u w:val="single"/>
        </w:rPr>
        <w:t>information</w:t>
      </w:r>
    </w:p>
    <w:p w14:paraId="3333AC9F" w14:textId="77777777" w:rsidR="000424C8" w:rsidRPr="003B2609" w:rsidRDefault="000424C8" w:rsidP="005A03E0">
      <w:pPr>
        <w:rPr>
          <w:rFonts w:ascii="Calibri" w:hAnsi="Calibri" w:cs="Arial"/>
          <w:i/>
          <w:u w:val="single"/>
        </w:rPr>
      </w:pPr>
    </w:p>
    <w:p w14:paraId="60721C7D" w14:textId="77777777" w:rsidR="006139C6" w:rsidRPr="003B2609" w:rsidRDefault="006139C6" w:rsidP="000424C8">
      <w:pPr>
        <w:rPr>
          <w:rFonts w:ascii="Calibri" w:hAnsi="Calibri" w:cs="Arial"/>
        </w:rPr>
      </w:pPr>
      <w:r w:rsidRPr="003B2609">
        <w:rPr>
          <w:rFonts w:ascii="Calibri" w:hAnsi="Calibri" w:cs="Arial"/>
        </w:rPr>
        <w:t>When analysing your information, it is important to consider:</w:t>
      </w:r>
    </w:p>
    <w:p w14:paraId="14BBC141" w14:textId="77777777" w:rsidR="00870B75" w:rsidRPr="003B2609" w:rsidRDefault="006139C6" w:rsidP="00CB1DB0">
      <w:pPr>
        <w:pStyle w:val="MediumGrid1-Accent2"/>
        <w:numPr>
          <w:ilvl w:val="0"/>
          <w:numId w:val="19"/>
        </w:numPr>
        <w:rPr>
          <w:rFonts w:ascii="Calibri" w:hAnsi="Calibri" w:cs="Arial"/>
        </w:rPr>
      </w:pPr>
      <w:r w:rsidRPr="003B2609">
        <w:rPr>
          <w:rFonts w:ascii="Calibri" w:hAnsi="Calibri" w:cs="Arial"/>
        </w:rPr>
        <w:t xml:space="preserve">What </w:t>
      </w:r>
      <w:proofErr w:type="gramStart"/>
      <w:r w:rsidRPr="003B2609">
        <w:rPr>
          <w:rFonts w:ascii="Calibri" w:hAnsi="Calibri" w:cs="Arial"/>
        </w:rPr>
        <w:t>percentage of women feel</w:t>
      </w:r>
      <w:proofErr w:type="gramEnd"/>
      <w:r w:rsidRPr="003B2609">
        <w:rPr>
          <w:rFonts w:ascii="Calibri" w:hAnsi="Calibri" w:cs="Arial"/>
        </w:rPr>
        <w:t xml:space="preserve"> supported by other women most of the time?</w:t>
      </w:r>
      <w:r w:rsidR="00870B75" w:rsidRPr="003B2609">
        <w:rPr>
          <w:rFonts w:ascii="Calibri" w:hAnsi="Calibri" w:cs="Arial"/>
        </w:rPr>
        <w:t xml:space="preserve"> </w:t>
      </w:r>
    </w:p>
    <w:p w14:paraId="01F185ED" w14:textId="77777777" w:rsidR="006139C6" w:rsidRPr="003B2609" w:rsidRDefault="00870B75" w:rsidP="00CB1DB0">
      <w:pPr>
        <w:pStyle w:val="MediumGrid1-Accent2"/>
        <w:numPr>
          <w:ilvl w:val="0"/>
          <w:numId w:val="19"/>
        </w:numPr>
        <w:rPr>
          <w:rFonts w:ascii="Calibri" w:hAnsi="Calibri" w:cs="Arial"/>
        </w:rPr>
      </w:pPr>
      <w:r w:rsidRPr="003B2609">
        <w:rPr>
          <w:rFonts w:ascii="Calibri" w:hAnsi="Calibri" w:cs="Arial"/>
        </w:rPr>
        <w:t>Do your results show strong or weak connections between women?</w:t>
      </w:r>
    </w:p>
    <w:p w14:paraId="29AB8820" w14:textId="77777777" w:rsidR="006139C6" w:rsidRPr="003B2609" w:rsidRDefault="006139C6" w:rsidP="006139C6">
      <w:pPr>
        <w:rPr>
          <w:rFonts w:ascii="Calibri" w:hAnsi="Calibri" w:cs="Arial"/>
        </w:rPr>
      </w:pPr>
    </w:p>
    <w:p w14:paraId="349201DA" w14:textId="77777777" w:rsidR="000424C8" w:rsidRPr="003B2609" w:rsidRDefault="000424C8" w:rsidP="000424C8">
      <w:pPr>
        <w:rPr>
          <w:rFonts w:ascii="Calibri" w:hAnsi="Calibri" w:cs="Arial"/>
        </w:rPr>
      </w:pPr>
      <w:r w:rsidRPr="003B2609">
        <w:rPr>
          <w:rFonts w:ascii="Calibri" w:hAnsi="Calibri" w:cs="Arial"/>
        </w:rPr>
        <w:t>Consider the following questions when analysing change between two time periods:</w:t>
      </w:r>
    </w:p>
    <w:p w14:paraId="605DEAF3" w14:textId="77777777" w:rsidR="00870B75" w:rsidRPr="003B2609" w:rsidRDefault="00870B75" w:rsidP="00CB1DB0">
      <w:pPr>
        <w:pStyle w:val="MediumGrid1-Accent2"/>
        <w:numPr>
          <w:ilvl w:val="0"/>
          <w:numId w:val="18"/>
        </w:numPr>
        <w:rPr>
          <w:rFonts w:ascii="Calibri" w:hAnsi="Calibri" w:cs="Arial"/>
        </w:rPr>
      </w:pPr>
      <w:r w:rsidRPr="003B2609">
        <w:rPr>
          <w:rFonts w:ascii="Calibri" w:hAnsi="Calibri" w:cs="Arial"/>
        </w:rPr>
        <w:t>Have connections between women become stronger or weaker (or stayed the same) in your target community?</w:t>
      </w:r>
    </w:p>
    <w:p w14:paraId="0E0B558E" w14:textId="77777777" w:rsidR="000424C8" w:rsidRPr="003B2609" w:rsidRDefault="00870B75" w:rsidP="00CB1DB0">
      <w:pPr>
        <w:pStyle w:val="MediumGrid1-Accent2"/>
        <w:numPr>
          <w:ilvl w:val="0"/>
          <w:numId w:val="18"/>
        </w:numPr>
        <w:rPr>
          <w:rFonts w:ascii="Calibri" w:hAnsi="Calibri" w:cs="Arial"/>
        </w:rPr>
      </w:pPr>
      <w:r w:rsidRPr="003B2609">
        <w:rPr>
          <w:rFonts w:ascii="Calibri" w:hAnsi="Calibri" w:cs="Arial"/>
        </w:rPr>
        <w:t>Has change in women’s perception of the level of support between women been matched by changes in the</w:t>
      </w:r>
      <w:r w:rsidR="006139C6" w:rsidRPr="003B2609">
        <w:rPr>
          <w:rFonts w:ascii="Calibri" w:hAnsi="Calibri" w:cs="Arial"/>
        </w:rPr>
        <w:t xml:space="preserve"> level of women’s cash-gifting practices in the community</w:t>
      </w:r>
      <w:r w:rsidRPr="003B2609">
        <w:rPr>
          <w:rFonts w:ascii="Calibri" w:hAnsi="Calibri" w:cs="Arial"/>
        </w:rPr>
        <w:t xml:space="preserve"> (Indicator 1.6 and 1.7) or by changes in the numbers and types of groups in the community (Indicator 3.5)?</w:t>
      </w:r>
    </w:p>
    <w:p w14:paraId="63DDE3ED" w14:textId="77777777" w:rsidR="007E4DD0" w:rsidRPr="003B2609" w:rsidRDefault="007E4DD0">
      <w:pPr>
        <w:rPr>
          <w:rFonts w:ascii="Calibri" w:hAnsi="Calibri" w:cs="Arial"/>
          <w:u w:val="single"/>
        </w:rPr>
      </w:pPr>
    </w:p>
    <w:p w14:paraId="527DF5E8" w14:textId="77777777" w:rsidR="006D695A" w:rsidRPr="004837E0" w:rsidRDefault="00A80FBD" w:rsidP="002C7177">
      <w:pPr>
        <w:pStyle w:val="Heading3"/>
      </w:pPr>
      <w:bookmarkStart w:id="28" w:name="_Toc215648704"/>
      <w:r>
        <w:t xml:space="preserve">Indicator </w:t>
      </w:r>
      <w:r w:rsidR="006D695A" w:rsidRPr="004837E0">
        <w:t>3.4 Frequency of women pulling each other down</w:t>
      </w:r>
      <w:bookmarkEnd w:id="28"/>
    </w:p>
    <w:p w14:paraId="454F93F5" w14:textId="77777777" w:rsidR="007E4DD0" w:rsidRPr="003B2609" w:rsidRDefault="007E4DD0">
      <w:pPr>
        <w:rPr>
          <w:rFonts w:ascii="Calibri" w:hAnsi="Calibri" w:cs="Arial"/>
          <w:b/>
        </w:rPr>
      </w:pPr>
    </w:p>
    <w:p w14:paraId="18EBED35" w14:textId="77777777" w:rsidR="005A03E0" w:rsidRPr="003B2609" w:rsidRDefault="005A03E0">
      <w:pPr>
        <w:rPr>
          <w:rFonts w:ascii="Calibri" w:hAnsi="Calibri" w:cs="Arial"/>
          <w:i/>
          <w:u w:val="single"/>
        </w:rPr>
      </w:pPr>
      <w:r w:rsidRPr="003B2609">
        <w:rPr>
          <w:rFonts w:ascii="Calibri" w:hAnsi="Calibri" w:cs="Arial"/>
          <w:i/>
          <w:u w:val="single"/>
        </w:rPr>
        <w:t>Understanding the graph</w:t>
      </w:r>
    </w:p>
    <w:p w14:paraId="2DF7BD82" w14:textId="77777777" w:rsidR="005A03E0" w:rsidRPr="003B2609" w:rsidRDefault="005A03E0">
      <w:pPr>
        <w:rPr>
          <w:rFonts w:ascii="Calibri" w:hAnsi="Calibri" w:cs="Arial"/>
        </w:rPr>
      </w:pPr>
    </w:p>
    <w:p w14:paraId="142DE0FF" w14:textId="77777777" w:rsidR="006D695A" w:rsidRPr="003B2609" w:rsidRDefault="00EE040A">
      <w:pPr>
        <w:rPr>
          <w:rFonts w:ascii="Calibri" w:hAnsi="Calibri" w:cs="Arial"/>
        </w:rPr>
      </w:pPr>
      <w:r w:rsidRPr="00EE040A">
        <w:rPr>
          <w:rFonts w:ascii="Calibri" w:hAnsi="Calibri" w:cs="Arial"/>
        </w:rPr>
        <w:t>This demonstration graph shows that 10% of women in this community felt that women often brought other women down or talked behind each other’s backs, and 40% of women felt this happened occasionally. Neighbourhood gossip can be very destructive in small communities. It can diminish women’s overall well being, making women afraid to take up new challenges or opportunities such as community leadership roles, or to pursue further education.</w:t>
      </w:r>
      <w:r>
        <w:rPr>
          <w:rFonts w:ascii="Calibri" w:hAnsi="Calibri" w:cs="Arial"/>
        </w:rPr>
        <w:t xml:space="preserve"> </w:t>
      </w:r>
      <w:r w:rsidR="004D35CF" w:rsidRPr="003B2609">
        <w:rPr>
          <w:rFonts w:ascii="Calibri" w:hAnsi="Calibri" w:cs="Arial"/>
        </w:rPr>
        <w:t>A high level of women pulling each other down has</w:t>
      </w:r>
      <w:r w:rsidR="0067015D" w:rsidRPr="003B2609">
        <w:rPr>
          <w:rFonts w:ascii="Calibri" w:hAnsi="Calibri" w:cs="Arial"/>
        </w:rPr>
        <w:t xml:space="preserve"> direct consequences for women’s economic situation. Poor relations between women may make it difficult for women to form groups and work together, share business expenses, learn new income generating skills, and get help when needed to cover difficult periods.  </w:t>
      </w:r>
      <w:r w:rsidR="006D695A" w:rsidRPr="003B2609">
        <w:rPr>
          <w:rFonts w:ascii="Calibri" w:hAnsi="Calibri" w:cs="Arial"/>
        </w:rPr>
        <w:t>Over time we would hope to see a decrease in the frequency of women pulling each other down. This would indicate greater levels of mutual caring and support that are so crucial in enabling women to achieve well being.</w:t>
      </w:r>
    </w:p>
    <w:p w14:paraId="3F1D5607" w14:textId="77777777" w:rsidR="007E4DD0" w:rsidRPr="003B2609" w:rsidRDefault="007E4DD0">
      <w:pPr>
        <w:rPr>
          <w:rFonts w:ascii="Calibri" w:hAnsi="Calibri" w:cs="Arial"/>
          <w:b/>
          <w:sz w:val="40"/>
          <w:szCs w:val="40"/>
        </w:rPr>
      </w:pPr>
    </w:p>
    <w:p w14:paraId="637A17A4" w14:textId="77777777" w:rsidR="005A03E0" w:rsidRPr="003B2609" w:rsidRDefault="005A03E0" w:rsidP="00565989">
      <w:pPr>
        <w:rPr>
          <w:rFonts w:ascii="Calibri" w:hAnsi="Calibri" w:cs="Arial"/>
          <w:b/>
        </w:rPr>
      </w:pPr>
    </w:p>
    <w:p w14:paraId="5DE9EB42" w14:textId="77777777" w:rsidR="005A03E0" w:rsidRPr="003B2609" w:rsidRDefault="004F2D67" w:rsidP="00565989">
      <w:pPr>
        <w:rPr>
          <w:rFonts w:ascii="Calibri" w:hAnsi="Calibri" w:cs="Arial"/>
          <w:b/>
        </w:rPr>
      </w:pPr>
      <w:r>
        <w:rPr>
          <w:rFonts w:ascii="Calibri" w:hAnsi="Calibri" w:cs="Arial"/>
          <w:b/>
          <w:noProof/>
          <w:lang w:val="en-US"/>
        </w:rPr>
        <w:drawing>
          <wp:inline distT="0" distB="0" distL="0" distR="0" wp14:anchorId="285988B7" wp14:editId="0DDE923A">
            <wp:extent cx="5264150" cy="2711450"/>
            <wp:effectExtent l="25400" t="25400" r="19050" b="31750"/>
            <wp:docPr id="33" name="Chart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26"/>
                    <pic:cNvPicPr>
                      <a:picLocks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64150" cy="2711450"/>
                    </a:xfrm>
                    <a:prstGeom prst="rect">
                      <a:avLst/>
                    </a:prstGeom>
                    <a:noFill/>
                    <a:ln w="6350" cmpd="sng">
                      <a:solidFill>
                        <a:srgbClr val="000000"/>
                      </a:solidFill>
                      <a:miter lim="800000"/>
                      <a:headEnd/>
                      <a:tailEnd/>
                    </a:ln>
                    <a:effectLst/>
                  </pic:spPr>
                </pic:pic>
              </a:graphicData>
            </a:graphic>
          </wp:inline>
        </w:drawing>
      </w:r>
    </w:p>
    <w:p w14:paraId="71F32667" w14:textId="77777777" w:rsidR="00E14B3F" w:rsidRDefault="00E14B3F" w:rsidP="005A03E0">
      <w:pPr>
        <w:rPr>
          <w:rFonts w:ascii="Calibri" w:hAnsi="Calibri" w:cs="Arial"/>
          <w:i/>
          <w:u w:val="single"/>
        </w:rPr>
      </w:pPr>
    </w:p>
    <w:p w14:paraId="18153F0C" w14:textId="77777777" w:rsidR="00E14B3F" w:rsidRDefault="00E14B3F" w:rsidP="005A03E0">
      <w:pPr>
        <w:rPr>
          <w:rFonts w:ascii="Calibri" w:hAnsi="Calibri" w:cs="Arial"/>
          <w:i/>
          <w:u w:val="single"/>
        </w:rPr>
      </w:pPr>
    </w:p>
    <w:p w14:paraId="02206C21" w14:textId="77777777" w:rsidR="005A03E0" w:rsidRPr="003B2609" w:rsidRDefault="005A03E0" w:rsidP="005A03E0">
      <w:pPr>
        <w:rPr>
          <w:rFonts w:ascii="Calibri" w:hAnsi="Calibri" w:cs="Arial"/>
          <w:i/>
          <w:u w:val="single"/>
        </w:rPr>
      </w:pPr>
      <w:r w:rsidRPr="003B2609">
        <w:rPr>
          <w:rFonts w:ascii="Calibri" w:hAnsi="Calibri" w:cs="Arial"/>
          <w:i/>
          <w:u w:val="single"/>
        </w:rPr>
        <w:t xml:space="preserve">Analysing the </w:t>
      </w:r>
      <w:r w:rsidR="000424C8" w:rsidRPr="003B2609">
        <w:rPr>
          <w:rFonts w:ascii="Calibri" w:hAnsi="Calibri" w:cs="Arial"/>
          <w:i/>
          <w:u w:val="single"/>
        </w:rPr>
        <w:t>information</w:t>
      </w:r>
    </w:p>
    <w:p w14:paraId="30E0ED61" w14:textId="77777777" w:rsidR="000424C8" w:rsidRPr="003B2609" w:rsidRDefault="000424C8" w:rsidP="005A03E0">
      <w:pPr>
        <w:rPr>
          <w:rFonts w:ascii="Calibri" w:hAnsi="Calibri" w:cs="Arial"/>
          <w:i/>
          <w:u w:val="single"/>
        </w:rPr>
      </w:pPr>
    </w:p>
    <w:p w14:paraId="3FFF6F58" w14:textId="77777777" w:rsidR="00525079" w:rsidRPr="003B2609" w:rsidRDefault="00525079" w:rsidP="005A03E0">
      <w:pPr>
        <w:rPr>
          <w:rFonts w:ascii="Calibri" w:hAnsi="Calibri" w:cs="Arial"/>
        </w:rPr>
      </w:pPr>
      <w:r w:rsidRPr="003B2609">
        <w:rPr>
          <w:rFonts w:ascii="Calibri" w:hAnsi="Calibri" w:cs="Arial"/>
        </w:rPr>
        <w:t>When analysing your information, it is important to consider:</w:t>
      </w:r>
    </w:p>
    <w:p w14:paraId="455F49ED" w14:textId="77777777" w:rsidR="00525079" w:rsidRPr="003B2609" w:rsidRDefault="00525079" w:rsidP="00CB1DB0">
      <w:pPr>
        <w:pStyle w:val="MediumGrid1-Accent2"/>
        <w:numPr>
          <w:ilvl w:val="0"/>
          <w:numId w:val="19"/>
        </w:numPr>
        <w:rPr>
          <w:rFonts w:ascii="Calibri" w:hAnsi="Calibri" w:cs="Arial"/>
        </w:rPr>
      </w:pPr>
      <w:r w:rsidRPr="003B2609">
        <w:rPr>
          <w:rFonts w:ascii="Calibri" w:hAnsi="Calibri" w:cs="Arial"/>
        </w:rPr>
        <w:t xml:space="preserve">What percentage of women feel that women pull each other down most of the time? </w:t>
      </w:r>
    </w:p>
    <w:p w14:paraId="73A3E375" w14:textId="77777777" w:rsidR="00525079" w:rsidRPr="003B2609" w:rsidRDefault="00525079" w:rsidP="00CB1DB0">
      <w:pPr>
        <w:pStyle w:val="MediumGrid1-Accent2"/>
        <w:numPr>
          <w:ilvl w:val="0"/>
          <w:numId w:val="19"/>
        </w:numPr>
        <w:rPr>
          <w:rFonts w:ascii="Calibri" w:hAnsi="Calibri" w:cs="Arial"/>
        </w:rPr>
      </w:pPr>
      <w:r w:rsidRPr="003B2609">
        <w:rPr>
          <w:rFonts w:ascii="Calibri" w:hAnsi="Calibri" w:cs="Arial"/>
        </w:rPr>
        <w:t>Do your results show</w:t>
      </w:r>
      <w:r w:rsidR="006C0E3F" w:rsidRPr="003B2609">
        <w:rPr>
          <w:rFonts w:ascii="Calibri" w:hAnsi="Calibri" w:cs="Arial"/>
        </w:rPr>
        <w:t xml:space="preserve"> high or low levels of undermining behaviour between women</w:t>
      </w:r>
      <w:r w:rsidRPr="003B2609">
        <w:rPr>
          <w:rFonts w:ascii="Calibri" w:hAnsi="Calibri" w:cs="Arial"/>
        </w:rPr>
        <w:t xml:space="preserve">? Does this result </w:t>
      </w:r>
      <w:r w:rsidR="006C0E3F" w:rsidRPr="003B2609">
        <w:rPr>
          <w:rFonts w:ascii="Calibri" w:hAnsi="Calibri" w:cs="Arial"/>
        </w:rPr>
        <w:t>fit with</w:t>
      </w:r>
      <w:r w:rsidRPr="003B2609">
        <w:rPr>
          <w:rFonts w:ascii="Calibri" w:hAnsi="Calibri" w:cs="Arial"/>
        </w:rPr>
        <w:t xml:space="preserve"> findings</w:t>
      </w:r>
      <w:r w:rsidR="006C0E3F" w:rsidRPr="003B2609">
        <w:rPr>
          <w:rFonts w:ascii="Calibri" w:hAnsi="Calibri" w:cs="Arial"/>
        </w:rPr>
        <w:t xml:space="preserve"> on </w:t>
      </w:r>
      <w:r w:rsidR="00D92338" w:rsidRPr="003B2609">
        <w:rPr>
          <w:rFonts w:ascii="Calibri" w:hAnsi="Calibri" w:cs="Arial"/>
        </w:rPr>
        <w:t xml:space="preserve">levels of support between </w:t>
      </w:r>
      <w:r w:rsidR="006C0E3F" w:rsidRPr="003B2609">
        <w:rPr>
          <w:rFonts w:ascii="Calibri" w:hAnsi="Calibri" w:cs="Arial"/>
        </w:rPr>
        <w:t xml:space="preserve">women </w:t>
      </w:r>
      <w:r w:rsidR="00D92338" w:rsidRPr="003B2609">
        <w:rPr>
          <w:rFonts w:ascii="Calibri" w:hAnsi="Calibri" w:cs="Arial"/>
        </w:rPr>
        <w:t>(</w:t>
      </w:r>
      <w:r w:rsidRPr="003B2609">
        <w:rPr>
          <w:rFonts w:ascii="Calibri" w:hAnsi="Calibri" w:cs="Arial"/>
        </w:rPr>
        <w:t>Indicator 3.3</w:t>
      </w:r>
      <w:r w:rsidR="00D92338" w:rsidRPr="003B2609">
        <w:rPr>
          <w:rFonts w:ascii="Calibri" w:hAnsi="Calibri" w:cs="Arial"/>
        </w:rPr>
        <w:t>)</w:t>
      </w:r>
      <w:r w:rsidRPr="003B2609">
        <w:rPr>
          <w:rFonts w:ascii="Calibri" w:hAnsi="Calibri" w:cs="Arial"/>
        </w:rPr>
        <w:t>?</w:t>
      </w:r>
    </w:p>
    <w:p w14:paraId="715A01F4" w14:textId="77777777" w:rsidR="00525079" w:rsidRPr="003B2609" w:rsidRDefault="00525079" w:rsidP="005A03E0">
      <w:pPr>
        <w:rPr>
          <w:rFonts w:ascii="Calibri" w:hAnsi="Calibri" w:cs="Arial"/>
          <w:i/>
          <w:u w:val="single"/>
        </w:rPr>
      </w:pPr>
    </w:p>
    <w:p w14:paraId="2509D09F" w14:textId="77777777" w:rsidR="000424C8" w:rsidRPr="003B2609" w:rsidRDefault="000424C8" w:rsidP="000424C8">
      <w:pPr>
        <w:rPr>
          <w:rFonts w:ascii="Calibri" w:hAnsi="Calibri" w:cs="Arial"/>
        </w:rPr>
      </w:pPr>
      <w:r w:rsidRPr="003B2609">
        <w:rPr>
          <w:rFonts w:ascii="Calibri" w:hAnsi="Calibri" w:cs="Arial"/>
        </w:rPr>
        <w:t>Consider the following questions when analysing change between two time periods:</w:t>
      </w:r>
    </w:p>
    <w:p w14:paraId="04953BA8" w14:textId="77777777" w:rsidR="00525079" w:rsidRPr="003B2609" w:rsidRDefault="006C0E3F" w:rsidP="00CB1DB0">
      <w:pPr>
        <w:pStyle w:val="MediumGrid1-Accent2"/>
        <w:numPr>
          <w:ilvl w:val="0"/>
          <w:numId w:val="18"/>
        </w:numPr>
        <w:rPr>
          <w:rFonts w:ascii="Calibri" w:hAnsi="Calibri" w:cs="Arial"/>
        </w:rPr>
      </w:pPr>
      <w:r w:rsidRPr="003B2609">
        <w:rPr>
          <w:rFonts w:ascii="Calibri" w:hAnsi="Calibri" w:cs="Arial"/>
        </w:rPr>
        <w:t>Has behaviour to pull down or undermine women</w:t>
      </w:r>
      <w:r w:rsidR="00525079" w:rsidRPr="003B2609">
        <w:rPr>
          <w:rFonts w:ascii="Calibri" w:hAnsi="Calibri" w:cs="Arial"/>
        </w:rPr>
        <w:t xml:space="preserve"> become stronger or weaker (or stayed the same) in your target community?</w:t>
      </w:r>
    </w:p>
    <w:p w14:paraId="6C1E51FA" w14:textId="77777777" w:rsidR="00525079" w:rsidRPr="003B2609" w:rsidRDefault="00852ECF" w:rsidP="00CB1DB0">
      <w:pPr>
        <w:pStyle w:val="MediumGrid1-Accent2"/>
        <w:numPr>
          <w:ilvl w:val="0"/>
          <w:numId w:val="18"/>
        </w:numPr>
        <w:rPr>
          <w:rFonts w:ascii="Calibri" w:hAnsi="Calibri" w:cs="Arial"/>
        </w:rPr>
      </w:pPr>
      <w:r w:rsidRPr="003B2609">
        <w:rPr>
          <w:rFonts w:ascii="Calibri" w:hAnsi="Calibri" w:cs="Arial"/>
        </w:rPr>
        <w:t>Have any</w:t>
      </w:r>
      <w:r w:rsidR="00525079" w:rsidRPr="003B2609">
        <w:rPr>
          <w:rFonts w:ascii="Calibri" w:hAnsi="Calibri" w:cs="Arial"/>
        </w:rPr>
        <w:t xml:space="preserve"> change</w:t>
      </w:r>
      <w:r w:rsidRPr="003B2609">
        <w:rPr>
          <w:rFonts w:ascii="Calibri" w:hAnsi="Calibri" w:cs="Arial"/>
        </w:rPr>
        <w:t>s</w:t>
      </w:r>
      <w:r w:rsidR="00525079" w:rsidRPr="003B2609">
        <w:rPr>
          <w:rFonts w:ascii="Calibri" w:hAnsi="Calibri" w:cs="Arial"/>
        </w:rPr>
        <w:t xml:space="preserve"> in women’s perception of </w:t>
      </w:r>
      <w:r w:rsidR="006C0E3F" w:rsidRPr="003B2609">
        <w:rPr>
          <w:rFonts w:ascii="Calibri" w:hAnsi="Calibri" w:cs="Arial"/>
        </w:rPr>
        <w:t>this behaviour</w:t>
      </w:r>
      <w:r w:rsidR="00525079" w:rsidRPr="003B2609">
        <w:rPr>
          <w:rFonts w:ascii="Calibri" w:hAnsi="Calibri" w:cs="Arial"/>
        </w:rPr>
        <w:t xml:space="preserve"> been matched by changes in </w:t>
      </w:r>
      <w:r w:rsidR="006C0E3F" w:rsidRPr="003B2609">
        <w:rPr>
          <w:rFonts w:ascii="Calibri" w:hAnsi="Calibri" w:cs="Arial"/>
        </w:rPr>
        <w:t>the way conflict is resolved in the community (Indicator 3.7)</w:t>
      </w:r>
      <w:r w:rsidR="00525079" w:rsidRPr="003B2609">
        <w:rPr>
          <w:rFonts w:ascii="Calibri" w:hAnsi="Calibri" w:cs="Arial"/>
        </w:rPr>
        <w:t>?</w:t>
      </w:r>
    </w:p>
    <w:p w14:paraId="623BDBA1" w14:textId="77777777" w:rsidR="000424C8" w:rsidRPr="003B2609" w:rsidRDefault="000424C8" w:rsidP="005A03E0">
      <w:pPr>
        <w:rPr>
          <w:rFonts w:ascii="Calibri" w:hAnsi="Calibri" w:cs="Arial"/>
          <w:i/>
          <w:u w:val="single"/>
        </w:rPr>
      </w:pPr>
    </w:p>
    <w:p w14:paraId="1CA5F879" w14:textId="77777777" w:rsidR="00565989" w:rsidRPr="004837E0" w:rsidRDefault="00A80FBD" w:rsidP="002C7177">
      <w:pPr>
        <w:pStyle w:val="Heading3"/>
      </w:pPr>
      <w:bookmarkStart w:id="29" w:name="_Toc215648705"/>
      <w:r>
        <w:t xml:space="preserve">Indicator </w:t>
      </w:r>
      <w:r w:rsidR="00565989" w:rsidRPr="004837E0">
        <w:t xml:space="preserve">3.5 </w:t>
      </w:r>
      <w:r w:rsidR="00565989" w:rsidRPr="004837E0">
        <w:rPr>
          <w:lang w:eastAsia="en-AU"/>
        </w:rPr>
        <w:t xml:space="preserve">Number and </w:t>
      </w:r>
      <w:r w:rsidR="00BF165D">
        <w:rPr>
          <w:lang w:eastAsia="en-AU"/>
        </w:rPr>
        <w:t>type</w:t>
      </w:r>
      <w:r w:rsidR="00565989" w:rsidRPr="004837E0">
        <w:rPr>
          <w:lang w:eastAsia="en-AU"/>
        </w:rPr>
        <w:t xml:space="preserve"> of </w:t>
      </w:r>
      <w:r w:rsidR="00B60727">
        <w:rPr>
          <w:lang w:eastAsia="en-AU"/>
        </w:rPr>
        <w:t>women’s</w:t>
      </w:r>
      <w:r w:rsidR="00B60727" w:rsidRPr="004837E0">
        <w:rPr>
          <w:lang w:eastAsia="en-AU"/>
        </w:rPr>
        <w:t xml:space="preserve"> </w:t>
      </w:r>
      <w:r w:rsidR="00565989" w:rsidRPr="004837E0">
        <w:rPr>
          <w:lang w:eastAsia="en-AU"/>
        </w:rPr>
        <w:t>groups</w:t>
      </w:r>
      <w:bookmarkEnd w:id="29"/>
      <w:r w:rsidR="00565989" w:rsidRPr="004837E0">
        <w:t xml:space="preserve"> </w:t>
      </w:r>
    </w:p>
    <w:p w14:paraId="263A0869" w14:textId="77777777" w:rsidR="000F0D25" w:rsidRPr="003B2609" w:rsidRDefault="000F0D25" w:rsidP="00565989">
      <w:pPr>
        <w:rPr>
          <w:rFonts w:ascii="Calibri" w:hAnsi="Calibri" w:cs="Arial"/>
        </w:rPr>
      </w:pPr>
    </w:p>
    <w:p w14:paraId="1B615E71" w14:textId="77777777" w:rsidR="004A2761" w:rsidRPr="003B2609" w:rsidRDefault="004A2761" w:rsidP="004A2761">
      <w:pPr>
        <w:rPr>
          <w:rFonts w:ascii="Calibri" w:hAnsi="Calibri"/>
          <w:i/>
          <w:u w:val="single"/>
        </w:rPr>
      </w:pPr>
      <w:r w:rsidRPr="003B2609">
        <w:rPr>
          <w:rFonts w:ascii="Calibri" w:hAnsi="Calibri"/>
          <w:i/>
          <w:u w:val="single"/>
        </w:rPr>
        <w:t>Understanding the data</w:t>
      </w:r>
    </w:p>
    <w:p w14:paraId="0170D4AB" w14:textId="77777777" w:rsidR="004A2761" w:rsidRPr="003B2609" w:rsidRDefault="004A2761" w:rsidP="00565989">
      <w:pPr>
        <w:rPr>
          <w:rFonts w:ascii="Calibri" w:hAnsi="Calibri" w:cs="Arial"/>
        </w:rPr>
      </w:pPr>
    </w:p>
    <w:p w14:paraId="609B5FC3" w14:textId="77777777" w:rsidR="00647A55" w:rsidRDefault="004424BA" w:rsidP="00565989">
      <w:pPr>
        <w:rPr>
          <w:rFonts w:ascii="Calibri" w:hAnsi="Calibri" w:cs="Arial"/>
        </w:rPr>
      </w:pPr>
      <w:r w:rsidRPr="003B2609">
        <w:rPr>
          <w:rFonts w:ascii="Calibri" w:hAnsi="Calibri" w:cs="Arial"/>
        </w:rPr>
        <w:t>Women’s groups serve many important functions – they provide formalised spaces for women to learn income generating skills and leadership skills, and also can encourage shared labour, shared costs and provide a safe space for women to grow their income and business.</w:t>
      </w:r>
      <w:r w:rsidR="00770582" w:rsidRPr="003B2609">
        <w:rPr>
          <w:rFonts w:ascii="Calibri" w:hAnsi="Calibri" w:cs="Arial"/>
        </w:rPr>
        <w:t xml:space="preserve"> Whilst a number of women’s groups often exist in communities, they may only provide a narrow range of services to women in the community. </w:t>
      </w:r>
      <w:r w:rsidR="00C560CE" w:rsidRPr="00C560CE">
        <w:rPr>
          <w:rFonts w:ascii="Calibri" w:hAnsi="Calibri" w:cs="Arial"/>
        </w:rPr>
        <w:t xml:space="preserve">The data produced for this indicator </w:t>
      </w:r>
      <w:r w:rsidR="00770582" w:rsidRPr="003B2609">
        <w:rPr>
          <w:rFonts w:ascii="Calibri" w:hAnsi="Calibri" w:cs="Arial"/>
        </w:rPr>
        <w:t xml:space="preserve">helps you to see </w:t>
      </w:r>
      <w:r w:rsidR="00647A55" w:rsidRPr="003B2609">
        <w:rPr>
          <w:rFonts w:ascii="Calibri" w:hAnsi="Calibri" w:cs="Arial"/>
        </w:rPr>
        <w:t>the functions of existing groups, and the levels of women’s participation within these groups, so that you can identify gaps in current services that could be met to improve women’s economic empowerment.</w:t>
      </w:r>
      <w:r w:rsidR="006960B4">
        <w:rPr>
          <w:rFonts w:ascii="Calibri" w:hAnsi="Calibri" w:cs="Arial"/>
        </w:rPr>
        <w:t xml:space="preserve"> </w:t>
      </w:r>
    </w:p>
    <w:p w14:paraId="43B5AC29" w14:textId="77777777" w:rsidR="006960B4" w:rsidRPr="003B2609" w:rsidRDefault="006960B4" w:rsidP="00565989">
      <w:pPr>
        <w:rPr>
          <w:rFonts w:ascii="Calibri" w:hAnsi="Calibri" w:cs="Arial"/>
        </w:rPr>
      </w:pPr>
    </w:p>
    <w:p w14:paraId="2B9A6A8D" w14:textId="77777777" w:rsidR="00647A55" w:rsidRPr="003B2609" w:rsidRDefault="00647A55" w:rsidP="00B60727">
      <w:pPr>
        <w:rPr>
          <w:rFonts w:ascii="Calibri" w:hAnsi="Calibri" w:cs="Arial"/>
        </w:rPr>
      </w:pPr>
      <w:r w:rsidRPr="003B2609">
        <w:rPr>
          <w:rFonts w:ascii="Calibri" w:hAnsi="Calibri" w:cs="Arial"/>
        </w:rPr>
        <w:t>In the demonstratio</w:t>
      </w:r>
      <w:r w:rsidR="00D831D1">
        <w:rPr>
          <w:rFonts w:ascii="Calibri" w:hAnsi="Calibri" w:cs="Arial"/>
        </w:rPr>
        <w:t>n data below, you can see that three</w:t>
      </w:r>
      <w:r w:rsidRPr="003B2609">
        <w:rPr>
          <w:rFonts w:ascii="Calibri" w:hAnsi="Calibri" w:cs="Arial"/>
        </w:rPr>
        <w:t xml:space="preserve"> groups exist in the community</w:t>
      </w:r>
      <w:r w:rsidR="00034FA4">
        <w:rPr>
          <w:rFonts w:ascii="Calibri" w:hAnsi="Calibri" w:cs="Arial"/>
        </w:rPr>
        <w:t>.</w:t>
      </w:r>
      <w:r w:rsidRPr="003B2609">
        <w:rPr>
          <w:rFonts w:ascii="Calibri" w:hAnsi="Calibri" w:cs="Arial"/>
        </w:rPr>
        <w:t xml:space="preserve"> </w:t>
      </w:r>
      <w:r w:rsidR="00034FA4">
        <w:rPr>
          <w:rFonts w:ascii="Calibri" w:hAnsi="Calibri" w:cs="Arial"/>
        </w:rPr>
        <w:t>They</w:t>
      </w:r>
      <w:r w:rsidRPr="003B2609">
        <w:rPr>
          <w:rFonts w:ascii="Calibri" w:hAnsi="Calibri" w:cs="Arial"/>
        </w:rPr>
        <w:t xml:space="preserve"> provide a range of services including spiritual and networking functions as well as business functions such as sharing wo</w:t>
      </w:r>
      <w:r w:rsidR="00D831D1">
        <w:rPr>
          <w:rFonts w:ascii="Calibri" w:hAnsi="Calibri" w:cs="Arial"/>
        </w:rPr>
        <w:t>rkload and costs of marketing. Two out of three</w:t>
      </w:r>
      <w:r w:rsidRPr="003B2609">
        <w:rPr>
          <w:rFonts w:ascii="Calibri" w:hAnsi="Calibri" w:cs="Arial"/>
        </w:rPr>
        <w:t xml:space="preserve"> of the groups have been established by external organisations and may rely on these agencies to continue to function. Only one of the groups is women-only</w:t>
      </w:r>
      <w:r w:rsidR="00A7476E" w:rsidRPr="003B2609">
        <w:rPr>
          <w:rFonts w:ascii="Calibri" w:hAnsi="Calibri" w:cs="Arial"/>
        </w:rPr>
        <w:t xml:space="preserve"> and women are not well represented in the leadership of the </w:t>
      </w:r>
      <w:r w:rsidR="00B60727">
        <w:rPr>
          <w:rFonts w:ascii="Calibri" w:hAnsi="Calibri" w:cs="Arial"/>
        </w:rPr>
        <w:t xml:space="preserve">mixed-sex </w:t>
      </w:r>
      <w:r w:rsidR="00A7476E" w:rsidRPr="003B2609">
        <w:rPr>
          <w:rFonts w:ascii="Calibri" w:hAnsi="Calibri" w:cs="Arial"/>
        </w:rPr>
        <w:t>groups</w:t>
      </w:r>
      <w:r w:rsidRPr="003B2609">
        <w:rPr>
          <w:rFonts w:ascii="Calibri" w:hAnsi="Calibri" w:cs="Arial"/>
        </w:rPr>
        <w:t xml:space="preserve">. </w:t>
      </w:r>
      <w:r w:rsidR="00B60727">
        <w:rPr>
          <w:rFonts w:ascii="Calibri" w:hAnsi="Calibri" w:cs="Arial"/>
        </w:rPr>
        <w:t xml:space="preserve">The limited number of women-only groups may indicate limited mobilisation of women to address women’s needs, and promote women’s businesses. Women’s limited voice in mixed-sex groups, and differences of opinions within </w:t>
      </w:r>
      <w:r w:rsidR="00034FA4" w:rsidRPr="003B2609">
        <w:rPr>
          <w:rFonts w:ascii="Calibri" w:hAnsi="Calibri" w:cs="Arial"/>
        </w:rPr>
        <w:t xml:space="preserve">agricultural group </w:t>
      </w:r>
      <w:r w:rsidR="00330A92" w:rsidRPr="003B2609">
        <w:rPr>
          <w:rFonts w:ascii="Calibri" w:hAnsi="Calibri" w:cs="Arial"/>
        </w:rPr>
        <w:t xml:space="preserve">around the way decisions have been made and whether women </w:t>
      </w:r>
      <w:r w:rsidR="00034FA4">
        <w:rPr>
          <w:rFonts w:ascii="Calibri" w:hAnsi="Calibri" w:cs="Arial"/>
        </w:rPr>
        <w:t xml:space="preserve">and men </w:t>
      </w:r>
      <w:r w:rsidR="00330A92" w:rsidRPr="003B2609">
        <w:rPr>
          <w:rFonts w:ascii="Calibri" w:hAnsi="Calibri" w:cs="Arial"/>
        </w:rPr>
        <w:t xml:space="preserve">gain </w:t>
      </w:r>
      <w:r w:rsidR="00C61FE5" w:rsidRPr="003B2609">
        <w:rPr>
          <w:rFonts w:ascii="Calibri" w:hAnsi="Calibri" w:cs="Arial"/>
        </w:rPr>
        <w:t xml:space="preserve">equal </w:t>
      </w:r>
      <w:r w:rsidR="00330A92" w:rsidRPr="003B2609">
        <w:rPr>
          <w:rFonts w:ascii="Calibri" w:hAnsi="Calibri" w:cs="Arial"/>
        </w:rPr>
        <w:t xml:space="preserve">access to </w:t>
      </w:r>
      <w:r w:rsidR="00034FA4">
        <w:rPr>
          <w:rFonts w:ascii="Calibri" w:hAnsi="Calibri" w:cs="Arial"/>
        </w:rPr>
        <w:t xml:space="preserve">group </w:t>
      </w:r>
      <w:r w:rsidR="00C61FE5" w:rsidRPr="003B2609">
        <w:rPr>
          <w:rFonts w:ascii="Calibri" w:hAnsi="Calibri" w:cs="Arial"/>
        </w:rPr>
        <w:t>resources and benefits</w:t>
      </w:r>
      <w:r w:rsidR="00B60727">
        <w:rPr>
          <w:rFonts w:ascii="Calibri" w:hAnsi="Calibri" w:cs="Arial"/>
        </w:rPr>
        <w:t xml:space="preserve"> highlight the importance of women having their own groups</w:t>
      </w:r>
      <w:r w:rsidRPr="003B2609">
        <w:rPr>
          <w:rFonts w:ascii="Calibri" w:hAnsi="Calibri" w:cs="Arial"/>
        </w:rPr>
        <w:t xml:space="preserve">. </w:t>
      </w:r>
      <w:r w:rsidR="00570EA2" w:rsidRPr="003B2609">
        <w:rPr>
          <w:rFonts w:ascii="Calibri" w:hAnsi="Calibri" w:cs="Arial"/>
        </w:rPr>
        <w:t xml:space="preserve"> There are a number of useful functions that are not as yet provided by the groups, indicating possible areas where program interventions can be targeted.</w:t>
      </w:r>
    </w:p>
    <w:p w14:paraId="5DF66BE7" w14:textId="77777777" w:rsidR="004424BA" w:rsidRPr="003B2609" w:rsidRDefault="004424BA" w:rsidP="00565989">
      <w:pPr>
        <w:rPr>
          <w:rFonts w:ascii="Calibri" w:hAnsi="Calibri" w:cs="Arial"/>
        </w:rPr>
      </w:pPr>
    </w:p>
    <w:p w14:paraId="51965E19" w14:textId="77777777" w:rsidR="00AB092D" w:rsidRPr="00E30263" w:rsidRDefault="000F0D25" w:rsidP="000F0D25">
      <w:pPr>
        <w:jc w:val="center"/>
        <w:rPr>
          <w:rFonts w:ascii="Calibri" w:hAnsi="Calibri" w:cs="Arial"/>
          <w:i/>
        </w:rPr>
      </w:pPr>
      <w:r w:rsidRPr="00E30263">
        <w:rPr>
          <w:rFonts w:ascii="Calibri" w:hAnsi="Calibri" w:cs="Arial"/>
          <w:i/>
        </w:rPr>
        <w:t>Demonstration data</w:t>
      </w:r>
    </w:p>
    <w:p w14:paraId="10A4D57A" w14:textId="77777777" w:rsidR="000F0D25" w:rsidRPr="003B2609" w:rsidRDefault="000F0D25" w:rsidP="00565989">
      <w:pPr>
        <w:rPr>
          <w:rFonts w:ascii="Calibri" w:hAnsi="Calibri" w:cs="Arial"/>
        </w:rPr>
      </w:pPr>
      <w:r w:rsidRPr="003B2609">
        <w:rPr>
          <w:rFonts w:ascii="Calibri" w:hAnsi="Calibri" w:cs="Arial"/>
        </w:rPr>
        <w:t>(Note: this data is collected through Participatory Activity 5 and the following table can be used to condense results collected on separate data collection sheets)</w:t>
      </w:r>
    </w:p>
    <w:p w14:paraId="1E9E6E7B" w14:textId="77777777" w:rsidR="000F0D25" w:rsidRPr="003B2609" w:rsidRDefault="000F0D25" w:rsidP="00565989">
      <w:pPr>
        <w:rPr>
          <w:rFonts w:ascii="Calibri" w:hAnsi="Calibri" w:cs="Arial"/>
          <w:b/>
        </w:rPr>
      </w:pPr>
    </w:p>
    <w:p w14:paraId="3F013143" w14:textId="77777777" w:rsidR="00AC7828" w:rsidRPr="003B2609" w:rsidRDefault="00AC7828" w:rsidP="00565989">
      <w:pPr>
        <w:rPr>
          <w:rFonts w:ascii="Calibri" w:hAnsi="Calibri" w:cs="Arial"/>
          <w:b/>
        </w:rPr>
      </w:pPr>
      <w:r w:rsidRPr="003B2609">
        <w:rPr>
          <w:rFonts w:ascii="Calibri" w:hAnsi="Calibri" w:cs="Arial"/>
          <w:b/>
        </w:rPr>
        <w:t xml:space="preserve">Number of groups overall: </w:t>
      </w:r>
      <w:r w:rsidR="0056458D" w:rsidRPr="003B2609">
        <w:rPr>
          <w:rFonts w:ascii="Calibri" w:hAnsi="Calibri" w:cs="Arial"/>
        </w:rPr>
        <w:t>3</w:t>
      </w:r>
      <w:r w:rsidRPr="003B2609">
        <w:rPr>
          <w:rFonts w:ascii="Calibri" w:hAnsi="Calibri" w:cs="Arial"/>
        </w:rPr>
        <w:t xml:space="preserve"> groups</w:t>
      </w:r>
      <w:r w:rsidR="0056458D" w:rsidRPr="003B2609">
        <w:rPr>
          <w:rFonts w:ascii="Calibri" w:hAnsi="Calibri" w:cs="Arial"/>
        </w:rPr>
        <w:t xml:space="preserve"> including 1 church group</w:t>
      </w:r>
      <w:r w:rsidRPr="003B2609">
        <w:rPr>
          <w:rFonts w:ascii="Calibri" w:hAnsi="Calibri" w:cs="Arial"/>
        </w:rPr>
        <w:t>, 1 agricultural and marketing group, and 1 savings program.</w:t>
      </w:r>
    </w:p>
    <w:p w14:paraId="2BCBA33E" w14:textId="77777777" w:rsidR="000F0D25" w:rsidRPr="003B2609" w:rsidRDefault="000F0D25" w:rsidP="000F0D25">
      <w:pPr>
        <w:pStyle w:val="MediumGrid1-Accent2"/>
        <w:ind w:left="0"/>
        <w:outlineLvl w:val="0"/>
        <w:rPr>
          <w:rFonts w:ascii="Calibri" w:hAnsi="Calibri"/>
        </w:rPr>
      </w:pP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1417"/>
        <w:gridCol w:w="992"/>
        <w:gridCol w:w="1134"/>
        <w:gridCol w:w="1701"/>
        <w:gridCol w:w="1701"/>
        <w:gridCol w:w="2127"/>
      </w:tblGrid>
      <w:tr w:rsidR="007740E4" w:rsidRPr="003B2609" w14:paraId="33A25FC9" w14:textId="77777777" w:rsidTr="003B2609">
        <w:tc>
          <w:tcPr>
            <w:tcW w:w="993" w:type="dxa"/>
            <w:shd w:val="clear" w:color="auto" w:fill="auto"/>
          </w:tcPr>
          <w:p w14:paraId="3E425B70" w14:textId="77777777" w:rsidR="00A7476E" w:rsidRPr="003B2609" w:rsidRDefault="00A7476E" w:rsidP="003B2609">
            <w:pPr>
              <w:pStyle w:val="MediumGrid1-Accent2"/>
              <w:ind w:left="0"/>
              <w:outlineLvl w:val="0"/>
              <w:rPr>
                <w:rFonts w:ascii="Calibri" w:hAnsi="Calibri"/>
                <w:b/>
                <w:sz w:val="22"/>
                <w:szCs w:val="22"/>
                <w:lang w:eastAsia="ja-JP"/>
              </w:rPr>
            </w:pPr>
            <w:r w:rsidRPr="003B2609">
              <w:rPr>
                <w:rFonts w:ascii="Calibri" w:hAnsi="Calibri"/>
                <w:b/>
                <w:sz w:val="22"/>
                <w:szCs w:val="22"/>
                <w:lang w:eastAsia="ja-JP"/>
              </w:rPr>
              <w:t>Name of group</w:t>
            </w:r>
          </w:p>
        </w:tc>
        <w:tc>
          <w:tcPr>
            <w:tcW w:w="1417" w:type="dxa"/>
            <w:shd w:val="clear" w:color="auto" w:fill="auto"/>
          </w:tcPr>
          <w:p w14:paraId="12BAB055" w14:textId="77777777" w:rsidR="00A7476E" w:rsidRPr="003B2609" w:rsidRDefault="00A7476E" w:rsidP="003B2609">
            <w:pPr>
              <w:pStyle w:val="MediumGrid1-Accent2"/>
              <w:ind w:left="0"/>
              <w:outlineLvl w:val="0"/>
              <w:rPr>
                <w:rFonts w:ascii="Calibri" w:hAnsi="Calibri"/>
                <w:b/>
                <w:sz w:val="22"/>
                <w:szCs w:val="22"/>
                <w:lang w:eastAsia="ja-JP"/>
              </w:rPr>
            </w:pPr>
            <w:r w:rsidRPr="003B2609">
              <w:rPr>
                <w:rFonts w:ascii="Calibri" w:hAnsi="Calibri"/>
                <w:b/>
                <w:sz w:val="22"/>
                <w:szCs w:val="22"/>
                <w:lang w:eastAsia="ja-JP"/>
              </w:rPr>
              <w:t>Number of members</w:t>
            </w:r>
          </w:p>
        </w:tc>
        <w:tc>
          <w:tcPr>
            <w:tcW w:w="992" w:type="dxa"/>
            <w:shd w:val="clear" w:color="auto" w:fill="auto"/>
          </w:tcPr>
          <w:p w14:paraId="1F0B5BC9" w14:textId="77777777" w:rsidR="00A7476E" w:rsidRPr="003B2609" w:rsidRDefault="00A7476E" w:rsidP="003B2609">
            <w:pPr>
              <w:pStyle w:val="MediumGrid1-Accent2"/>
              <w:ind w:left="0"/>
              <w:outlineLvl w:val="0"/>
              <w:rPr>
                <w:rFonts w:ascii="Calibri" w:hAnsi="Calibri"/>
                <w:b/>
                <w:sz w:val="22"/>
                <w:szCs w:val="22"/>
                <w:lang w:eastAsia="ja-JP"/>
              </w:rPr>
            </w:pPr>
            <w:r w:rsidRPr="003B2609">
              <w:rPr>
                <w:rFonts w:ascii="Calibri" w:hAnsi="Calibri"/>
                <w:b/>
                <w:sz w:val="22"/>
                <w:szCs w:val="22"/>
                <w:lang w:eastAsia="ja-JP"/>
              </w:rPr>
              <w:t xml:space="preserve">Group started by </w:t>
            </w:r>
          </w:p>
        </w:tc>
        <w:tc>
          <w:tcPr>
            <w:tcW w:w="1134" w:type="dxa"/>
            <w:shd w:val="clear" w:color="auto" w:fill="auto"/>
          </w:tcPr>
          <w:p w14:paraId="11CCFC9F" w14:textId="77777777" w:rsidR="00A7476E" w:rsidRPr="003B2609" w:rsidRDefault="00A7476E" w:rsidP="003B2609">
            <w:pPr>
              <w:pStyle w:val="MediumGrid1-Accent2"/>
              <w:ind w:left="0"/>
              <w:outlineLvl w:val="0"/>
              <w:rPr>
                <w:rFonts w:ascii="Calibri" w:hAnsi="Calibri"/>
                <w:b/>
                <w:sz w:val="22"/>
                <w:szCs w:val="22"/>
                <w:lang w:eastAsia="ja-JP"/>
              </w:rPr>
            </w:pPr>
            <w:r w:rsidRPr="003B2609">
              <w:rPr>
                <w:rFonts w:ascii="Calibri" w:hAnsi="Calibri"/>
                <w:b/>
                <w:sz w:val="22"/>
                <w:szCs w:val="22"/>
                <w:lang w:eastAsia="ja-JP"/>
              </w:rPr>
              <w:t>Members (women/men)</w:t>
            </w:r>
          </w:p>
        </w:tc>
        <w:tc>
          <w:tcPr>
            <w:tcW w:w="1701" w:type="dxa"/>
            <w:shd w:val="clear" w:color="auto" w:fill="auto"/>
          </w:tcPr>
          <w:p w14:paraId="000427FF" w14:textId="77777777" w:rsidR="00A7476E" w:rsidRPr="003B2609" w:rsidRDefault="00A7476E" w:rsidP="003B2609">
            <w:pPr>
              <w:pStyle w:val="MediumGrid1-Accent2"/>
              <w:ind w:left="0"/>
              <w:outlineLvl w:val="0"/>
              <w:rPr>
                <w:rFonts w:ascii="Calibri" w:hAnsi="Calibri"/>
                <w:b/>
                <w:sz w:val="22"/>
                <w:szCs w:val="22"/>
                <w:lang w:eastAsia="ja-JP"/>
              </w:rPr>
            </w:pPr>
            <w:r w:rsidRPr="003B2609">
              <w:rPr>
                <w:rFonts w:ascii="Calibri" w:hAnsi="Calibri"/>
                <w:b/>
                <w:sz w:val="22"/>
                <w:szCs w:val="22"/>
                <w:lang w:eastAsia="ja-JP"/>
              </w:rPr>
              <w:t>Leadership roles held by women</w:t>
            </w:r>
          </w:p>
        </w:tc>
        <w:tc>
          <w:tcPr>
            <w:tcW w:w="1701" w:type="dxa"/>
            <w:shd w:val="clear" w:color="auto" w:fill="auto"/>
          </w:tcPr>
          <w:p w14:paraId="3A7F1902" w14:textId="77777777" w:rsidR="00A7476E" w:rsidRPr="003B2609" w:rsidRDefault="00A7476E" w:rsidP="003B2609">
            <w:pPr>
              <w:pStyle w:val="MediumGrid1-Accent2"/>
              <w:ind w:left="0"/>
              <w:outlineLvl w:val="0"/>
              <w:rPr>
                <w:rFonts w:ascii="Calibri" w:hAnsi="Calibri"/>
                <w:b/>
                <w:sz w:val="22"/>
                <w:szCs w:val="22"/>
                <w:lang w:eastAsia="ja-JP"/>
              </w:rPr>
            </w:pPr>
            <w:r w:rsidRPr="003B2609">
              <w:rPr>
                <w:rFonts w:ascii="Calibri" w:hAnsi="Calibri"/>
                <w:b/>
                <w:sz w:val="22"/>
                <w:szCs w:val="22"/>
                <w:lang w:eastAsia="ja-JP"/>
              </w:rPr>
              <w:t xml:space="preserve">Function of group </w:t>
            </w:r>
          </w:p>
          <w:p w14:paraId="38EF447C" w14:textId="77777777" w:rsidR="00A7476E" w:rsidRPr="003B2609" w:rsidRDefault="00A7476E" w:rsidP="003B2609">
            <w:pPr>
              <w:pStyle w:val="MediumGrid1-Accent2"/>
              <w:ind w:left="0"/>
              <w:outlineLvl w:val="0"/>
              <w:rPr>
                <w:rFonts w:ascii="Calibri" w:hAnsi="Calibri"/>
                <w:b/>
                <w:sz w:val="22"/>
                <w:szCs w:val="22"/>
                <w:lang w:eastAsia="ja-JP"/>
              </w:rPr>
            </w:pPr>
          </w:p>
        </w:tc>
        <w:tc>
          <w:tcPr>
            <w:tcW w:w="2127" w:type="dxa"/>
            <w:shd w:val="clear" w:color="auto" w:fill="auto"/>
          </w:tcPr>
          <w:p w14:paraId="4E2319D2" w14:textId="77777777" w:rsidR="00A7476E" w:rsidRPr="003B2609" w:rsidRDefault="00A7476E" w:rsidP="003B2609">
            <w:pPr>
              <w:pStyle w:val="MediumGrid1-Accent2"/>
              <w:ind w:left="0"/>
              <w:outlineLvl w:val="0"/>
              <w:rPr>
                <w:rFonts w:ascii="Calibri" w:hAnsi="Calibri"/>
                <w:b/>
                <w:sz w:val="22"/>
                <w:szCs w:val="22"/>
                <w:lang w:eastAsia="ja-JP"/>
              </w:rPr>
            </w:pPr>
            <w:r w:rsidRPr="003B2609">
              <w:rPr>
                <w:rFonts w:ascii="Calibri" w:hAnsi="Calibri"/>
                <w:b/>
                <w:sz w:val="22"/>
                <w:szCs w:val="22"/>
                <w:lang w:eastAsia="ja-JP"/>
              </w:rPr>
              <w:t>Women’s access to resources and benefits in mixed sex groups</w:t>
            </w:r>
          </w:p>
        </w:tc>
      </w:tr>
      <w:tr w:rsidR="007740E4" w:rsidRPr="003B2609" w14:paraId="1D929EE8" w14:textId="77777777" w:rsidTr="003B2609">
        <w:tc>
          <w:tcPr>
            <w:tcW w:w="993" w:type="dxa"/>
            <w:shd w:val="clear" w:color="auto" w:fill="auto"/>
          </w:tcPr>
          <w:p w14:paraId="77417B55" w14:textId="77777777" w:rsidR="00A7476E" w:rsidRPr="003B2609" w:rsidRDefault="00A7476E" w:rsidP="000F0D25">
            <w:pPr>
              <w:rPr>
                <w:rFonts w:ascii="Calibri" w:hAnsi="Calibri"/>
                <w:sz w:val="20"/>
                <w:szCs w:val="20"/>
                <w:lang w:eastAsia="ja-JP"/>
              </w:rPr>
            </w:pPr>
            <w:r w:rsidRPr="003B2609">
              <w:rPr>
                <w:rFonts w:ascii="Calibri" w:hAnsi="Calibri"/>
                <w:sz w:val="20"/>
                <w:szCs w:val="20"/>
                <w:lang w:eastAsia="ja-JP"/>
              </w:rPr>
              <w:t>Kota Savings group</w:t>
            </w:r>
          </w:p>
        </w:tc>
        <w:tc>
          <w:tcPr>
            <w:tcW w:w="1417" w:type="dxa"/>
            <w:shd w:val="clear" w:color="auto" w:fill="auto"/>
          </w:tcPr>
          <w:p w14:paraId="26255980" w14:textId="77777777" w:rsidR="00A7476E" w:rsidRPr="003B2609" w:rsidRDefault="00A7476E" w:rsidP="000F0D25">
            <w:pPr>
              <w:rPr>
                <w:rFonts w:ascii="Calibri" w:hAnsi="Calibri"/>
                <w:sz w:val="20"/>
                <w:szCs w:val="20"/>
                <w:lang w:eastAsia="ja-JP"/>
              </w:rPr>
            </w:pPr>
            <w:r w:rsidRPr="003B2609">
              <w:rPr>
                <w:rFonts w:ascii="Calibri" w:hAnsi="Calibri"/>
                <w:sz w:val="20"/>
                <w:szCs w:val="20"/>
                <w:lang w:eastAsia="ja-JP"/>
              </w:rPr>
              <w:t>30</w:t>
            </w:r>
          </w:p>
        </w:tc>
        <w:tc>
          <w:tcPr>
            <w:tcW w:w="992" w:type="dxa"/>
            <w:shd w:val="clear" w:color="auto" w:fill="auto"/>
          </w:tcPr>
          <w:p w14:paraId="01E75374" w14:textId="77777777" w:rsidR="00A7476E" w:rsidRPr="003B2609" w:rsidRDefault="00A7476E" w:rsidP="000F0D25">
            <w:pPr>
              <w:rPr>
                <w:rFonts w:ascii="Calibri" w:hAnsi="Calibri"/>
                <w:sz w:val="20"/>
                <w:szCs w:val="20"/>
                <w:lang w:eastAsia="ja-JP"/>
              </w:rPr>
            </w:pPr>
            <w:r w:rsidRPr="003B2609">
              <w:rPr>
                <w:rFonts w:ascii="Calibri" w:hAnsi="Calibri"/>
                <w:sz w:val="20"/>
                <w:szCs w:val="20"/>
                <w:lang w:eastAsia="ja-JP"/>
              </w:rPr>
              <w:t>NGO</w:t>
            </w:r>
          </w:p>
        </w:tc>
        <w:tc>
          <w:tcPr>
            <w:tcW w:w="1134" w:type="dxa"/>
            <w:shd w:val="clear" w:color="auto" w:fill="auto"/>
          </w:tcPr>
          <w:p w14:paraId="2279355A" w14:textId="77777777" w:rsidR="00A7476E" w:rsidRPr="003B2609" w:rsidRDefault="00A7476E" w:rsidP="000F0D25">
            <w:pPr>
              <w:rPr>
                <w:rFonts w:ascii="Calibri" w:hAnsi="Calibri"/>
                <w:sz w:val="20"/>
                <w:szCs w:val="20"/>
                <w:lang w:eastAsia="ja-JP"/>
              </w:rPr>
            </w:pPr>
            <w:r w:rsidRPr="003B2609">
              <w:rPr>
                <w:rFonts w:ascii="Calibri" w:hAnsi="Calibri"/>
                <w:sz w:val="20"/>
                <w:szCs w:val="20"/>
                <w:lang w:eastAsia="ja-JP"/>
              </w:rPr>
              <w:t>Mixed</w:t>
            </w:r>
          </w:p>
        </w:tc>
        <w:tc>
          <w:tcPr>
            <w:tcW w:w="1701" w:type="dxa"/>
            <w:shd w:val="clear" w:color="auto" w:fill="auto"/>
          </w:tcPr>
          <w:p w14:paraId="1F00779F" w14:textId="77777777" w:rsidR="00A7476E" w:rsidRPr="003B2609" w:rsidRDefault="00A7476E" w:rsidP="00B94E45">
            <w:pPr>
              <w:rPr>
                <w:rFonts w:ascii="Calibri" w:hAnsi="Calibri"/>
                <w:sz w:val="20"/>
                <w:szCs w:val="20"/>
                <w:lang w:eastAsia="ja-JP"/>
              </w:rPr>
            </w:pPr>
            <w:r w:rsidRPr="003B2609">
              <w:rPr>
                <w:rFonts w:ascii="Calibri" w:hAnsi="Calibri"/>
                <w:sz w:val="20"/>
                <w:szCs w:val="20"/>
                <w:lang w:eastAsia="ja-JP"/>
              </w:rPr>
              <w:t xml:space="preserve">4 positions, 1 held by a woman - bookkeeper. </w:t>
            </w:r>
            <w:proofErr w:type="gramStart"/>
            <w:r w:rsidRPr="003B2609">
              <w:rPr>
                <w:rFonts w:ascii="Calibri" w:hAnsi="Calibri"/>
                <w:sz w:val="20"/>
                <w:szCs w:val="20"/>
                <w:lang w:eastAsia="ja-JP"/>
              </w:rPr>
              <w:t xml:space="preserve">This role is </w:t>
            </w:r>
            <w:r w:rsidR="00B94E45" w:rsidRPr="003B2609">
              <w:rPr>
                <w:rFonts w:ascii="Calibri" w:hAnsi="Calibri"/>
                <w:sz w:val="20"/>
                <w:szCs w:val="20"/>
                <w:lang w:eastAsia="ja-JP"/>
              </w:rPr>
              <w:t>usually</w:t>
            </w:r>
            <w:r w:rsidRPr="003B2609">
              <w:rPr>
                <w:rFonts w:ascii="Calibri" w:hAnsi="Calibri"/>
                <w:sz w:val="20"/>
                <w:szCs w:val="20"/>
                <w:lang w:eastAsia="ja-JP"/>
              </w:rPr>
              <w:t xml:space="preserve"> held by women</w:t>
            </w:r>
            <w:proofErr w:type="gramEnd"/>
            <w:r w:rsidRPr="003B2609">
              <w:rPr>
                <w:rFonts w:ascii="Calibri" w:hAnsi="Calibri"/>
                <w:sz w:val="20"/>
                <w:szCs w:val="20"/>
                <w:lang w:eastAsia="ja-JP"/>
              </w:rPr>
              <w:t>. Other roles held by men.</w:t>
            </w:r>
          </w:p>
        </w:tc>
        <w:tc>
          <w:tcPr>
            <w:tcW w:w="1701" w:type="dxa"/>
            <w:shd w:val="clear" w:color="auto" w:fill="auto"/>
          </w:tcPr>
          <w:p w14:paraId="6FF9C289" w14:textId="77777777" w:rsidR="00A7476E" w:rsidRPr="003B2609" w:rsidRDefault="00A7476E" w:rsidP="003B2609">
            <w:pPr>
              <w:pStyle w:val="MediumGrid1-Accent2"/>
              <w:numPr>
                <w:ilvl w:val="0"/>
                <w:numId w:val="23"/>
              </w:numPr>
              <w:rPr>
                <w:rFonts w:ascii="Calibri" w:hAnsi="Calibri"/>
                <w:sz w:val="20"/>
                <w:szCs w:val="20"/>
                <w:lang w:eastAsia="ja-JP"/>
              </w:rPr>
            </w:pPr>
            <w:r w:rsidRPr="003B2609">
              <w:rPr>
                <w:rFonts w:ascii="Calibri" w:hAnsi="Calibri"/>
                <w:sz w:val="20"/>
                <w:szCs w:val="20"/>
                <w:lang w:eastAsia="ja-JP"/>
              </w:rPr>
              <w:t>Savings and loan scheme</w:t>
            </w:r>
          </w:p>
          <w:p w14:paraId="5BA8EF50" w14:textId="77777777" w:rsidR="00A7476E" w:rsidRPr="003B2609" w:rsidRDefault="00A7476E" w:rsidP="003B2609">
            <w:pPr>
              <w:pStyle w:val="MediumGrid1-Accent2"/>
              <w:numPr>
                <w:ilvl w:val="0"/>
                <w:numId w:val="23"/>
              </w:numPr>
              <w:rPr>
                <w:rFonts w:ascii="Calibri" w:hAnsi="Calibri"/>
                <w:sz w:val="20"/>
                <w:szCs w:val="20"/>
                <w:lang w:eastAsia="ja-JP"/>
              </w:rPr>
            </w:pPr>
            <w:r w:rsidRPr="003B2609">
              <w:rPr>
                <w:rFonts w:ascii="Calibri" w:hAnsi="Calibri"/>
                <w:sz w:val="20"/>
                <w:szCs w:val="20"/>
                <w:lang w:eastAsia="ja-JP"/>
              </w:rPr>
              <w:t>Training on managing money</w:t>
            </w:r>
          </w:p>
        </w:tc>
        <w:tc>
          <w:tcPr>
            <w:tcW w:w="2127" w:type="dxa"/>
            <w:shd w:val="clear" w:color="auto" w:fill="auto"/>
          </w:tcPr>
          <w:p w14:paraId="7AF1BF7A" w14:textId="77777777" w:rsidR="00A7476E" w:rsidRPr="003B2609" w:rsidRDefault="00A7476E" w:rsidP="003B2609">
            <w:pPr>
              <w:pStyle w:val="MediumGrid1-Accent2"/>
              <w:numPr>
                <w:ilvl w:val="0"/>
                <w:numId w:val="23"/>
              </w:numPr>
              <w:rPr>
                <w:rFonts w:ascii="Calibri" w:hAnsi="Calibri"/>
                <w:sz w:val="20"/>
                <w:szCs w:val="20"/>
                <w:lang w:eastAsia="ja-JP"/>
              </w:rPr>
            </w:pPr>
            <w:r w:rsidRPr="003B2609">
              <w:rPr>
                <w:rFonts w:ascii="Calibri" w:hAnsi="Calibri"/>
                <w:sz w:val="20"/>
                <w:szCs w:val="20"/>
                <w:lang w:eastAsia="ja-JP"/>
              </w:rPr>
              <w:t>Women and men can access the same loans and savings products</w:t>
            </w:r>
          </w:p>
          <w:p w14:paraId="274BAF59" w14:textId="77777777" w:rsidR="00A7476E" w:rsidRPr="003B2609" w:rsidRDefault="00A7476E" w:rsidP="003B2609">
            <w:pPr>
              <w:pStyle w:val="MediumGrid1-Accent2"/>
              <w:numPr>
                <w:ilvl w:val="0"/>
                <w:numId w:val="23"/>
              </w:numPr>
              <w:rPr>
                <w:rFonts w:ascii="Calibri" w:hAnsi="Calibri"/>
                <w:sz w:val="20"/>
                <w:szCs w:val="20"/>
                <w:lang w:eastAsia="ja-JP"/>
              </w:rPr>
            </w:pPr>
            <w:r w:rsidRPr="003B2609">
              <w:rPr>
                <w:rFonts w:ascii="Calibri" w:hAnsi="Calibri"/>
                <w:sz w:val="20"/>
                <w:szCs w:val="20"/>
                <w:lang w:eastAsia="ja-JP"/>
              </w:rPr>
              <w:t>NGO controls the savings scheme to prevent community conflict</w:t>
            </w:r>
          </w:p>
        </w:tc>
      </w:tr>
      <w:tr w:rsidR="007740E4" w:rsidRPr="003B2609" w14:paraId="09702531" w14:textId="77777777" w:rsidTr="003B2609">
        <w:tc>
          <w:tcPr>
            <w:tcW w:w="993" w:type="dxa"/>
            <w:shd w:val="clear" w:color="auto" w:fill="auto"/>
          </w:tcPr>
          <w:p w14:paraId="1CE6FF41" w14:textId="77777777" w:rsidR="00A7476E" w:rsidRPr="003B2609" w:rsidRDefault="00A7476E" w:rsidP="003B2609">
            <w:pPr>
              <w:outlineLvl w:val="0"/>
              <w:rPr>
                <w:rFonts w:ascii="Calibri" w:hAnsi="Calibri"/>
                <w:sz w:val="20"/>
                <w:szCs w:val="20"/>
                <w:lang w:eastAsia="ja-JP"/>
              </w:rPr>
            </w:pPr>
            <w:r w:rsidRPr="003B2609">
              <w:rPr>
                <w:rFonts w:ascii="Calibri" w:hAnsi="Calibri"/>
                <w:sz w:val="20"/>
                <w:szCs w:val="20"/>
                <w:lang w:eastAsia="ja-JP"/>
              </w:rPr>
              <w:t>Women’s Love of God group</w:t>
            </w:r>
          </w:p>
        </w:tc>
        <w:tc>
          <w:tcPr>
            <w:tcW w:w="1417" w:type="dxa"/>
            <w:shd w:val="clear" w:color="auto" w:fill="auto"/>
          </w:tcPr>
          <w:p w14:paraId="64DB1356" w14:textId="77777777" w:rsidR="00A7476E" w:rsidRPr="003B2609" w:rsidRDefault="00A7476E" w:rsidP="003B2609">
            <w:pPr>
              <w:outlineLvl w:val="0"/>
              <w:rPr>
                <w:rFonts w:ascii="Calibri" w:hAnsi="Calibri"/>
                <w:sz w:val="20"/>
                <w:szCs w:val="20"/>
                <w:lang w:eastAsia="ja-JP"/>
              </w:rPr>
            </w:pPr>
            <w:r w:rsidRPr="003B2609">
              <w:rPr>
                <w:rFonts w:ascii="Calibri" w:hAnsi="Calibri"/>
                <w:sz w:val="20"/>
                <w:szCs w:val="20"/>
                <w:lang w:eastAsia="ja-JP"/>
              </w:rPr>
              <w:t>15</w:t>
            </w:r>
          </w:p>
        </w:tc>
        <w:tc>
          <w:tcPr>
            <w:tcW w:w="992" w:type="dxa"/>
            <w:shd w:val="clear" w:color="auto" w:fill="auto"/>
          </w:tcPr>
          <w:p w14:paraId="4381C952" w14:textId="77777777" w:rsidR="00A7476E" w:rsidRPr="003B2609" w:rsidRDefault="00A7476E" w:rsidP="003B2609">
            <w:pPr>
              <w:outlineLvl w:val="0"/>
              <w:rPr>
                <w:rFonts w:ascii="Calibri" w:hAnsi="Calibri"/>
                <w:sz w:val="20"/>
                <w:szCs w:val="20"/>
                <w:lang w:eastAsia="ja-JP"/>
              </w:rPr>
            </w:pPr>
            <w:r w:rsidRPr="003B2609">
              <w:rPr>
                <w:rFonts w:ascii="Calibri" w:hAnsi="Calibri"/>
                <w:sz w:val="20"/>
                <w:szCs w:val="20"/>
                <w:lang w:eastAsia="ja-JP"/>
              </w:rPr>
              <w:t>Church</w:t>
            </w:r>
          </w:p>
        </w:tc>
        <w:tc>
          <w:tcPr>
            <w:tcW w:w="1134" w:type="dxa"/>
            <w:shd w:val="clear" w:color="auto" w:fill="auto"/>
          </w:tcPr>
          <w:p w14:paraId="65152B06" w14:textId="77777777" w:rsidR="00A7476E" w:rsidRPr="003B2609" w:rsidRDefault="00A7476E" w:rsidP="003B2609">
            <w:pPr>
              <w:outlineLvl w:val="0"/>
              <w:rPr>
                <w:rFonts w:ascii="Calibri" w:hAnsi="Calibri"/>
                <w:sz w:val="20"/>
                <w:szCs w:val="20"/>
                <w:lang w:eastAsia="ja-JP"/>
              </w:rPr>
            </w:pPr>
            <w:r w:rsidRPr="003B2609">
              <w:rPr>
                <w:rFonts w:ascii="Calibri" w:hAnsi="Calibri"/>
                <w:sz w:val="20"/>
                <w:szCs w:val="20"/>
                <w:lang w:eastAsia="ja-JP"/>
              </w:rPr>
              <w:t>Women</w:t>
            </w:r>
          </w:p>
        </w:tc>
        <w:tc>
          <w:tcPr>
            <w:tcW w:w="1701" w:type="dxa"/>
            <w:shd w:val="clear" w:color="auto" w:fill="auto"/>
          </w:tcPr>
          <w:p w14:paraId="78207605" w14:textId="77777777" w:rsidR="00A7476E" w:rsidRPr="003B2609" w:rsidRDefault="00A7476E" w:rsidP="003B2609">
            <w:pPr>
              <w:outlineLvl w:val="0"/>
              <w:rPr>
                <w:rFonts w:ascii="Calibri" w:hAnsi="Calibri"/>
                <w:sz w:val="20"/>
                <w:szCs w:val="20"/>
                <w:lang w:eastAsia="ja-JP"/>
              </w:rPr>
            </w:pPr>
            <w:r w:rsidRPr="003B2609">
              <w:rPr>
                <w:rFonts w:ascii="Calibri" w:hAnsi="Calibri"/>
                <w:sz w:val="20"/>
                <w:szCs w:val="20"/>
                <w:lang w:eastAsia="ja-JP"/>
              </w:rPr>
              <w:t>All leadership roles held by women</w:t>
            </w:r>
          </w:p>
        </w:tc>
        <w:tc>
          <w:tcPr>
            <w:tcW w:w="1701" w:type="dxa"/>
            <w:shd w:val="clear" w:color="auto" w:fill="auto"/>
          </w:tcPr>
          <w:p w14:paraId="105C8CCA" w14:textId="77777777" w:rsidR="00A7476E" w:rsidRPr="003B2609" w:rsidRDefault="00A7476E" w:rsidP="003B2609">
            <w:pPr>
              <w:pStyle w:val="MediumGrid1-Accent2"/>
              <w:numPr>
                <w:ilvl w:val="0"/>
                <w:numId w:val="21"/>
              </w:numPr>
              <w:outlineLvl w:val="0"/>
              <w:rPr>
                <w:rFonts w:ascii="Calibri" w:hAnsi="Calibri"/>
                <w:sz w:val="20"/>
                <w:szCs w:val="20"/>
                <w:lang w:eastAsia="ja-JP"/>
              </w:rPr>
            </w:pPr>
            <w:r w:rsidRPr="003B2609">
              <w:rPr>
                <w:rFonts w:ascii="Calibri" w:hAnsi="Calibri"/>
                <w:sz w:val="20"/>
                <w:szCs w:val="20"/>
                <w:lang w:eastAsia="ja-JP"/>
              </w:rPr>
              <w:t xml:space="preserve">Teach each other income generating skills </w:t>
            </w:r>
          </w:p>
          <w:p w14:paraId="4991D54F" w14:textId="77777777" w:rsidR="00A7476E" w:rsidRPr="003B2609" w:rsidRDefault="00A7476E" w:rsidP="003B2609">
            <w:pPr>
              <w:pStyle w:val="MediumGrid1-Accent2"/>
              <w:numPr>
                <w:ilvl w:val="0"/>
                <w:numId w:val="21"/>
              </w:numPr>
              <w:rPr>
                <w:rFonts w:ascii="Calibri" w:hAnsi="Calibri"/>
                <w:sz w:val="20"/>
                <w:szCs w:val="20"/>
                <w:lang w:eastAsia="ja-JP"/>
              </w:rPr>
            </w:pPr>
            <w:r w:rsidRPr="003B2609">
              <w:rPr>
                <w:rFonts w:ascii="Calibri" w:hAnsi="Calibri"/>
                <w:sz w:val="20"/>
                <w:szCs w:val="20"/>
                <w:lang w:eastAsia="ja-JP"/>
              </w:rPr>
              <w:t>Represent women within the Church community</w:t>
            </w:r>
          </w:p>
          <w:p w14:paraId="7AB10CD1" w14:textId="77777777" w:rsidR="00A7476E" w:rsidRPr="00B60727" w:rsidRDefault="00A7476E" w:rsidP="00B60727">
            <w:pPr>
              <w:pStyle w:val="MediumGrid1-Accent2"/>
              <w:numPr>
                <w:ilvl w:val="0"/>
                <w:numId w:val="21"/>
              </w:numPr>
              <w:rPr>
                <w:rFonts w:ascii="Calibri" w:hAnsi="Calibri"/>
                <w:sz w:val="20"/>
                <w:szCs w:val="20"/>
                <w:lang w:eastAsia="ja-JP"/>
              </w:rPr>
            </w:pPr>
            <w:r w:rsidRPr="003B2609">
              <w:rPr>
                <w:rFonts w:ascii="Calibri" w:hAnsi="Calibri" w:cs="Lucida Grande"/>
                <w:sz w:val="20"/>
                <w:szCs w:val="20"/>
                <w:lang w:eastAsia="ja-JP"/>
              </w:rPr>
              <w:t>Bible study and church work</w:t>
            </w:r>
          </w:p>
        </w:tc>
        <w:tc>
          <w:tcPr>
            <w:tcW w:w="2127" w:type="dxa"/>
            <w:shd w:val="clear" w:color="auto" w:fill="auto"/>
          </w:tcPr>
          <w:p w14:paraId="754594F3" w14:textId="77777777" w:rsidR="00A7476E" w:rsidRPr="003B2609" w:rsidRDefault="00A7476E" w:rsidP="003B2609">
            <w:pPr>
              <w:pStyle w:val="MediumGrid1-Accent2"/>
              <w:ind w:left="360"/>
              <w:outlineLvl w:val="0"/>
              <w:rPr>
                <w:rFonts w:ascii="Calibri" w:hAnsi="Calibri"/>
                <w:sz w:val="20"/>
                <w:szCs w:val="20"/>
                <w:lang w:eastAsia="ja-JP"/>
              </w:rPr>
            </w:pPr>
          </w:p>
        </w:tc>
      </w:tr>
      <w:tr w:rsidR="007740E4" w:rsidRPr="003B2609" w14:paraId="2CA3F1CB" w14:textId="77777777" w:rsidTr="003B2609">
        <w:tc>
          <w:tcPr>
            <w:tcW w:w="993" w:type="dxa"/>
            <w:shd w:val="clear" w:color="auto" w:fill="auto"/>
          </w:tcPr>
          <w:p w14:paraId="2E4F8678" w14:textId="77777777" w:rsidR="00A7476E" w:rsidRPr="003B2609" w:rsidRDefault="00A7476E" w:rsidP="000F0D25">
            <w:pPr>
              <w:rPr>
                <w:rFonts w:ascii="Calibri" w:hAnsi="Calibri"/>
                <w:sz w:val="20"/>
                <w:szCs w:val="20"/>
                <w:lang w:eastAsia="ja-JP"/>
              </w:rPr>
            </w:pPr>
            <w:r w:rsidRPr="003B2609">
              <w:rPr>
                <w:rFonts w:ascii="Calibri" w:hAnsi="Calibri"/>
                <w:sz w:val="20"/>
                <w:szCs w:val="20"/>
                <w:lang w:eastAsia="ja-JP"/>
              </w:rPr>
              <w:t>Agricultural Network Group</w:t>
            </w:r>
          </w:p>
        </w:tc>
        <w:tc>
          <w:tcPr>
            <w:tcW w:w="1417" w:type="dxa"/>
            <w:shd w:val="clear" w:color="auto" w:fill="auto"/>
          </w:tcPr>
          <w:p w14:paraId="3BE66FE1" w14:textId="77777777" w:rsidR="00A7476E" w:rsidRPr="003B2609" w:rsidRDefault="00A7476E" w:rsidP="000F0D25">
            <w:pPr>
              <w:rPr>
                <w:rFonts w:ascii="Calibri" w:hAnsi="Calibri"/>
                <w:sz w:val="20"/>
                <w:szCs w:val="20"/>
                <w:lang w:eastAsia="ja-JP"/>
              </w:rPr>
            </w:pPr>
            <w:r w:rsidRPr="003B2609">
              <w:rPr>
                <w:rFonts w:ascii="Calibri" w:hAnsi="Calibri"/>
                <w:sz w:val="20"/>
                <w:szCs w:val="20"/>
                <w:lang w:eastAsia="ja-JP"/>
              </w:rPr>
              <w:t>60</w:t>
            </w:r>
          </w:p>
        </w:tc>
        <w:tc>
          <w:tcPr>
            <w:tcW w:w="992" w:type="dxa"/>
            <w:shd w:val="clear" w:color="auto" w:fill="auto"/>
          </w:tcPr>
          <w:p w14:paraId="125ECCC1" w14:textId="77777777" w:rsidR="00A7476E" w:rsidRPr="003B2609" w:rsidRDefault="00A7476E" w:rsidP="000F0D25">
            <w:pPr>
              <w:rPr>
                <w:rFonts w:ascii="Calibri" w:hAnsi="Calibri"/>
                <w:sz w:val="20"/>
                <w:szCs w:val="20"/>
                <w:lang w:eastAsia="ja-JP"/>
              </w:rPr>
            </w:pPr>
            <w:r w:rsidRPr="003B2609">
              <w:rPr>
                <w:rFonts w:ascii="Calibri" w:hAnsi="Calibri"/>
                <w:sz w:val="20"/>
                <w:szCs w:val="20"/>
                <w:lang w:eastAsia="ja-JP"/>
              </w:rPr>
              <w:t>NGO</w:t>
            </w:r>
          </w:p>
        </w:tc>
        <w:tc>
          <w:tcPr>
            <w:tcW w:w="1134" w:type="dxa"/>
            <w:shd w:val="clear" w:color="auto" w:fill="auto"/>
          </w:tcPr>
          <w:p w14:paraId="59E1BC90" w14:textId="77777777" w:rsidR="00A7476E" w:rsidRPr="003B2609" w:rsidRDefault="00A7476E" w:rsidP="000F0D25">
            <w:pPr>
              <w:rPr>
                <w:rFonts w:ascii="Calibri" w:hAnsi="Calibri"/>
                <w:sz w:val="20"/>
                <w:szCs w:val="20"/>
                <w:lang w:eastAsia="ja-JP"/>
              </w:rPr>
            </w:pPr>
            <w:r w:rsidRPr="003B2609">
              <w:rPr>
                <w:rFonts w:ascii="Calibri" w:hAnsi="Calibri"/>
                <w:sz w:val="20"/>
                <w:szCs w:val="20"/>
                <w:lang w:eastAsia="ja-JP"/>
              </w:rPr>
              <w:t>Mixed</w:t>
            </w:r>
          </w:p>
        </w:tc>
        <w:tc>
          <w:tcPr>
            <w:tcW w:w="1701" w:type="dxa"/>
            <w:shd w:val="clear" w:color="auto" w:fill="auto"/>
          </w:tcPr>
          <w:p w14:paraId="440BBFD9" w14:textId="77777777" w:rsidR="00A7476E" w:rsidRPr="003B2609" w:rsidRDefault="00A7476E" w:rsidP="00A7476E">
            <w:pPr>
              <w:rPr>
                <w:rFonts w:ascii="Calibri" w:hAnsi="Calibri"/>
                <w:sz w:val="20"/>
                <w:szCs w:val="20"/>
                <w:lang w:eastAsia="ja-JP"/>
              </w:rPr>
            </w:pPr>
            <w:r w:rsidRPr="003B2609">
              <w:rPr>
                <w:rFonts w:ascii="Calibri" w:hAnsi="Calibri"/>
                <w:sz w:val="20"/>
                <w:szCs w:val="20"/>
                <w:lang w:eastAsia="ja-JP"/>
              </w:rPr>
              <w:t>No leadership roles held by women</w:t>
            </w:r>
          </w:p>
        </w:tc>
        <w:tc>
          <w:tcPr>
            <w:tcW w:w="1701" w:type="dxa"/>
            <w:shd w:val="clear" w:color="auto" w:fill="auto"/>
          </w:tcPr>
          <w:p w14:paraId="11CBB204" w14:textId="77777777" w:rsidR="00A7476E" w:rsidRPr="003B2609" w:rsidRDefault="00A7476E" w:rsidP="003B2609">
            <w:pPr>
              <w:pStyle w:val="MediumGrid1-Accent2"/>
              <w:numPr>
                <w:ilvl w:val="0"/>
                <w:numId w:val="22"/>
              </w:numPr>
              <w:rPr>
                <w:rFonts w:ascii="Calibri" w:hAnsi="Calibri"/>
                <w:sz w:val="20"/>
                <w:szCs w:val="20"/>
                <w:lang w:eastAsia="ja-JP"/>
              </w:rPr>
            </w:pPr>
            <w:r w:rsidRPr="003B2609">
              <w:rPr>
                <w:rFonts w:ascii="Calibri" w:hAnsi="Calibri"/>
                <w:sz w:val="20"/>
                <w:szCs w:val="20"/>
                <w:lang w:eastAsia="ja-JP"/>
              </w:rPr>
              <w:t xml:space="preserve">Share equipment </w:t>
            </w:r>
          </w:p>
          <w:p w14:paraId="4E78F02F" w14:textId="77777777" w:rsidR="00A7476E" w:rsidRPr="003B2609" w:rsidRDefault="00A7476E" w:rsidP="003B2609">
            <w:pPr>
              <w:pStyle w:val="MediumGrid1-Accent2"/>
              <w:numPr>
                <w:ilvl w:val="0"/>
                <w:numId w:val="22"/>
              </w:numPr>
              <w:rPr>
                <w:rFonts w:ascii="Calibri" w:hAnsi="Calibri"/>
                <w:sz w:val="20"/>
                <w:szCs w:val="20"/>
                <w:lang w:eastAsia="ja-JP"/>
              </w:rPr>
            </w:pPr>
            <w:r w:rsidRPr="003B2609">
              <w:rPr>
                <w:rFonts w:ascii="Calibri" w:hAnsi="Calibri"/>
                <w:sz w:val="20"/>
                <w:szCs w:val="20"/>
                <w:lang w:eastAsia="ja-JP"/>
              </w:rPr>
              <w:t>Share agricultural labour and marketing tasks</w:t>
            </w:r>
          </w:p>
          <w:p w14:paraId="10A325C6" w14:textId="77777777" w:rsidR="00A7476E" w:rsidRPr="003B2609" w:rsidRDefault="00A7476E" w:rsidP="003B2609">
            <w:pPr>
              <w:pStyle w:val="MediumGrid1-Accent2"/>
              <w:numPr>
                <w:ilvl w:val="0"/>
                <w:numId w:val="22"/>
              </w:numPr>
              <w:rPr>
                <w:rFonts w:ascii="Calibri" w:hAnsi="Calibri"/>
                <w:sz w:val="20"/>
                <w:szCs w:val="20"/>
                <w:lang w:eastAsia="ja-JP"/>
              </w:rPr>
            </w:pPr>
            <w:r w:rsidRPr="003B2609">
              <w:rPr>
                <w:rFonts w:ascii="Calibri" w:hAnsi="Calibri"/>
                <w:sz w:val="20"/>
                <w:szCs w:val="20"/>
                <w:lang w:eastAsia="ja-JP"/>
              </w:rPr>
              <w:t>Share transport costs of going to market</w:t>
            </w:r>
          </w:p>
        </w:tc>
        <w:tc>
          <w:tcPr>
            <w:tcW w:w="2127" w:type="dxa"/>
            <w:shd w:val="clear" w:color="auto" w:fill="auto"/>
          </w:tcPr>
          <w:p w14:paraId="5DECE994" w14:textId="77777777" w:rsidR="00A7476E" w:rsidRPr="003B2609" w:rsidRDefault="00A7476E" w:rsidP="003B2609">
            <w:pPr>
              <w:pStyle w:val="MediumGrid1-Accent2"/>
              <w:numPr>
                <w:ilvl w:val="0"/>
                <w:numId w:val="22"/>
              </w:numPr>
              <w:rPr>
                <w:rFonts w:ascii="Calibri" w:hAnsi="Calibri"/>
                <w:sz w:val="20"/>
                <w:szCs w:val="20"/>
                <w:lang w:eastAsia="ja-JP"/>
              </w:rPr>
            </w:pPr>
            <w:r w:rsidRPr="003B2609">
              <w:rPr>
                <w:rFonts w:ascii="Calibri" w:hAnsi="Calibri"/>
                <w:sz w:val="20"/>
                <w:szCs w:val="20"/>
                <w:lang w:eastAsia="ja-JP"/>
              </w:rPr>
              <w:t>Men look after the outboard motor and women are nervous to ask to use it</w:t>
            </w:r>
          </w:p>
          <w:p w14:paraId="64C9CBFF" w14:textId="77777777" w:rsidR="00A7476E" w:rsidRPr="003B2609" w:rsidRDefault="00A7476E" w:rsidP="003B2609">
            <w:pPr>
              <w:pStyle w:val="MediumGrid1-Accent2"/>
              <w:numPr>
                <w:ilvl w:val="0"/>
                <w:numId w:val="22"/>
              </w:numPr>
              <w:rPr>
                <w:rFonts w:ascii="Calibri" w:hAnsi="Calibri"/>
                <w:sz w:val="20"/>
                <w:szCs w:val="20"/>
                <w:lang w:eastAsia="ja-JP"/>
              </w:rPr>
            </w:pPr>
            <w:r w:rsidRPr="003B2609">
              <w:rPr>
                <w:rFonts w:ascii="Calibri" w:hAnsi="Calibri"/>
                <w:sz w:val="20"/>
                <w:szCs w:val="20"/>
                <w:lang w:eastAsia="ja-JP"/>
              </w:rPr>
              <w:t>Male leaders decide how membership fees will be spent. There has been a dispute between women and men about how it should be used.</w:t>
            </w:r>
          </w:p>
        </w:tc>
      </w:tr>
    </w:tbl>
    <w:p w14:paraId="287FD1C3" w14:textId="77777777" w:rsidR="000F0D25" w:rsidRPr="003B2609" w:rsidRDefault="000F0D25" w:rsidP="000F0D25">
      <w:pPr>
        <w:pStyle w:val="MediumGrid1-Accent2"/>
        <w:ind w:left="0"/>
        <w:outlineLvl w:val="0"/>
        <w:rPr>
          <w:rFonts w:ascii="Calibri" w:hAnsi="Calibri"/>
        </w:rPr>
      </w:pPr>
    </w:p>
    <w:p w14:paraId="4A9EF796" w14:textId="77777777" w:rsidR="000F0D25" w:rsidRPr="003B2609" w:rsidRDefault="0056458D" w:rsidP="00565989">
      <w:pPr>
        <w:rPr>
          <w:rFonts w:ascii="Calibri" w:hAnsi="Calibri" w:cs="Arial"/>
          <w:b/>
        </w:rPr>
      </w:pPr>
      <w:r w:rsidRPr="003B2609">
        <w:rPr>
          <w:rFonts w:ascii="Calibri" w:hAnsi="Calibri" w:cs="Arial"/>
          <w:b/>
        </w:rPr>
        <w:t>Functions not present in groups:</w:t>
      </w:r>
    </w:p>
    <w:p w14:paraId="4F8D15D9" w14:textId="77777777" w:rsidR="0056458D" w:rsidRPr="003B2609" w:rsidRDefault="0056458D" w:rsidP="00CB1DB0">
      <w:pPr>
        <w:pStyle w:val="MediumGrid1-Accent2"/>
        <w:numPr>
          <w:ilvl w:val="0"/>
          <w:numId w:val="20"/>
        </w:numPr>
        <w:rPr>
          <w:rFonts w:ascii="Calibri" w:hAnsi="Calibri" w:cs="Arial"/>
        </w:rPr>
      </w:pPr>
      <w:r w:rsidRPr="003B2609">
        <w:rPr>
          <w:rFonts w:ascii="Calibri" w:hAnsi="Calibri" w:cs="Arial"/>
        </w:rPr>
        <w:t>Cooperative groups with shared profits</w:t>
      </w:r>
    </w:p>
    <w:p w14:paraId="728C164C" w14:textId="77777777" w:rsidR="0056458D" w:rsidRPr="003B2609" w:rsidRDefault="0056458D" w:rsidP="00CB1DB0">
      <w:pPr>
        <w:pStyle w:val="MediumGrid1-Accent2"/>
        <w:numPr>
          <w:ilvl w:val="0"/>
          <w:numId w:val="20"/>
        </w:numPr>
        <w:rPr>
          <w:rFonts w:ascii="Calibri" w:hAnsi="Calibri" w:cs="Lucida Grande"/>
        </w:rPr>
      </w:pPr>
      <w:r w:rsidRPr="003B2609">
        <w:rPr>
          <w:rFonts w:ascii="Calibri" w:hAnsi="Calibri" w:cs="Lucida Grande"/>
        </w:rPr>
        <w:t>Provide training/opportunities for women on leadership</w:t>
      </w:r>
    </w:p>
    <w:p w14:paraId="0340541B" w14:textId="77777777" w:rsidR="0056458D" w:rsidRPr="003B2609" w:rsidRDefault="0056458D" w:rsidP="00CB1DB0">
      <w:pPr>
        <w:pStyle w:val="MediumGrid1-Accent2"/>
        <w:numPr>
          <w:ilvl w:val="0"/>
          <w:numId w:val="20"/>
        </w:numPr>
        <w:rPr>
          <w:rFonts w:ascii="Calibri" w:hAnsi="Calibri" w:cs="Lucida Grande"/>
        </w:rPr>
      </w:pPr>
      <w:r w:rsidRPr="003B2609">
        <w:rPr>
          <w:rFonts w:ascii="Calibri" w:hAnsi="Calibri" w:cs="Lucida Grande"/>
        </w:rPr>
        <w:t>Represent women outside the community</w:t>
      </w:r>
    </w:p>
    <w:p w14:paraId="55E731E6" w14:textId="77777777" w:rsidR="0056458D" w:rsidRPr="003B2609" w:rsidRDefault="0056458D" w:rsidP="00CB1DB0">
      <w:pPr>
        <w:pStyle w:val="MediumGrid1-Accent2"/>
        <w:numPr>
          <w:ilvl w:val="0"/>
          <w:numId w:val="20"/>
        </w:numPr>
        <w:rPr>
          <w:rFonts w:ascii="Calibri" w:hAnsi="Calibri" w:cs="Arial"/>
        </w:rPr>
      </w:pPr>
      <w:r w:rsidRPr="003B2609">
        <w:rPr>
          <w:rFonts w:ascii="Calibri" w:hAnsi="Calibri" w:cs="Arial"/>
        </w:rPr>
        <w:t>Shared childcare</w:t>
      </w:r>
    </w:p>
    <w:p w14:paraId="21723733" w14:textId="77777777" w:rsidR="0056458D" w:rsidRPr="003B2609" w:rsidRDefault="0056458D" w:rsidP="00CB1DB0">
      <w:pPr>
        <w:pStyle w:val="MediumGrid1-Accent2"/>
        <w:numPr>
          <w:ilvl w:val="0"/>
          <w:numId w:val="20"/>
        </w:numPr>
        <w:rPr>
          <w:rFonts w:ascii="Calibri" w:hAnsi="Calibri" w:cs="Lucida Grande"/>
        </w:rPr>
      </w:pPr>
      <w:r w:rsidRPr="003B2609">
        <w:rPr>
          <w:rFonts w:ascii="Calibri" w:hAnsi="Calibri" w:cs="Lucida Grande"/>
        </w:rPr>
        <w:t xml:space="preserve">Share costs of buying inputs (e.g. seeds, </w:t>
      </w:r>
      <w:proofErr w:type="spellStart"/>
      <w:r w:rsidRPr="003B2609">
        <w:rPr>
          <w:rFonts w:ascii="Calibri" w:hAnsi="Calibri" w:cs="Lucida Grande"/>
        </w:rPr>
        <w:t>etc</w:t>
      </w:r>
      <w:proofErr w:type="spellEnd"/>
      <w:r w:rsidRPr="003B2609">
        <w:rPr>
          <w:rFonts w:ascii="Calibri" w:hAnsi="Calibri" w:cs="Lucida Grande"/>
        </w:rPr>
        <w:t>)</w:t>
      </w:r>
    </w:p>
    <w:p w14:paraId="35BC668F" w14:textId="77777777" w:rsidR="0056458D" w:rsidRPr="003B2609" w:rsidRDefault="00854277" w:rsidP="00CB1DB0">
      <w:pPr>
        <w:pStyle w:val="MediumGrid1-Accent2"/>
        <w:numPr>
          <w:ilvl w:val="0"/>
          <w:numId w:val="20"/>
        </w:numPr>
        <w:rPr>
          <w:rFonts w:ascii="Calibri" w:hAnsi="Calibri" w:cs="Arial"/>
        </w:rPr>
      </w:pPr>
      <w:r w:rsidRPr="003B2609">
        <w:rPr>
          <w:rFonts w:ascii="Calibri" w:hAnsi="Calibri" w:cs="Arial"/>
        </w:rPr>
        <w:t>Business management skills</w:t>
      </w:r>
    </w:p>
    <w:p w14:paraId="17B75D49" w14:textId="77777777" w:rsidR="000424C8" w:rsidRPr="003B2609" w:rsidRDefault="00854277" w:rsidP="00CB1DB0">
      <w:pPr>
        <w:pStyle w:val="MediumGrid1-Accent2"/>
        <w:numPr>
          <w:ilvl w:val="0"/>
          <w:numId w:val="20"/>
        </w:numPr>
        <w:rPr>
          <w:rFonts w:ascii="Calibri" w:hAnsi="Calibri" w:cs="Arial"/>
        </w:rPr>
      </w:pPr>
      <w:r w:rsidRPr="003B2609">
        <w:rPr>
          <w:rFonts w:ascii="Calibri" w:hAnsi="Calibri" w:cs="Arial"/>
        </w:rPr>
        <w:t>Money management skills</w:t>
      </w:r>
    </w:p>
    <w:p w14:paraId="70826B1F" w14:textId="77777777" w:rsidR="000424C8" w:rsidRPr="003B2609" w:rsidRDefault="000424C8" w:rsidP="007F3564">
      <w:pPr>
        <w:rPr>
          <w:rFonts w:ascii="Calibri" w:hAnsi="Calibri"/>
        </w:rPr>
      </w:pPr>
    </w:p>
    <w:p w14:paraId="5654678A" w14:textId="77777777" w:rsidR="000424C8" w:rsidRPr="003B2609" w:rsidRDefault="000424C8" w:rsidP="000424C8">
      <w:pPr>
        <w:rPr>
          <w:rFonts w:ascii="Calibri" w:hAnsi="Calibri" w:cs="Arial"/>
          <w:i/>
          <w:u w:val="single"/>
        </w:rPr>
      </w:pPr>
      <w:r w:rsidRPr="003B2609">
        <w:rPr>
          <w:rFonts w:ascii="Calibri" w:hAnsi="Calibri" w:cs="Arial"/>
          <w:i/>
          <w:u w:val="single"/>
        </w:rPr>
        <w:t>Analysing the information</w:t>
      </w:r>
    </w:p>
    <w:p w14:paraId="7F150CE5" w14:textId="77777777" w:rsidR="000424C8" w:rsidRPr="003B2609" w:rsidRDefault="000424C8" w:rsidP="007F3564">
      <w:pPr>
        <w:rPr>
          <w:rFonts w:ascii="Calibri" w:hAnsi="Calibri"/>
        </w:rPr>
      </w:pPr>
    </w:p>
    <w:p w14:paraId="659C9F61" w14:textId="77777777" w:rsidR="000424C8" w:rsidRPr="003B2609" w:rsidRDefault="000424C8" w:rsidP="007F3564">
      <w:pPr>
        <w:rPr>
          <w:rFonts w:ascii="Calibri" w:hAnsi="Calibri"/>
        </w:rPr>
      </w:pPr>
      <w:r w:rsidRPr="003B2609">
        <w:rPr>
          <w:rFonts w:ascii="Calibri" w:hAnsi="Calibri"/>
        </w:rPr>
        <w:t>When analysing your own data, it is important to consider:</w:t>
      </w:r>
    </w:p>
    <w:p w14:paraId="449B458C" w14:textId="77777777" w:rsidR="007F3564" w:rsidRPr="003B2609" w:rsidRDefault="007F3564" w:rsidP="00CB1DB0">
      <w:pPr>
        <w:pStyle w:val="MediumGrid1-Accent2"/>
        <w:numPr>
          <w:ilvl w:val="0"/>
          <w:numId w:val="3"/>
        </w:numPr>
        <w:rPr>
          <w:rFonts w:ascii="Calibri" w:hAnsi="Calibri"/>
        </w:rPr>
      </w:pPr>
      <w:r w:rsidRPr="003B2609">
        <w:rPr>
          <w:rFonts w:ascii="Calibri" w:hAnsi="Calibri"/>
        </w:rPr>
        <w:t>How diverse are the groups in the community (do they all serve similar purposes or do they provide different services to members)?</w:t>
      </w:r>
    </w:p>
    <w:p w14:paraId="13C7E8A0" w14:textId="77777777" w:rsidR="007F3564" w:rsidRPr="003B2609" w:rsidRDefault="007F3564" w:rsidP="00CB1DB0">
      <w:pPr>
        <w:pStyle w:val="MediumGrid1-Accent2"/>
        <w:numPr>
          <w:ilvl w:val="0"/>
          <w:numId w:val="3"/>
        </w:numPr>
        <w:rPr>
          <w:rFonts w:ascii="Calibri" w:hAnsi="Calibri"/>
        </w:rPr>
      </w:pPr>
      <w:r w:rsidRPr="003B2609">
        <w:rPr>
          <w:rFonts w:ascii="Calibri" w:hAnsi="Calibri"/>
        </w:rPr>
        <w:t>What types of assistance do the groups provide women? Are there any obvious gaps where women are not organising to assist each other? Are there any clear reasons for this?</w:t>
      </w:r>
    </w:p>
    <w:p w14:paraId="7733F0A7" w14:textId="77777777" w:rsidR="000424C8" w:rsidRPr="003B2609" w:rsidRDefault="000424C8" w:rsidP="000424C8">
      <w:pPr>
        <w:rPr>
          <w:rFonts w:ascii="Calibri" w:hAnsi="Calibri"/>
        </w:rPr>
      </w:pPr>
    </w:p>
    <w:p w14:paraId="1EA42F28" w14:textId="77777777" w:rsidR="000424C8" w:rsidRPr="003B2609" w:rsidRDefault="000424C8" w:rsidP="000424C8">
      <w:pPr>
        <w:rPr>
          <w:rFonts w:ascii="Calibri" w:hAnsi="Calibri" w:cs="Arial"/>
        </w:rPr>
      </w:pPr>
      <w:r w:rsidRPr="003B2609">
        <w:rPr>
          <w:rFonts w:ascii="Calibri" w:hAnsi="Calibri" w:cs="Arial"/>
        </w:rPr>
        <w:t>Consider the following questions when analysing change between two time periods:</w:t>
      </w:r>
    </w:p>
    <w:p w14:paraId="1BB1C802" w14:textId="77777777" w:rsidR="000C7BDF" w:rsidRPr="003B2609" w:rsidRDefault="000C7BDF" w:rsidP="00CB1DB0">
      <w:pPr>
        <w:pStyle w:val="MediumGrid1-Accent2"/>
        <w:numPr>
          <w:ilvl w:val="0"/>
          <w:numId w:val="3"/>
        </w:numPr>
        <w:rPr>
          <w:rFonts w:ascii="Calibri" w:hAnsi="Calibri"/>
          <w:u w:val="single"/>
        </w:rPr>
      </w:pPr>
      <w:r w:rsidRPr="003B2609">
        <w:rPr>
          <w:rFonts w:ascii="Calibri" w:hAnsi="Calibri"/>
        </w:rPr>
        <w:t>Are groups providing a more diverse range of functions than previously?</w:t>
      </w:r>
    </w:p>
    <w:p w14:paraId="0E52AA3B" w14:textId="77777777" w:rsidR="007676E3" w:rsidRPr="003B2609" w:rsidRDefault="007F3564" w:rsidP="00CB1DB0">
      <w:pPr>
        <w:pStyle w:val="MediumGrid1-Accent2"/>
        <w:numPr>
          <w:ilvl w:val="0"/>
          <w:numId w:val="3"/>
        </w:numPr>
        <w:rPr>
          <w:rFonts w:ascii="Calibri" w:hAnsi="Calibri"/>
          <w:u w:val="single"/>
        </w:rPr>
      </w:pPr>
      <w:r w:rsidRPr="003B2609">
        <w:rPr>
          <w:rFonts w:ascii="Calibri" w:hAnsi="Calibri"/>
        </w:rPr>
        <w:t>Have the membership numbers, group numbers</w:t>
      </w:r>
      <w:r w:rsidR="007676E3" w:rsidRPr="003B2609">
        <w:rPr>
          <w:rFonts w:ascii="Calibri" w:hAnsi="Calibri"/>
        </w:rPr>
        <w:t xml:space="preserve"> </w:t>
      </w:r>
      <w:r w:rsidRPr="003B2609">
        <w:rPr>
          <w:rFonts w:ascii="Calibri" w:hAnsi="Calibri"/>
        </w:rPr>
        <w:t xml:space="preserve">changed over time? </w:t>
      </w:r>
    </w:p>
    <w:p w14:paraId="14594113" w14:textId="77777777" w:rsidR="007F3564" w:rsidRPr="003B2609" w:rsidRDefault="007F3564" w:rsidP="00CB1DB0">
      <w:pPr>
        <w:pStyle w:val="MediumGrid1-Accent2"/>
        <w:numPr>
          <w:ilvl w:val="0"/>
          <w:numId w:val="3"/>
        </w:numPr>
        <w:rPr>
          <w:rFonts w:ascii="Calibri" w:hAnsi="Calibri"/>
          <w:u w:val="single"/>
        </w:rPr>
      </w:pPr>
      <w:r w:rsidRPr="003B2609">
        <w:rPr>
          <w:rFonts w:ascii="Calibri" w:hAnsi="Calibri"/>
        </w:rPr>
        <w:t>If so, reflect on what the changes mean for women’s economic opportunities</w:t>
      </w:r>
      <w:r w:rsidR="00B60727">
        <w:rPr>
          <w:rFonts w:ascii="Calibri" w:hAnsi="Calibri"/>
        </w:rPr>
        <w:t>.</w:t>
      </w:r>
      <w:r w:rsidRPr="003B2609">
        <w:rPr>
          <w:rFonts w:ascii="Calibri" w:hAnsi="Calibri"/>
        </w:rPr>
        <w:t xml:space="preserve"> </w:t>
      </w:r>
    </w:p>
    <w:p w14:paraId="3F222CC0" w14:textId="77777777" w:rsidR="000424C8" w:rsidRPr="003B2609" w:rsidRDefault="000424C8" w:rsidP="000424C8">
      <w:pPr>
        <w:rPr>
          <w:rFonts w:ascii="Calibri" w:hAnsi="Calibri"/>
        </w:rPr>
      </w:pPr>
    </w:p>
    <w:p w14:paraId="1D1B9A18" w14:textId="77777777" w:rsidR="007F3564" w:rsidRPr="003B2609" w:rsidRDefault="007F3564" w:rsidP="000424C8">
      <w:pPr>
        <w:rPr>
          <w:rFonts w:ascii="Calibri" w:hAnsi="Calibri"/>
          <w:u w:val="single"/>
        </w:rPr>
      </w:pPr>
      <w:r w:rsidRPr="003B2609">
        <w:rPr>
          <w:rFonts w:ascii="Calibri" w:hAnsi="Calibri"/>
        </w:rPr>
        <w:t>If you have a related program in the community you may wish to consider the following questions:</w:t>
      </w:r>
    </w:p>
    <w:p w14:paraId="46F3441D" w14:textId="77777777" w:rsidR="007F3564" w:rsidRPr="003B2609" w:rsidRDefault="007F3564" w:rsidP="00CB1DB0">
      <w:pPr>
        <w:pStyle w:val="MediumGrid1-Accent2"/>
        <w:numPr>
          <w:ilvl w:val="0"/>
          <w:numId w:val="24"/>
        </w:numPr>
        <w:rPr>
          <w:rFonts w:ascii="Calibri" w:hAnsi="Calibri"/>
        </w:rPr>
      </w:pPr>
      <w:r w:rsidRPr="003B2609">
        <w:rPr>
          <w:rFonts w:ascii="Calibri" w:hAnsi="Calibri"/>
        </w:rPr>
        <w:t xml:space="preserve">Has your program helped (or can your program help in future) to promote women’s collective action? </w:t>
      </w:r>
    </w:p>
    <w:p w14:paraId="7D88EB9E" w14:textId="77777777" w:rsidR="007F3564" w:rsidRPr="003B2609" w:rsidRDefault="007F3564" w:rsidP="00CB1DB0">
      <w:pPr>
        <w:pStyle w:val="MediumGrid1-Accent2"/>
        <w:numPr>
          <w:ilvl w:val="0"/>
          <w:numId w:val="24"/>
        </w:numPr>
        <w:rPr>
          <w:rFonts w:ascii="Calibri" w:hAnsi="Calibri"/>
        </w:rPr>
      </w:pPr>
      <w:r w:rsidRPr="003B2609">
        <w:rPr>
          <w:rFonts w:ascii="Calibri" w:eastAsia="Times New Roman" w:hAnsi="Calibri"/>
        </w:rPr>
        <w:t>Can women access services to minimise cost of doing business in the community? If no, which groups could be supported to provide these services?</w:t>
      </w:r>
    </w:p>
    <w:p w14:paraId="08C3F97F" w14:textId="77777777" w:rsidR="006B67E9" w:rsidRPr="003B2609" w:rsidRDefault="006B67E9" w:rsidP="00565989">
      <w:pPr>
        <w:rPr>
          <w:rFonts w:ascii="Calibri" w:hAnsi="Calibri" w:cs="Arial"/>
          <w:b/>
        </w:rPr>
      </w:pPr>
    </w:p>
    <w:p w14:paraId="0A561062" w14:textId="77777777" w:rsidR="00E525ED" w:rsidRDefault="00E525ED">
      <w:pPr>
        <w:rPr>
          <w:rFonts w:ascii="Calibri" w:eastAsia="MS Gothic" w:hAnsi="Calibri"/>
          <w:b/>
          <w:bCs/>
          <w:lang w:val="x-none" w:eastAsia="x-none"/>
        </w:rPr>
      </w:pPr>
      <w:bookmarkStart w:id="30" w:name="_Toc215648706"/>
      <w:r>
        <w:br w:type="page"/>
      </w:r>
    </w:p>
    <w:p w14:paraId="61474298" w14:textId="55B13549" w:rsidR="00565989" w:rsidRDefault="00A80FBD" w:rsidP="002C7177">
      <w:pPr>
        <w:pStyle w:val="Heading3"/>
      </w:pPr>
      <w:r>
        <w:t xml:space="preserve">Indicator </w:t>
      </w:r>
      <w:r w:rsidR="00565989" w:rsidRPr="004837E0">
        <w:t xml:space="preserve">3.6 Number of members in each </w:t>
      </w:r>
      <w:r w:rsidR="00770C45">
        <w:t xml:space="preserve">women’s </w:t>
      </w:r>
      <w:r w:rsidR="00565989" w:rsidRPr="004837E0">
        <w:t>group</w:t>
      </w:r>
      <w:bookmarkEnd w:id="30"/>
    </w:p>
    <w:p w14:paraId="05D2A9AC" w14:textId="77777777" w:rsidR="00604237" w:rsidRPr="003B2609" w:rsidRDefault="00604237" w:rsidP="00565989">
      <w:pPr>
        <w:rPr>
          <w:rFonts w:ascii="Calibri" w:hAnsi="Calibri" w:cs="Arial"/>
          <w:b/>
        </w:rPr>
      </w:pPr>
    </w:p>
    <w:p w14:paraId="7DC3E6E6" w14:textId="77777777" w:rsidR="00604237" w:rsidRPr="003B2609" w:rsidRDefault="00604237" w:rsidP="00604237">
      <w:pPr>
        <w:rPr>
          <w:rFonts w:ascii="Calibri" w:hAnsi="Calibri" w:cs="Arial"/>
          <w:i/>
          <w:u w:val="single"/>
        </w:rPr>
      </w:pPr>
      <w:r w:rsidRPr="003B2609">
        <w:rPr>
          <w:rFonts w:ascii="Calibri" w:hAnsi="Calibri" w:cs="Arial"/>
          <w:i/>
          <w:u w:val="single"/>
        </w:rPr>
        <w:t>Understanding the data</w:t>
      </w:r>
    </w:p>
    <w:p w14:paraId="5F7E0754" w14:textId="77777777" w:rsidR="00E807C1" w:rsidRPr="003B2609" w:rsidRDefault="00356686" w:rsidP="00604237">
      <w:pPr>
        <w:rPr>
          <w:rFonts w:ascii="Calibri" w:hAnsi="Calibri" w:cs="Arial"/>
        </w:rPr>
      </w:pPr>
      <w:r w:rsidRPr="003B2609">
        <w:rPr>
          <w:rFonts w:ascii="Calibri" w:hAnsi="Calibri" w:cs="Arial"/>
        </w:rPr>
        <w:t>The number of members</w:t>
      </w:r>
      <w:r w:rsidR="00E807C1" w:rsidRPr="003B2609">
        <w:rPr>
          <w:rFonts w:ascii="Calibri" w:hAnsi="Calibri" w:cs="Arial"/>
        </w:rPr>
        <w:t xml:space="preserve"> within women’s groups is an important indicator </w:t>
      </w:r>
      <w:r w:rsidR="00034FA4">
        <w:rPr>
          <w:rFonts w:ascii="Calibri" w:hAnsi="Calibri" w:cs="Arial"/>
        </w:rPr>
        <w:t xml:space="preserve">of </w:t>
      </w:r>
      <w:r w:rsidR="00E807C1" w:rsidRPr="003B2609">
        <w:rPr>
          <w:rFonts w:ascii="Calibri" w:hAnsi="Calibri" w:cs="Arial"/>
        </w:rPr>
        <w:t xml:space="preserve">access to formalised support networks and forums for developing </w:t>
      </w:r>
      <w:r w:rsidR="00034FA4">
        <w:rPr>
          <w:rFonts w:ascii="Calibri" w:hAnsi="Calibri" w:cs="Arial"/>
        </w:rPr>
        <w:t>women’s</w:t>
      </w:r>
      <w:r w:rsidR="00E807C1" w:rsidRPr="003B2609">
        <w:rPr>
          <w:rFonts w:ascii="Calibri" w:hAnsi="Calibri" w:cs="Arial"/>
        </w:rPr>
        <w:t xml:space="preserve"> economic opportunities. The demonstration data below shows that there is one women-only group in the community</w:t>
      </w:r>
      <w:r w:rsidR="00034FA4">
        <w:rPr>
          <w:rFonts w:ascii="Calibri" w:hAnsi="Calibri" w:cs="Arial"/>
        </w:rPr>
        <w:t>.</w:t>
      </w:r>
      <w:r w:rsidR="004D35CF">
        <w:rPr>
          <w:rFonts w:ascii="Calibri" w:hAnsi="Calibri" w:cs="Arial"/>
        </w:rPr>
        <w:t xml:space="preserve"> </w:t>
      </w:r>
      <w:r w:rsidR="00034FA4">
        <w:rPr>
          <w:rFonts w:ascii="Calibri" w:hAnsi="Calibri" w:cs="Arial"/>
        </w:rPr>
        <w:t>It has</w:t>
      </w:r>
      <w:r w:rsidR="00E807C1" w:rsidRPr="003B2609">
        <w:rPr>
          <w:rFonts w:ascii="Calibri" w:hAnsi="Calibri" w:cs="Arial"/>
        </w:rPr>
        <w:t xml:space="preserve"> 15 </w:t>
      </w:r>
      <w:proofErr w:type="gramStart"/>
      <w:r w:rsidR="00E807C1" w:rsidRPr="003B2609">
        <w:rPr>
          <w:rFonts w:ascii="Calibri" w:hAnsi="Calibri" w:cs="Arial"/>
        </w:rPr>
        <w:t>members which</w:t>
      </w:r>
      <w:proofErr w:type="gramEnd"/>
      <w:r w:rsidR="00034FA4">
        <w:rPr>
          <w:rFonts w:ascii="Calibri" w:hAnsi="Calibri" w:cs="Arial"/>
        </w:rPr>
        <w:t>,</w:t>
      </w:r>
      <w:r w:rsidR="00E807C1" w:rsidRPr="003B2609">
        <w:rPr>
          <w:rFonts w:ascii="Calibri" w:hAnsi="Calibri" w:cs="Arial"/>
        </w:rPr>
        <w:t xml:space="preserve"> if compared to the population of women in the community aged over 15 (</w:t>
      </w:r>
      <w:r w:rsidR="00034FA4">
        <w:rPr>
          <w:rFonts w:ascii="Calibri" w:hAnsi="Calibri" w:cs="Arial"/>
        </w:rPr>
        <w:t xml:space="preserve">120 </w:t>
      </w:r>
      <w:r w:rsidR="00E807C1" w:rsidRPr="003B2609">
        <w:rPr>
          <w:rFonts w:ascii="Calibri" w:hAnsi="Calibri" w:cs="Arial"/>
        </w:rPr>
        <w:t>in this example), is approximately 12.5% of women. In this context, the number of women receiving the benefits of these groups is relatively low.</w:t>
      </w:r>
    </w:p>
    <w:p w14:paraId="00EC1270" w14:textId="77777777" w:rsidR="00356686" w:rsidRPr="003B2609" w:rsidRDefault="00E807C1" w:rsidP="00604237">
      <w:pPr>
        <w:rPr>
          <w:rFonts w:ascii="Calibri" w:hAnsi="Calibri" w:cs="Arial"/>
        </w:rPr>
      </w:pPr>
      <w:r w:rsidRPr="003B2609">
        <w:rPr>
          <w:rFonts w:ascii="Calibri" w:hAnsi="Calibri" w:cs="Arial"/>
        </w:rPr>
        <w:t xml:space="preserve"> </w:t>
      </w:r>
    </w:p>
    <w:p w14:paraId="7B8BFBE5" w14:textId="77777777" w:rsidR="00356686" w:rsidRPr="00E30263" w:rsidRDefault="00E807C1" w:rsidP="00E807C1">
      <w:pPr>
        <w:jc w:val="center"/>
        <w:rPr>
          <w:rFonts w:ascii="Calibri" w:hAnsi="Calibri" w:cs="Arial"/>
          <w:i/>
        </w:rPr>
      </w:pPr>
      <w:r w:rsidRPr="00E30263">
        <w:rPr>
          <w:rFonts w:ascii="Calibri" w:hAnsi="Calibri" w:cs="Arial"/>
          <w:i/>
        </w:rPr>
        <w:t>Demonstration data</w:t>
      </w:r>
    </w:p>
    <w:p w14:paraId="444B7CA6" w14:textId="77777777" w:rsidR="00565989" w:rsidRPr="003B2609" w:rsidRDefault="00565989" w:rsidP="00565989">
      <w:pPr>
        <w:rPr>
          <w:rFonts w:ascii="Calibri" w:hAnsi="Calibri" w:cs="Arial"/>
          <w:b/>
        </w:rPr>
      </w:pP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05"/>
        <w:gridCol w:w="1158"/>
        <w:gridCol w:w="1206"/>
        <w:gridCol w:w="2127"/>
        <w:gridCol w:w="2409"/>
      </w:tblGrid>
      <w:tr w:rsidR="00C40CE1" w:rsidRPr="003B2609" w14:paraId="1A2106C7" w14:textId="77777777" w:rsidTr="003B2609">
        <w:tc>
          <w:tcPr>
            <w:tcW w:w="1605" w:type="dxa"/>
            <w:shd w:val="clear" w:color="auto" w:fill="auto"/>
          </w:tcPr>
          <w:p w14:paraId="1EF9C672" w14:textId="77777777" w:rsidR="00C40CE1" w:rsidRPr="003B2609" w:rsidRDefault="00C40CE1" w:rsidP="003B2609">
            <w:pPr>
              <w:pStyle w:val="MediumGrid1-Accent2"/>
              <w:ind w:left="0"/>
              <w:outlineLvl w:val="0"/>
              <w:rPr>
                <w:rFonts w:ascii="Calibri" w:hAnsi="Calibri"/>
                <w:b/>
                <w:lang w:eastAsia="ja-JP"/>
              </w:rPr>
            </w:pPr>
            <w:r w:rsidRPr="003B2609">
              <w:rPr>
                <w:rFonts w:ascii="Calibri" w:hAnsi="Calibri"/>
                <w:b/>
                <w:lang w:eastAsia="ja-JP"/>
              </w:rPr>
              <w:t>Name of group</w:t>
            </w:r>
          </w:p>
        </w:tc>
        <w:tc>
          <w:tcPr>
            <w:tcW w:w="1158" w:type="dxa"/>
            <w:shd w:val="clear" w:color="auto" w:fill="auto"/>
          </w:tcPr>
          <w:p w14:paraId="6F3ECA98" w14:textId="77777777" w:rsidR="00C40CE1" w:rsidRPr="003B2609" w:rsidRDefault="00C40CE1" w:rsidP="003B2609">
            <w:pPr>
              <w:pStyle w:val="MediumGrid1-Accent2"/>
              <w:ind w:left="0"/>
              <w:outlineLvl w:val="0"/>
              <w:rPr>
                <w:rFonts w:ascii="Calibri" w:hAnsi="Calibri"/>
                <w:b/>
                <w:lang w:eastAsia="ja-JP"/>
              </w:rPr>
            </w:pPr>
            <w:r w:rsidRPr="003B2609">
              <w:rPr>
                <w:rFonts w:ascii="Calibri" w:hAnsi="Calibri"/>
                <w:b/>
                <w:lang w:eastAsia="ja-JP"/>
              </w:rPr>
              <w:t xml:space="preserve"># </w:t>
            </w:r>
            <w:proofErr w:type="gramStart"/>
            <w:r w:rsidRPr="003B2609">
              <w:rPr>
                <w:rFonts w:ascii="Calibri" w:hAnsi="Calibri"/>
                <w:b/>
                <w:lang w:eastAsia="ja-JP"/>
              </w:rPr>
              <w:t>of</w:t>
            </w:r>
            <w:proofErr w:type="gramEnd"/>
            <w:r w:rsidRPr="003B2609">
              <w:rPr>
                <w:rFonts w:ascii="Calibri" w:hAnsi="Calibri"/>
                <w:b/>
                <w:lang w:eastAsia="ja-JP"/>
              </w:rPr>
              <w:t xml:space="preserve"> women members</w:t>
            </w:r>
          </w:p>
        </w:tc>
        <w:tc>
          <w:tcPr>
            <w:tcW w:w="1206" w:type="dxa"/>
            <w:shd w:val="clear" w:color="auto" w:fill="auto"/>
          </w:tcPr>
          <w:p w14:paraId="56EF187C" w14:textId="77777777" w:rsidR="00C40CE1" w:rsidRPr="003B2609" w:rsidRDefault="00C40CE1" w:rsidP="003B2609">
            <w:pPr>
              <w:pStyle w:val="MediumGrid1-Accent2"/>
              <w:ind w:left="0"/>
              <w:outlineLvl w:val="0"/>
              <w:rPr>
                <w:rFonts w:ascii="Calibri" w:hAnsi="Calibri"/>
                <w:b/>
                <w:lang w:eastAsia="ja-JP"/>
              </w:rPr>
            </w:pPr>
            <w:r w:rsidRPr="003B2609">
              <w:rPr>
                <w:rFonts w:ascii="Calibri" w:hAnsi="Calibri"/>
                <w:b/>
                <w:lang w:eastAsia="ja-JP"/>
              </w:rPr>
              <w:t xml:space="preserve"># </w:t>
            </w:r>
            <w:proofErr w:type="gramStart"/>
            <w:r w:rsidRPr="003B2609">
              <w:rPr>
                <w:rFonts w:ascii="Calibri" w:hAnsi="Calibri"/>
                <w:b/>
                <w:lang w:eastAsia="ja-JP"/>
              </w:rPr>
              <w:t>of</w:t>
            </w:r>
            <w:proofErr w:type="gramEnd"/>
            <w:r w:rsidRPr="003B2609">
              <w:rPr>
                <w:rFonts w:ascii="Calibri" w:hAnsi="Calibri"/>
                <w:b/>
                <w:lang w:eastAsia="ja-JP"/>
              </w:rPr>
              <w:t xml:space="preserve"> men members</w:t>
            </w:r>
          </w:p>
        </w:tc>
        <w:tc>
          <w:tcPr>
            <w:tcW w:w="2127" w:type="dxa"/>
            <w:shd w:val="clear" w:color="auto" w:fill="auto"/>
          </w:tcPr>
          <w:p w14:paraId="2D8B4336" w14:textId="77777777" w:rsidR="00C40CE1" w:rsidRPr="003B2609" w:rsidRDefault="00C40CE1" w:rsidP="003B2609">
            <w:pPr>
              <w:pStyle w:val="MediumGrid1-Accent2"/>
              <w:ind w:left="0"/>
              <w:outlineLvl w:val="0"/>
              <w:rPr>
                <w:rFonts w:ascii="Calibri" w:hAnsi="Calibri"/>
                <w:b/>
                <w:lang w:eastAsia="ja-JP"/>
              </w:rPr>
            </w:pPr>
            <w:r w:rsidRPr="003B2609">
              <w:rPr>
                <w:rFonts w:ascii="Calibri" w:hAnsi="Calibri"/>
                <w:b/>
                <w:lang w:eastAsia="ja-JP"/>
              </w:rPr>
              <w:t>Membership rules for joining</w:t>
            </w:r>
          </w:p>
        </w:tc>
        <w:tc>
          <w:tcPr>
            <w:tcW w:w="2409" w:type="dxa"/>
            <w:shd w:val="clear" w:color="auto" w:fill="auto"/>
          </w:tcPr>
          <w:p w14:paraId="529E3340" w14:textId="77777777" w:rsidR="00C40CE1" w:rsidRPr="003B2609" w:rsidRDefault="00C40CE1" w:rsidP="003B2609">
            <w:pPr>
              <w:pStyle w:val="MediumGrid1-Accent2"/>
              <w:ind w:left="0"/>
              <w:outlineLvl w:val="0"/>
              <w:rPr>
                <w:rFonts w:ascii="Calibri" w:hAnsi="Calibri"/>
                <w:b/>
                <w:lang w:eastAsia="ja-JP"/>
              </w:rPr>
            </w:pPr>
            <w:r w:rsidRPr="003B2609">
              <w:rPr>
                <w:rFonts w:ascii="Calibri" w:hAnsi="Calibri"/>
                <w:b/>
                <w:lang w:eastAsia="ja-JP"/>
              </w:rPr>
              <w:t>Barriers to becoming a member</w:t>
            </w:r>
          </w:p>
        </w:tc>
      </w:tr>
      <w:tr w:rsidR="00C40CE1" w:rsidRPr="003B2609" w14:paraId="1804B8B8" w14:textId="77777777" w:rsidTr="003B2609">
        <w:tc>
          <w:tcPr>
            <w:tcW w:w="1605" w:type="dxa"/>
            <w:shd w:val="clear" w:color="auto" w:fill="auto"/>
          </w:tcPr>
          <w:p w14:paraId="000DC2AF" w14:textId="77777777" w:rsidR="00C40CE1" w:rsidRPr="003B2609" w:rsidRDefault="00C40CE1" w:rsidP="004424BA">
            <w:pPr>
              <w:rPr>
                <w:rFonts w:ascii="Calibri" w:hAnsi="Calibri"/>
                <w:sz w:val="20"/>
                <w:szCs w:val="20"/>
                <w:lang w:eastAsia="ja-JP"/>
              </w:rPr>
            </w:pPr>
            <w:r w:rsidRPr="003B2609">
              <w:rPr>
                <w:rFonts w:ascii="Calibri" w:hAnsi="Calibri"/>
                <w:sz w:val="20"/>
                <w:szCs w:val="20"/>
                <w:lang w:eastAsia="ja-JP"/>
              </w:rPr>
              <w:t>Kota Savings group</w:t>
            </w:r>
          </w:p>
        </w:tc>
        <w:tc>
          <w:tcPr>
            <w:tcW w:w="1158" w:type="dxa"/>
            <w:shd w:val="clear" w:color="auto" w:fill="auto"/>
          </w:tcPr>
          <w:p w14:paraId="2AF26481" w14:textId="77777777" w:rsidR="00C40CE1" w:rsidRPr="003B2609" w:rsidRDefault="00C40CE1" w:rsidP="004424BA">
            <w:pPr>
              <w:rPr>
                <w:rFonts w:ascii="Calibri" w:hAnsi="Calibri"/>
                <w:sz w:val="20"/>
                <w:szCs w:val="20"/>
                <w:lang w:eastAsia="ja-JP"/>
              </w:rPr>
            </w:pPr>
            <w:r w:rsidRPr="003B2609">
              <w:rPr>
                <w:rFonts w:ascii="Calibri" w:hAnsi="Calibri"/>
                <w:sz w:val="20"/>
                <w:szCs w:val="20"/>
                <w:lang w:eastAsia="ja-JP"/>
              </w:rPr>
              <w:t>25</w:t>
            </w:r>
          </w:p>
        </w:tc>
        <w:tc>
          <w:tcPr>
            <w:tcW w:w="1206" w:type="dxa"/>
            <w:shd w:val="clear" w:color="auto" w:fill="auto"/>
          </w:tcPr>
          <w:p w14:paraId="300673CB" w14:textId="77777777" w:rsidR="00C40CE1" w:rsidRPr="003B2609" w:rsidRDefault="00C40CE1" w:rsidP="004424BA">
            <w:pPr>
              <w:rPr>
                <w:rFonts w:ascii="Calibri" w:hAnsi="Calibri"/>
                <w:sz w:val="20"/>
                <w:szCs w:val="20"/>
                <w:lang w:eastAsia="ja-JP"/>
              </w:rPr>
            </w:pPr>
            <w:r w:rsidRPr="003B2609">
              <w:rPr>
                <w:rFonts w:ascii="Calibri" w:hAnsi="Calibri"/>
                <w:sz w:val="20"/>
                <w:szCs w:val="20"/>
                <w:lang w:eastAsia="ja-JP"/>
              </w:rPr>
              <w:t>5</w:t>
            </w:r>
          </w:p>
        </w:tc>
        <w:tc>
          <w:tcPr>
            <w:tcW w:w="2127" w:type="dxa"/>
            <w:shd w:val="clear" w:color="auto" w:fill="auto"/>
          </w:tcPr>
          <w:p w14:paraId="02950C70" w14:textId="77777777" w:rsidR="00777DED" w:rsidRPr="003B2609" w:rsidRDefault="001F2B88" w:rsidP="001F2B88">
            <w:pPr>
              <w:rPr>
                <w:rFonts w:ascii="Calibri" w:hAnsi="Calibri"/>
                <w:sz w:val="20"/>
                <w:szCs w:val="20"/>
                <w:lang w:eastAsia="ja-JP"/>
              </w:rPr>
            </w:pPr>
            <w:r w:rsidRPr="003B2609">
              <w:rPr>
                <w:rFonts w:ascii="Calibri" w:hAnsi="Calibri"/>
                <w:sz w:val="20"/>
                <w:szCs w:val="20"/>
                <w:lang w:eastAsia="ja-JP"/>
              </w:rPr>
              <w:t>Must start with $50 in savings</w:t>
            </w:r>
          </w:p>
          <w:p w14:paraId="2B0AE86D" w14:textId="77777777" w:rsidR="001F2B88" w:rsidRDefault="001F2B88" w:rsidP="001F2B88">
            <w:pPr>
              <w:rPr>
                <w:rFonts w:ascii="Calibri" w:hAnsi="Calibri"/>
                <w:sz w:val="20"/>
                <w:szCs w:val="20"/>
                <w:lang w:eastAsia="ja-JP"/>
              </w:rPr>
            </w:pPr>
            <w:r w:rsidRPr="003B2609">
              <w:rPr>
                <w:rFonts w:ascii="Calibri" w:hAnsi="Calibri"/>
                <w:sz w:val="20"/>
                <w:szCs w:val="20"/>
                <w:lang w:eastAsia="ja-JP"/>
              </w:rPr>
              <w:t>Must sign a form making commitment to saving a certain amount per month</w:t>
            </w:r>
          </w:p>
          <w:p w14:paraId="5C8358DE" w14:textId="77777777" w:rsidR="00CA623F" w:rsidRPr="00CA623F" w:rsidRDefault="00CA623F" w:rsidP="001F2B88">
            <w:pPr>
              <w:rPr>
                <w:rFonts w:ascii="Calibri" w:hAnsi="Calibri"/>
                <w:sz w:val="20"/>
                <w:szCs w:val="20"/>
                <w:lang w:eastAsia="ja-JP"/>
              </w:rPr>
            </w:pPr>
            <w:r w:rsidRPr="00CA623F">
              <w:rPr>
                <w:rFonts w:ascii="Calibri" w:hAnsi="Calibri"/>
                <w:sz w:val="20"/>
                <w:szCs w:val="20"/>
              </w:rPr>
              <w:t>Must attend fortnightly meetings</w:t>
            </w:r>
          </w:p>
        </w:tc>
        <w:tc>
          <w:tcPr>
            <w:tcW w:w="2409" w:type="dxa"/>
            <w:shd w:val="clear" w:color="auto" w:fill="auto"/>
          </w:tcPr>
          <w:p w14:paraId="35F52121" w14:textId="77777777" w:rsidR="00C40CE1" w:rsidRPr="003B2609" w:rsidRDefault="001F2B88" w:rsidP="004424BA">
            <w:pPr>
              <w:rPr>
                <w:rFonts w:ascii="Calibri" w:hAnsi="Calibri"/>
                <w:sz w:val="20"/>
                <w:szCs w:val="20"/>
                <w:lang w:eastAsia="ja-JP"/>
              </w:rPr>
            </w:pPr>
            <w:r w:rsidRPr="003B2609">
              <w:rPr>
                <w:rFonts w:ascii="Calibri" w:hAnsi="Calibri"/>
                <w:sz w:val="20"/>
                <w:szCs w:val="20"/>
                <w:lang w:eastAsia="ja-JP"/>
              </w:rPr>
              <w:t>Monthly savings targets are very high</w:t>
            </w:r>
          </w:p>
        </w:tc>
      </w:tr>
      <w:tr w:rsidR="00C40CE1" w:rsidRPr="003B2609" w14:paraId="4F2D83D1" w14:textId="77777777" w:rsidTr="003B2609">
        <w:tc>
          <w:tcPr>
            <w:tcW w:w="1605" w:type="dxa"/>
            <w:shd w:val="clear" w:color="auto" w:fill="auto"/>
          </w:tcPr>
          <w:p w14:paraId="082F3A7F" w14:textId="77777777" w:rsidR="00C40CE1" w:rsidRPr="003B2609" w:rsidRDefault="00C40CE1" w:rsidP="003B2609">
            <w:pPr>
              <w:outlineLvl w:val="0"/>
              <w:rPr>
                <w:rFonts w:ascii="Calibri" w:hAnsi="Calibri"/>
                <w:sz w:val="20"/>
                <w:szCs w:val="20"/>
                <w:lang w:eastAsia="ja-JP"/>
              </w:rPr>
            </w:pPr>
            <w:r w:rsidRPr="003B2609">
              <w:rPr>
                <w:rFonts w:ascii="Calibri" w:hAnsi="Calibri"/>
                <w:sz w:val="20"/>
                <w:szCs w:val="20"/>
                <w:lang w:eastAsia="ja-JP"/>
              </w:rPr>
              <w:t>Women’s Love of God group</w:t>
            </w:r>
          </w:p>
        </w:tc>
        <w:tc>
          <w:tcPr>
            <w:tcW w:w="1158" w:type="dxa"/>
            <w:shd w:val="clear" w:color="auto" w:fill="auto"/>
          </w:tcPr>
          <w:p w14:paraId="16E3D0D6" w14:textId="77777777" w:rsidR="00C40CE1" w:rsidRPr="003B2609" w:rsidRDefault="00C40CE1" w:rsidP="003B2609">
            <w:pPr>
              <w:outlineLvl w:val="0"/>
              <w:rPr>
                <w:rFonts w:ascii="Calibri" w:hAnsi="Calibri"/>
                <w:sz w:val="20"/>
                <w:szCs w:val="20"/>
                <w:lang w:eastAsia="ja-JP"/>
              </w:rPr>
            </w:pPr>
            <w:r w:rsidRPr="003B2609">
              <w:rPr>
                <w:rFonts w:ascii="Calibri" w:hAnsi="Calibri"/>
                <w:sz w:val="20"/>
                <w:szCs w:val="20"/>
                <w:lang w:eastAsia="ja-JP"/>
              </w:rPr>
              <w:t>15</w:t>
            </w:r>
          </w:p>
        </w:tc>
        <w:tc>
          <w:tcPr>
            <w:tcW w:w="1206" w:type="dxa"/>
            <w:shd w:val="clear" w:color="auto" w:fill="auto"/>
          </w:tcPr>
          <w:p w14:paraId="3CCF6C26" w14:textId="77777777" w:rsidR="00C40CE1" w:rsidRPr="003B2609" w:rsidRDefault="00C40CE1" w:rsidP="003B2609">
            <w:pPr>
              <w:outlineLvl w:val="0"/>
              <w:rPr>
                <w:rFonts w:ascii="Calibri" w:hAnsi="Calibri"/>
                <w:sz w:val="20"/>
                <w:szCs w:val="20"/>
                <w:lang w:eastAsia="ja-JP"/>
              </w:rPr>
            </w:pPr>
            <w:r w:rsidRPr="003B2609">
              <w:rPr>
                <w:rFonts w:ascii="Calibri" w:hAnsi="Calibri"/>
                <w:sz w:val="20"/>
                <w:szCs w:val="20"/>
                <w:lang w:eastAsia="ja-JP"/>
              </w:rPr>
              <w:t>0</w:t>
            </w:r>
          </w:p>
        </w:tc>
        <w:tc>
          <w:tcPr>
            <w:tcW w:w="2127" w:type="dxa"/>
            <w:shd w:val="clear" w:color="auto" w:fill="auto"/>
          </w:tcPr>
          <w:p w14:paraId="7C74AF70" w14:textId="77777777" w:rsidR="00C40CE1" w:rsidRPr="003B2609" w:rsidRDefault="00777DED" w:rsidP="003B2609">
            <w:pPr>
              <w:outlineLvl w:val="0"/>
              <w:rPr>
                <w:rFonts w:ascii="Calibri" w:hAnsi="Calibri"/>
                <w:sz w:val="20"/>
                <w:szCs w:val="20"/>
                <w:lang w:eastAsia="ja-JP"/>
              </w:rPr>
            </w:pPr>
            <w:r w:rsidRPr="003B2609">
              <w:rPr>
                <w:rFonts w:ascii="Calibri" w:hAnsi="Calibri"/>
                <w:sz w:val="20"/>
                <w:szCs w:val="20"/>
                <w:lang w:eastAsia="ja-JP"/>
              </w:rPr>
              <w:t>No rules</w:t>
            </w:r>
          </w:p>
        </w:tc>
        <w:tc>
          <w:tcPr>
            <w:tcW w:w="2409" w:type="dxa"/>
            <w:shd w:val="clear" w:color="auto" w:fill="auto"/>
          </w:tcPr>
          <w:p w14:paraId="237B6063" w14:textId="77777777" w:rsidR="00C40CE1" w:rsidRPr="003B2609" w:rsidRDefault="00777DED" w:rsidP="003B2609">
            <w:pPr>
              <w:pStyle w:val="MediumGrid1-Accent2"/>
              <w:numPr>
                <w:ilvl w:val="0"/>
                <w:numId w:val="26"/>
              </w:numPr>
              <w:outlineLvl w:val="0"/>
              <w:rPr>
                <w:rFonts w:ascii="Calibri" w:hAnsi="Calibri"/>
                <w:sz w:val="20"/>
                <w:szCs w:val="20"/>
                <w:lang w:eastAsia="ja-JP"/>
              </w:rPr>
            </w:pPr>
            <w:r w:rsidRPr="003B2609">
              <w:rPr>
                <w:rFonts w:ascii="Calibri" w:hAnsi="Calibri"/>
                <w:sz w:val="20"/>
                <w:szCs w:val="20"/>
                <w:lang w:eastAsia="ja-JP"/>
              </w:rPr>
              <w:t xml:space="preserve">Must be from </w:t>
            </w:r>
            <w:r w:rsidR="00170B7F" w:rsidRPr="003B2609">
              <w:rPr>
                <w:rFonts w:ascii="Calibri" w:hAnsi="Calibri"/>
                <w:sz w:val="20"/>
                <w:szCs w:val="20"/>
                <w:lang w:eastAsia="ja-JP"/>
              </w:rPr>
              <w:t>the 7</w:t>
            </w:r>
            <w:r w:rsidR="00170B7F" w:rsidRPr="003B2609">
              <w:rPr>
                <w:rFonts w:ascii="Calibri" w:hAnsi="Calibri"/>
                <w:sz w:val="20"/>
                <w:szCs w:val="20"/>
                <w:vertAlign w:val="superscript"/>
                <w:lang w:eastAsia="ja-JP"/>
              </w:rPr>
              <w:t>th</w:t>
            </w:r>
            <w:r w:rsidR="00170B7F" w:rsidRPr="003B2609">
              <w:rPr>
                <w:rFonts w:ascii="Calibri" w:hAnsi="Calibri"/>
                <w:sz w:val="20"/>
                <w:szCs w:val="20"/>
                <w:lang w:eastAsia="ja-JP"/>
              </w:rPr>
              <w:t xml:space="preserve"> Day Adventist </w:t>
            </w:r>
            <w:r w:rsidRPr="003B2609">
              <w:rPr>
                <w:rFonts w:ascii="Calibri" w:hAnsi="Calibri"/>
                <w:sz w:val="20"/>
                <w:szCs w:val="20"/>
                <w:lang w:eastAsia="ja-JP"/>
              </w:rPr>
              <w:t>Church</w:t>
            </w:r>
          </w:p>
        </w:tc>
      </w:tr>
      <w:tr w:rsidR="00C40CE1" w:rsidRPr="003B2609" w14:paraId="50007A16" w14:textId="77777777" w:rsidTr="003B2609">
        <w:tc>
          <w:tcPr>
            <w:tcW w:w="1605" w:type="dxa"/>
            <w:shd w:val="clear" w:color="auto" w:fill="auto"/>
          </w:tcPr>
          <w:p w14:paraId="2026B834" w14:textId="77777777" w:rsidR="00C40CE1" w:rsidRPr="003B2609" w:rsidRDefault="00C40CE1" w:rsidP="004424BA">
            <w:pPr>
              <w:rPr>
                <w:rFonts w:ascii="Calibri" w:hAnsi="Calibri"/>
                <w:sz w:val="20"/>
                <w:szCs w:val="20"/>
                <w:lang w:eastAsia="ja-JP"/>
              </w:rPr>
            </w:pPr>
            <w:r w:rsidRPr="003B2609">
              <w:rPr>
                <w:rFonts w:ascii="Calibri" w:hAnsi="Calibri"/>
                <w:sz w:val="20"/>
                <w:szCs w:val="20"/>
                <w:lang w:eastAsia="ja-JP"/>
              </w:rPr>
              <w:t>Agricultural Network Group</w:t>
            </w:r>
          </w:p>
        </w:tc>
        <w:tc>
          <w:tcPr>
            <w:tcW w:w="1158" w:type="dxa"/>
            <w:shd w:val="clear" w:color="auto" w:fill="auto"/>
          </w:tcPr>
          <w:p w14:paraId="08755D1D" w14:textId="77777777" w:rsidR="00C40CE1" w:rsidRPr="003B2609" w:rsidRDefault="00C40CE1" w:rsidP="004424BA">
            <w:pPr>
              <w:rPr>
                <w:rFonts w:ascii="Calibri" w:hAnsi="Calibri"/>
                <w:sz w:val="20"/>
                <w:szCs w:val="20"/>
                <w:lang w:eastAsia="ja-JP"/>
              </w:rPr>
            </w:pPr>
            <w:r w:rsidRPr="003B2609">
              <w:rPr>
                <w:rFonts w:ascii="Calibri" w:hAnsi="Calibri"/>
                <w:sz w:val="20"/>
                <w:szCs w:val="20"/>
                <w:lang w:eastAsia="ja-JP"/>
              </w:rPr>
              <w:t>15</w:t>
            </w:r>
          </w:p>
        </w:tc>
        <w:tc>
          <w:tcPr>
            <w:tcW w:w="1206" w:type="dxa"/>
            <w:shd w:val="clear" w:color="auto" w:fill="auto"/>
          </w:tcPr>
          <w:p w14:paraId="1981DA2F" w14:textId="77777777" w:rsidR="00C40CE1" w:rsidRPr="003B2609" w:rsidRDefault="00C40CE1" w:rsidP="004424BA">
            <w:pPr>
              <w:rPr>
                <w:rFonts w:ascii="Calibri" w:hAnsi="Calibri"/>
                <w:sz w:val="20"/>
                <w:szCs w:val="20"/>
                <w:lang w:eastAsia="ja-JP"/>
              </w:rPr>
            </w:pPr>
            <w:r w:rsidRPr="003B2609">
              <w:rPr>
                <w:rFonts w:ascii="Calibri" w:hAnsi="Calibri"/>
                <w:sz w:val="20"/>
                <w:szCs w:val="20"/>
                <w:lang w:eastAsia="ja-JP"/>
              </w:rPr>
              <w:t>45</w:t>
            </w:r>
          </w:p>
        </w:tc>
        <w:tc>
          <w:tcPr>
            <w:tcW w:w="2127" w:type="dxa"/>
            <w:shd w:val="clear" w:color="auto" w:fill="auto"/>
          </w:tcPr>
          <w:p w14:paraId="259BFCD7" w14:textId="77777777" w:rsidR="00C40CE1" w:rsidRPr="003B2609" w:rsidRDefault="00777DED" w:rsidP="004424BA">
            <w:pPr>
              <w:rPr>
                <w:rFonts w:ascii="Calibri" w:hAnsi="Calibri"/>
                <w:sz w:val="20"/>
                <w:szCs w:val="20"/>
                <w:lang w:eastAsia="ja-JP"/>
              </w:rPr>
            </w:pPr>
            <w:r w:rsidRPr="003B2609">
              <w:rPr>
                <w:rFonts w:ascii="Calibri" w:hAnsi="Calibri"/>
                <w:sz w:val="20"/>
                <w:szCs w:val="20"/>
                <w:lang w:eastAsia="ja-JP"/>
              </w:rPr>
              <w:t>$10 annual fee</w:t>
            </w:r>
          </w:p>
          <w:p w14:paraId="6C3F8DAF" w14:textId="77777777" w:rsidR="00777DED" w:rsidRPr="003B2609" w:rsidRDefault="00777DED" w:rsidP="00777DED">
            <w:pPr>
              <w:rPr>
                <w:rFonts w:ascii="Calibri" w:hAnsi="Calibri"/>
                <w:sz w:val="20"/>
                <w:szCs w:val="20"/>
                <w:lang w:eastAsia="ja-JP"/>
              </w:rPr>
            </w:pPr>
            <w:r w:rsidRPr="003B2609">
              <w:rPr>
                <w:rFonts w:ascii="Calibri" w:hAnsi="Calibri"/>
                <w:sz w:val="20"/>
                <w:szCs w:val="20"/>
                <w:lang w:eastAsia="ja-JP"/>
              </w:rPr>
              <w:t xml:space="preserve">% </w:t>
            </w:r>
            <w:proofErr w:type="gramStart"/>
            <w:r w:rsidRPr="003B2609">
              <w:rPr>
                <w:rFonts w:ascii="Calibri" w:hAnsi="Calibri"/>
                <w:sz w:val="20"/>
                <w:szCs w:val="20"/>
                <w:lang w:eastAsia="ja-JP"/>
              </w:rPr>
              <w:t>of</w:t>
            </w:r>
            <w:proofErr w:type="gramEnd"/>
            <w:r w:rsidRPr="003B2609">
              <w:rPr>
                <w:rFonts w:ascii="Calibri" w:hAnsi="Calibri"/>
                <w:sz w:val="20"/>
                <w:szCs w:val="20"/>
                <w:lang w:eastAsia="ja-JP"/>
              </w:rPr>
              <w:t xml:space="preserve"> income from marketing sales each month</w:t>
            </w:r>
          </w:p>
        </w:tc>
        <w:tc>
          <w:tcPr>
            <w:tcW w:w="2409" w:type="dxa"/>
            <w:shd w:val="clear" w:color="auto" w:fill="auto"/>
          </w:tcPr>
          <w:p w14:paraId="5D2B5AA6" w14:textId="77777777" w:rsidR="00C40CE1" w:rsidRPr="003B2609" w:rsidRDefault="00777DED" w:rsidP="003B2609">
            <w:pPr>
              <w:pStyle w:val="MediumGrid1-Accent2"/>
              <w:numPr>
                <w:ilvl w:val="0"/>
                <w:numId w:val="25"/>
              </w:numPr>
              <w:rPr>
                <w:rFonts w:ascii="Calibri" w:hAnsi="Calibri"/>
                <w:sz w:val="20"/>
                <w:szCs w:val="20"/>
                <w:lang w:eastAsia="ja-JP"/>
              </w:rPr>
            </w:pPr>
            <w:r w:rsidRPr="003B2609">
              <w:rPr>
                <w:rFonts w:ascii="Calibri" w:hAnsi="Calibri"/>
                <w:sz w:val="20"/>
                <w:szCs w:val="20"/>
                <w:lang w:eastAsia="ja-JP"/>
              </w:rPr>
              <w:t>Fee can be too much for poor households</w:t>
            </w:r>
          </w:p>
          <w:p w14:paraId="634177AE" w14:textId="77777777" w:rsidR="00777DED" w:rsidRPr="003B2609" w:rsidRDefault="00777DED" w:rsidP="003B2609">
            <w:pPr>
              <w:pStyle w:val="MediumGrid1-Accent2"/>
              <w:numPr>
                <w:ilvl w:val="0"/>
                <w:numId w:val="25"/>
              </w:numPr>
              <w:rPr>
                <w:rFonts w:ascii="Calibri" w:hAnsi="Calibri"/>
                <w:sz w:val="20"/>
                <w:szCs w:val="20"/>
                <w:lang w:eastAsia="ja-JP"/>
              </w:rPr>
            </w:pPr>
            <w:r w:rsidRPr="003B2609">
              <w:rPr>
                <w:rFonts w:ascii="Calibri" w:hAnsi="Calibri"/>
                <w:sz w:val="20"/>
                <w:szCs w:val="20"/>
                <w:lang w:eastAsia="ja-JP"/>
              </w:rPr>
              <w:t>Some don't trust where the money paid to the group is being spent</w:t>
            </w:r>
          </w:p>
          <w:p w14:paraId="61994532" w14:textId="77777777" w:rsidR="00777DED" w:rsidRPr="003B2609" w:rsidRDefault="00777DED" w:rsidP="004424BA">
            <w:pPr>
              <w:rPr>
                <w:rFonts w:ascii="Calibri" w:hAnsi="Calibri"/>
                <w:sz w:val="20"/>
                <w:szCs w:val="20"/>
                <w:lang w:eastAsia="ja-JP"/>
              </w:rPr>
            </w:pPr>
          </w:p>
        </w:tc>
      </w:tr>
    </w:tbl>
    <w:p w14:paraId="3D587F8D" w14:textId="77777777" w:rsidR="000424C8" w:rsidRPr="003B2609" w:rsidRDefault="000424C8" w:rsidP="000424C8">
      <w:pPr>
        <w:rPr>
          <w:rFonts w:ascii="Calibri" w:hAnsi="Calibri" w:cs="Arial"/>
          <w:i/>
          <w:u w:val="single"/>
        </w:rPr>
      </w:pPr>
    </w:p>
    <w:p w14:paraId="07220ABC" w14:textId="77777777" w:rsidR="000424C8" w:rsidRPr="003B2609" w:rsidRDefault="000424C8" w:rsidP="000424C8">
      <w:pPr>
        <w:rPr>
          <w:rFonts w:ascii="Calibri" w:hAnsi="Calibri" w:cs="Arial"/>
          <w:i/>
          <w:u w:val="single"/>
        </w:rPr>
      </w:pPr>
      <w:r w:rsidRPr="003B2609">
        <w:rPr>
          <w:rFonts w:ascii="Calibri" w:hAnsi="Calibri" w:cs="Arial"/>
          <w:i/>
          <w:u w:val="single"/>
        </w:rPr>
        <w:t>Analysing the information</w:t>
      </w:r>
    </w:p>
    <w:p w14:paraId="40027EDA" w14:textId="77777777" w:rsidR="006B67E9" w:rsidRPr="003B2609" w:rsidRDefault="006B67E9" w:rsidP="006B67E9">
      <w:pPr>
        <w:rPr>
          <w:rFonts w:ascii="Calibri" w:hAnsi="Calibri"/>
        </w:rPr>
      </w:pPr>
    </w:p>
    <w:p w14:paraId="3AC93FA5" w14:textId="77777777" w:rsidR="006B67E9" w:rsidRPr="003B2609" w:rsidRDefault="006B67E9" w:rsidP="000424C8">
      <w:pPr>
        <w:rPr>
          <w:rFonts w:ascii="Calibri" w:hAnsi="Calibri"/>
        </w:rPr>
      </w:pPr>
      <w:r w:rsidRPr="003B2609">
        <w:rPr>
          <w:rFonts w:ascii="Calibri" w:hAnsi="Calibri"/>
        </w:rPr>
        <w:t>When analysing your own data, it is important to consider:</w:t>
      </w:r>
    </w:p>
    <w:p w14:paraId="559B7D99" w14:textId="77777777" w:rsidR="00E807C1" w:rsidRPr="003B2609" w:rsidRDefault="00E807C1" w:rsidP="00CB1DB0">
      <w:pPr>
        <w:pStyle w:val="MediumGrid1-Accent2"/>
        <w:numPr>
          <w:ilvl w:val="0"/>
          <w:numId w:val="3"/>
        </w:numPr>
        <w:rPr>
          <w:rFonts w:ascii="Calibri" w:hAnsi="Calibri"/>
        </w:rPr>
      </w:pPr>
      <w:r w:rsidRPr="003B2609">
        <w:rPr>
          <w:rFonts w:ascii="Calibri" w:hAnsi="Calibri"/>
        </w:rPr>
        <w:t>How many women, as a percentage of the total number of women over 15</w:t>
      </w:r>
      <w:r w:rsidR="009B1096" w:rsidRPr="003B2609">
        <w:rPr>
          <w:rFonts w:ascii="Calibri" w:hAnsi="Calibri"/>
        </w:rPr>
        <w:t xml:space="preserve"> years old</w:t>
      </w:r>
      <w:r w:rsidRPr="003B2609">
        <w:rPr>
          <w:rFonts w:ascii="Calibri" w:hAnsi="Calibri"/>
        </w:rPr>
        <w:t xml:space="preserve"> in the community, are members of the different women’s groups identified?</w:t>
      </w:r>
    </w:p>
    <w:p w14:paraId="492E3C8F" w14:textId="77777777" w:rsidR="00E807C1" w:rsidRPr="003B2609" w:rsidRDefault="005318E2" w:rsidP="00CB1DB0">
      <w:pPr>
        <w:pStyle w:val="MediumGrid1-Accent2"/>
        <w:numPr>
          <w:ilvl w:val="0"/>
          <w:numId w:val="3"/>
        </w:numPr>
        <w:rPr>
          <w:rFonts w:ascii="Calibri" w:hAnsi="Calibri"/>
        </w:rPr>
      </w:pPr>
      <w:r w:rsidRPr="003B2609">
        <w:rPr>
          <w:rFonts w:ascii="Calibri" w:hAnsi="Calibri"/>
        </w:rPr>
        <w:t>Are services available through the groups available to the majority of women?</w:t>
      </w:r>
    </w:p>
    <w:p w14:paraId="0DD61BF5" w14:textId="77777777" w:rsidR="000C7BDF" w:rsidRPr="003B2609" w:rsidRDefault="000C7BDF" w:rsidP="00CB1DB0">
      <w:pPr>
        <w:pStyle w:val="MediumGrid1-Accent2"/>
        <w:numPr>
          <w:ilvl w:val="0"/>
          <w:numId w:val="3"/>
        </w:numPr>
        <w:rPr>
          <w:rFonts w:ascii="Calibri" w:hAnsi="Calibri"/>
        </w:rPr>
      </w:pPr>
      <w:r w:rsidRPr="003B2609">
        <w:rPr>
          <w:rFonts w:ascii="Calibri" w:hAnsi="Calibri"/>
        </w:rPr>
        <w:t>How accessible are the groups to different women in the community?</w:t>
      </w:r>
      <w:r w:rsidR="00E807C1" w:rsidRPr="003B2609">
        <w:rPr>
          <w:rFonts w:ascii="Calibri" w:hAnsi="Calibri"/>
        </w:rPr>
        <w:t xml:space="preserve"> Consider the barriers to entry and the rules for joining the group</w:t>
      </w:r>
      <w:r w:rsidR="009B1096" w:rsidRPr="003B2609">
        <w:rPr>
          <w:rFonts w:ascii="Calibri" w:hAnsi="Calibri"/>
        </w:rPr>
        <w:t>.</w:t>
      </w:r>
    </w:p>
    <w:p w14:paraId="69FB4FF5" w14:textId="77777777" w:rsidR="000424C8" w:rsidRPr="003B2609" w:rsidRDefault="000424C8" w:rsidP="000424C8">
      <w:pPr>
        <w:rPr>
          <w:rFonts w:ascii="Calibri" w:hAnsi="Calibri" w:cs="Arial"/>
        </w:rPr>
      </w:pPr>
    </w:p>
    <w:p w14:paraId="69374E8E" w14:textId="77777777" w:rsidR="000424C8" w:rsidRPr="003B2609" w:rsidRDefault="000424C8" w:rsidP="000424C8">
      <w:pPr>
        <w:rPr>
          <w:rFonts w:ascii="Calibri" w:hAnsi="Calibri" w:cs="Arial"/>
        </w:rPr>
      </w:pPr>
      <w:r w:rsidRPr="003B2609">
        <w:rPr>
          <w:rFonts w:ascii="Calibri" w:hAnsi="Calibri" w:cs="Arial"/>
        </w:rPr>
        <w:t>Consider the following questions when analysing change between two time periods:</w:t>
      </w:r>
    </w:p>
    <w:p w14:paraId="09CD94A7" w14:textId="77777777" w:rsidR="005318E2" w:rsidRPr="003B2609" w:rsidRDefault="005318E2" w:rsidP="00CB1DB0">
      <w:pPr>
        <w:pStyle w:val="MediumGrid1-Accent2"/>
        <w:numPr>
          <w:ilvl w:val="0"/>
          <w:numId w:val="27"/>
        </w:numPr>
        <w:rPr>
          <w:rFonts w:ascii="Calibri" w:hAnsi="Calibri" w:cs="Arial"/>
        </w:rPr>
      </w:pPr>
      <w:r w:rsidRPr="003B2609">
        <w:rPr>
          <w:rFonts w:ascii="Calibri" w:hAnsi="Calibri" w:cs="Arial"/>
        </w:rPr>
        <w:t>Have the number of women within the identified groups grown</w:t>
      </w:r>
      <w:r w:rsidR="009B1096" w:rsidRPr="003B2609">
        <w:rPr>
          <w:rFonts w:ascii="Calibri" w:hAnsi="Calibri" w:cs="Arial"/>
        </w:rPr>
        <w:t>,</w:t>
      </w:r>
      <w:r w:rsidRPr="003B2609">
        <w:rPr>
          <w:rFonts w:ascii="Calibri" w:hAnsi="Calibri" w:cs="Arial"/>
        </w:rPr>
        <w:t xml:space="preserve"> </w:t>
      </w:r>
      <w:r w:rsidR="009B1096" w:rsidRPr="003B2609">
        <w:rPr>
          <w:rFonts w:ascii="Calibri" w:hAnsi="Calibri" w:cs="Arial"/>
        </w:rPr>
        <w:t xml:space="preserve">reduced or remained unchanged </w:t>
      </w:r>
      <w:r w:rsidRPr="003B2609">
        <w:rPr>
          <w:rFonts w:ascii="Calibri" w:hAnsi="Calibri" w:cs="Arial"/>
        </w:rPr>
        <w:t>since the last study?</w:t>
      </w:r>
      <w:r w:rsidR="009B1096" w:rsidRPr="003B2609">
        <w:rPr>
          <w:rFonts w:ascii="Calibri" w:hAnsi="Calibri" w:cs="Arial"/>
        </w:rPr>
        <w:t xml:space="preserve"> What does this mean for the percentage of women in the community that can access services from the community?</w:t>
      </w:r>
    </w:p>
    <w:p w14:paraId="2ECC6FD5" w14:textId="77777777" w:rsidR="005318E2" w:rsidRPr="003B2609" w:rsidRDefault="005318E2" w:rsidP="00565989">
      <w:pPr>
        <w:rPr>
          <w:rFonts w:ascii="Calibri" w:hAnsi="Calibri" w:cs="Arial"/>
          <w:b/>
        </w:rPr>
      </w:pPr>
    </w:p>
    <w:p w14:paraId="73EB1BD0" w14:textId="77777777" w:rsidR="006B67E9" w:rsidRPr="003B2609" w:rsidRDefault="006B67E9" w:rsidP="006B67E9">
      <w:pPr>
        <w:rPr>
          <w:rFonts w:ascii="Calibri" w:hAnsi="Calibri"/>
          <w:u w:val="single"/>
        </w:rPr>
      </w:pPr>
      <w:r w:rsidRPr="003B2609">
        <w:rPr>
          <w:rFonts w:ascii="Calibri" w:hAnsi="Calibri"/>
        </w:rPr>
        <w:t>If you have a related program in the community you may wish to consider the following questions:</w:t>
      </w:r>
    </w:p>
    <w:p w14:paraId="1D96E7CF" w14:textId="77777777" w:rsidR="006B67E9" w:rsidRPr="003B2609" w:rsidRDefault="006B67E9" w:rsidP="00CB1DB0">
      <w:pPr>
        <w:pStyle w:val="MediumGrid1-Accent2"/>
        <w:numPr>
          <w:ilvl w:val="0"/>
          <w:numId w:val="24"/>
        </w:numPr>
        <w:rPr>
          <w:rFonts w:ascii="Calibri" w:hAnsi="Calibri"/>
        </w:rPr>
      </w:pPr>
      <w:r w:rsidRPr="003B2609">
        <w:rPr>
          <w:rFonts w:ascii="Calibri" w:hAnsi="Calibri"/>
        </w:rPr>
        <w:t xml:space="preserve">Has your program helped </w:t>
      </w:r>
      <w:r w:rsidR="00CB0413" w:rsidRPr="003B2609">
        <w:rPr>
          <w:rFonts w:ascii="Calibri" w:hAnsi="Calibri"/>
        </w:rPr>
        <w:t>to increase participation in women’s groups and access to their services</w:t>
      </w:r>
      <w:r w:rsidRPr="003B2609">
        <w:rPr>
          <w:rFonts w:ascii="Calibri" w:hAnsi="Calibri"/>
        </w:rPr>
        <w:t xml:space="preserve">? </w:t>
      </w:r>
    </w:p>
    <w:p w14:paraId="4147C3BF" w14:textId="77777777" w:rsidR="006B67E9" w:rsidRPr="003B2609" w:rsidRDefault="006B67E9" w:rsidP="00CB1DB0">
      <w:pPr>
        <w:pStyle w:val="MediumGrid1-Accent2"/>
        <w:numPr>
          <w:ilvl w:val="0"/>
          <w:numId w:val="24"/>
        </w:numPr>
        <w:rPr>
          <w:rFonts w:ascii="Calibri" w:hAnsi="Calibri"/>
        </w:rPr>
      </w:pPr>
      <w:r w:rsidRPr="003B2609">
        <w:rPr>
          <w:rFonts w:ascii="Calibri" w:hAnsi="Calibri"/>
        </w:rPr>
        <w:t>Are there any barriers for women in the community to join groups? How can these barriers be minimised?</w:t>
      </w:r>
    </w:p>
    <w:p w14:paraId="792D3E2A" w14:textId="77777777" w:rsidR="006B67E9" w:rsidRPr="003B2609" w:rsidRDefault="006B67E9" w:rsidP="00565989">
      <w:pPr>
        <w:rPr>
          <w:rFonts w:ascii="Calibri" w:hAnsi="Calibri" w:cs="Arial"/>
          <w:b/>
        </w:rPr>
      </w:pPr>
    </w:p>
    <w:p w14:paraId="57B6D1E9" w14:textId="77777777" w:rsidR="00565989" w:rsidRPr="004837E0" w:rsidRDefault="00A80FBD" w:rsidP="002C7177">
      <w:pPr>
        <w:pStyle w:val="Heading3"/>
      </w:pPr>
      <w:bookmarkStart w:id="31" w:name="_Toc215648707"/>
      <w:r>
        <w:t xml:space="preserve">Indicator </w:t>
      </w:r>
      <w:r w:rsidR="00565989" w:rsidRPr="004837E0">
        <w:t>3.7 Approaches used by women to resolve conflict between women</w:t>
      </w:r>
      <w:bookmarkEnd w:id="31"/>
    </w:p>
    <w:p w14:paraId="1B9FACD7" w14:textId="77777777" w:rsidR="00A80FBD" w:rsidRPr="003B2609" w:rsidRDefault="00A80FBD" w:rsidP="000424C8">
      <w:pPr>
        <w:rPr>
          <w:rFonts w:ascii="Calibri" w:hAnsi="Calibri" w:cs="Arial"/>
          <w:i/>
          <w:u w:val="single"/>
        </w:rPr>
      </w:pPr>
    </w:p>
    <w:p w14:paraId="57B67BBC" w14:textId="77777777" w:rsidR="000424C8" w:rsidRPr="003B2609" w:rsidRDefault="000424C8" w:rsidP="000424C8">
      <w:pPr>
        <w:rPr>
          <w:rFonts w:ascii="Calibri" w:hAnsi="Calibri" w:cs="Arial"/>
          <w:i/>
          <w:u w:val="single"/>
        </w:rPr>
      </w:pPr>
      <w:r w:rsidRPr="003B2609">
        <w:rPr>
          <w:rFonts w:ascii="Calibri" w:hAnsi="Calibri" w:cs="Arial"/>
          <w:i/>
          <w:u w:val="single"/>
        </w:rPr>
        <w:t>Understanding the data</w:t>
      </w:r>
    </w:p>
    <w:p w14:paraId="0EB5CE04" w14:textId="77777777" w:rsidR="00DB1FCA" w:rsidRPr="003B2609" w:rsidRDefault="00DB1FCA" w:rsidP="000424C8">
      <w:pPr>
        <w:rPr>
          <w:rFonts w:ascii="Calibri" w:hAnsi="Calibri" w:cs="Arial"/>
          <w:i/>
          <w:u w:val="single"/>
        </w:rPr>
      </w:pPr>
    </w:p>
    <w:p w14:paraId="6FAD2673" w14:textId="77777777" w:rsidR="000424C8" w:rsidRPr="003B2609" w:rsidRDefault="00DB1FCA" w:rsidP="000424C8">
      <w:pPr>
        <w:rPr>
          <w:rFonts w:ascii="Calibri" w:hAnsi="Calibri" w:cs="Arial"/>
        </w:rPr>
      </w:pPr>
      <w:r w:rsidRPr="003B2609">
        <w:rPr>
          <w:rFonts w:ascii="Calibri" w:hAnsi="Calibri" w:cs="Arial"/>
        </w:rPr>
        <w:t xml:space="preserve">The ability of women to resolve conflicts between themselves has great impact on women’s cooperation levels, and their economic activities in any given community. In locations where conflict is high and left unresolved, </w:t>
      </w:r>
      <w:r w:rsidR="00034FA4">
        <w:rPr>
          <w:rFonts w:ascii="Calibri" w:hAnsi="Calibri" w:cs="Arial"/>
        </w:rPr>
        <w:t xml:space="preserve">it is </w:t>
      </w:r>
      <w:r w:rsidR="00034FA4" w:rsidRPr="003B2609">
        <w:rPr>
          <w:rFonts w:ascii="Calibri" w:hAnsi="Calibri" w:cs="Arial"/>
        </w:rPr>
        <w:t xml:space="preserve">particularly difficult </w:t>
      </w:r>
      <w:r w:rsidR="00034FA4">
        <w:rPr>
          <w:rFonts w:ascii="Calibri" w:hAnsi="Calibri" w:cs="Arial"/>
        </w:rPr>
        <w:t xml:space="preserve">to </w:t>
      </w:r>
      <w:r w:rsidRPr="003B2609">
        <w:rPr>
          <w:rFonts w:ascii="Calibri" w:hAnsi="Calibri" w:cs="Arial"/>
        </w:rPr>
        <w:t>form groups and undertak</w:t>
      </w:r>
      <w:r w:rsidR="00034FA4">
        <w:rPr>
          <w:rFonts w:ascii="Calibri" w:hAnsi="Calibri" w:cs="Arial"/>
        </w:rPr>
        <w:t>e</w:t>
      </w:r>
      <w:r w:rsidRPr="003B2609">
        <w:rPr>
          <w:rFonts w:ascii="Calibri" w:hAnsi="Calibri" w:cs="Arial"/>
        </w:rPr>
        <w:t xml:space="preserve"> joint economic activities </w:t>
      </w:r>
      <w:r w:rsidR="00034FA4">
        <w:rPr>
          <w:rFonts w:ascii="Calibri" w:hAnsi="Calibri" w:cs="Arial"/>
        </w:rPr>
        <w:t xml:space="preserve">such </w:t>
      </w:r>
      <w:proofErr w:type="gramStart"/>
      <w:r w:rsidR="00034FA4">
        <w:rPr>
          <w:rFonts w:ascii="Calibri" w:hAnsi="Calibri" w:cs="Arial"/>
        </w:rPr>
        <w:t xml:space="preserve">as </w:t>
      </w:r>
      <w:r w:rsidRPr="003B2609">
        <w:rPr>
          <w:rFonts w:ascii="Calibri" w:hAnsi="Calibri" w:cs="Arial"/>
        </w:rPr>
        <w:t xml:space="preserve"> sharing</w:t>
      </w:r>
      <w:proofErr w:type="gramEnd"/>
      <w:r w:rsidRPr="003B2609">
        <w:rPr>
          <w:rFonts w:ascii="Calibri" w:hAnsi="Calibri" w:cs="Arial"/>
        </w:rPr>
        <w:t xml:space="preserve"> skills and costs of doing business. </w:t>
      </w:r>
      <w:proofErr w:type="gramStart"/>
      <w:r w:rsidR="00034FA4">
        <w:rPr>
          <w:rFonts w:ascii="Calibri" w:hAnsi="Calibri" w:cs="Arial"/>
        </w:rPr>
        <w:t xml:space="preserve">Conflict </w:t>
      </w:r>
      <w:r w:rsidRPr="003B2609">
        <w:rPr>
          <w:rFonts w:ascii="Calibri" w:hAnsi="Calibri" w:cs="Arial"/>
        </w:rPr>
        <w:t xml:space="preserve"> can</w:t>
      </w:r>
      <w:proofErr w:type="gramEnd"/>
      <w:r w:rsidRPr="003B2609">
        <w:rPr>
          <w:rFonts w:ascii="Calibri" w:hAnsi="Calibri" w:cs="Arial"/>
        </w:rPr>
        <w:t xml:space="preserve"> restrict women’s capacity to expand and diversify their income streams, which has impacts for women themselves, and for their families.</w:t>
      </w:r>
    </w:p>
    <w:p w14:paraId="60A8F00E" w14:textId="77777777" w:rsidR="00A11E61" w:rsidRPr="003B2609" w:rsidRDefault="00A11E61" w:rsidP="000424C8">
      <w:pPr>
        <w:rPr>
          <w:rFonts w:ascii="Calibri" w:hAnsi="Calibri" w:cs="Arial"/>
          <w:u w:val="single"/>
        </w:rPr>
      </w:pPr>
    </w:p>
    <w:p w14:paraId="4C0E20AD" w14:textId="77777777" w:rsidR="00DB1FCA" w:rsidRPr="003B2609" w:rsidRDefault="00DB1FCA" w:rsidP="000424C8">
      <w:pPr>
        <w:rPr>
          <w:rFonts w:ascii="Calibri" w:hAnsi="Calibri" w:cs="Arial"/>
        </w:rPr>
      </w:pPr>
      <w:r w:rsidRPr="003B2609">
        <w:rPr>
          <w:rFonts w:ascii="Calibri" w:hAnsi="Calibri" w:cs="Arial"/>
        </w:rPr>
        <w:t xml:space="preserve">In the demonstration data below, typical forms of cooperation and conflict are listed, and examples of conflict resolution processes are provided. Participatory activities highlighted that women do not have formalised or organised processes to resolve conflict, which </w:t>
      </w:r>
      <w:r w:rsidR="00034FA4">
        <w:rPr>
          <w:rFonts w:ascii="Calibri" w:hAnsi="Calibri" w:cs="Arial"/>
        </w:rPr>
        <w:t xml:space="preserve">means it </w:t>
      </w:r>
      <w:r w:rsidRPr="003B2609">
        <w:rPr>
          <w:rFonts w:ascii="Calibri" w:hAnsi="Calibri" w:cs="Arial"/>
        </w:rPr>
        <w:t>is often left simmering for long periods.</w:t>
      </w:r>
      <w:r w:rsidR="008D69E2" w:rsidRPr="003B2609">
        <w:rPr>
          <w:rFonts w:ascii="Calibri" w:hAnsi="Calibri" w:cs="Arial"/>
        </w:rPr>
        <w:t xml:space="preserve"> This has immediate impacts </w:t>
      </w:r>
      <w:r w:rsidR="00034FA4">
        <w:rPr>
          <w:rFonts w:ascii="Calibri" w:hAnsi="Calibri" w:cs="Arial"/>
        </w:rPr>
        <w:t>on</w:t>
      </w:r>
      <w:r w:rsidR="008D69E2" w:rsidRPr="003B2609">
        <w:rPr>
          <w:rFonts w:ascii="Calibri" w:hAnsi="Calibri" w:cs="Arial"/>
        </w:rPr>
        <w:t xml:space="preserve"> women’s ability to organise and work together. </w:t>
      </w:r>
    </w:p>
    <w:p w14:paraId="550873A6" w14:textId="77777777" w:rsidR="00DB1FCA" w:rsidRPr="003B2609" w:rsidRDefault="00DB1FCA" w:rsidP="000424C8">
      <w:pPr>
        <w:rPr>
          <w:rFonts w:ascii="Calibri" w:hAnsi="Calibri" w:cs="Arial"/>
        </w:rPr>
      </w:pPr>
    </w:p>
    <w:p w14:paraId="4049893C" w14:textId="77777777" w:rsidR="009852FF" w:rsidRPr="00E30263" w:rsidRDefault="009468C2" w:rsidP="00DB1FCA">
      <w:pPr>
        <w:jc w:val="center"/>
        <w:rPr>
          <w:rFonts w:ascii="Calibri" w:hAnsi="Calibri" w:cs="Arial"/>
          <w:i/>
        </w:rPr>
      </w:pPr>
      <w:r w:rsidRPr="00E30263">
        <w:rPr>
          <w:rFonts w:ascii="Calibri" w:hAnsi="Calibri" w:cs="Arial"/>
          <w:i/>
        </w:rPr>
        <w:t>Demonstration data</w:t>
      </w:r>
    </w:p>
    <w:p w14:paraId="6022AC25" w14:textId="77777777" w:rsidR="009468C2" w:rsidRPr="003B2609" w:rsidRDefault="009468C2" w:rsidP="000424C8">
      <w:pPr>
        <w:rPr>
          <w:rFonts w:ascii="Calibri" w:hAnsi="Calibri" w:cs="Arial"/>
          <w:u w:val="single"/>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6"/>
        <w:gridCol w:w="2494"/>
        <w:gridCol w:w="90"/>
        <w:gridCol w:w="323"/>
        <w:gridCol w:w="1830"/>
        <w:gridCol w:w="363"/>
        <w:gridCol w:w="851"/>
        <w:gridCol w:w="753"/>
      </w:tblGrid>
      <w:tr w:rsidR="003B2609" w:rsidRPr="003B2609" w14:paraId="2CE8C58B" w14:textId="77777777" w:rsidTr="003B2609">
        <w:tc>
          <w:tcPr>
            <w:tcW w:w="1846" w:type="dxa"/>
            <w:shd w:val="clear" w:color="auto" w:fill="auto"/>
          </w:tcPr>
          <w:p w14:paraId="2D32F01E" w14:textId="77777777" w:rsidR="009852FF" w:rsidRPr="003B2609" w:rsidRDefault="009852FF" w:rsidP="00625AFF">
            <w:pPr>
              <w:rPr>
                <w:rFonts w:ascii="Calibri" w:hAnsi="Calibri"/>
                <w:sz w:val="22"/>
                <w:szCs w:val="22"/>
                <w:lang w:eastAsia="ja-JP"/>
              </w:rPr>
            </w:pPr>
            <w:r w:rsidRPr="003B2609">
              <w:rPr>
                <w:rFonts w:ascii="Calibri" w:hAnsi="Calibri"/>
                <w:sz w:val="22"/>
                <w:szCs w:val="22"/>
                <w:lang w:eastAsia="ja-JP"/>
              </w:rPr>
              <w:t>Date</w:t>
            </w:r>
          </w:p>
        </w:tc>
        <w:tc>
          <w:tcPr>
            <w:tcW w:w="2584" w:type="dxa"/>
            <w:gridSpan w:val="2"/>
            <w:shd w:val="clear" w:color="auto" w:fill="auto"/>
          </w:tcPr>
          <w:p w14:paraId="16327F39" w14:textId="77777777" w:rsidR="009852FF" w:rsidRPr="003B2609" w:rsidRDefault="00BC7B0B" w:rsidP="00625AFF">
            <w:pPr>
              <w:rPr>
                <w:rFonts w:ascii="Calibri" w:hAnsi="Calibri"/>
                <w:sz w:val="22"/>
                <w:szCs w:val="22"/>
                <w:lang w:eastAsia="ja-JP"/>
              </w:rPr>
            </w:pPr>
            <w:r w:rsidRPr="003B2609">
              <w:rPr>
                <w:rFonts w:ascii="Calibri" w:hAnsi="Calibri"/>
                <w:sz w:val="22"/>
                <w:szCs w:val="22"/>
                <w:lang w:eastAsia="ja-JP"/>
              </w:rPr>
              <w:t>1/3/13</w:t>
            </w:r>
          </w:p>
        </w:tc>
        <w:tc>
          <w:tcPr>
            <w:tcW w:w="2153" w:type="dxa"/>
            <w:gridSpan w:val="2"/>
            <w:shd w:val="clear" w:color="auto" w:fill="auto"/>
          </w:tcPr>
          <w:p w14:paraId="2A477CC2" w14:textId="77777777" w:rsidR="009852FF" w:rsidRPr="003B2609" w:rsidRDefault="009852FF" w:rsidP="00625AFF">
            <w:pPr>
              <w:rPr>
                <w:rFonts w:ascii="Calibri" w:hAnsi="Calibri"/>
                <w:sz w:val="22"/>
                <w:szCs w:val="22"/>
                <w:lang w:eastAsia="ja-JP"/>
              </w:rPr>
            </w:pPr>
            <w:r w:rsidRPr="003B2609">
              <w:rPr>
                <w:rFonts w:ascii="Calibri" w:hAnsi="Calibri"/>
                <w:sz w:val="22"/>
                <w:szCs w:val="22"/>
                <w:lang w:eastAsia="ja-JP"/>
              </w:rPr>
              <w:t>Community</w:t>
            </w:r>
          </w:p>
        </w:tc>
        <w:tc>
          <w:tcPr>
            <w:tcW w:w="1967" w:type="dxa"/>
            <w:gridSpan w:val="3"/>
            <w:shd w:val="clear" w:color="auto" w:fill="auto"/>
          </w:tcPr>
          <w:p w14:paraId="1389EA28" w14:textId="77777777" w:rsidR="009852FF" w:rsidRPr="003B2609" w:rsidRDefault="009468C2" w:rsidP="009468C2">
            <w:pPr>
              <w:rPr>
                <w:rFonts w:ascii="Calibri" w:hAnsi="Calibri"/>
                <w:sz w:val="22"/>
                <w:szCs w:val="22"/>
                <w:lang w:eastAsia="ja-JP"/>
              </w:rPr>
            </w:pPr>
            <w:r w:rsidRPr="003B2609">
              <w:rPr>
                <w:rFonts w:ascii="Calibri" w:hAnsi="Calibri"/>
                <w:sz w:val="22"/>
                <w:szCs w:val="22"/>
                <w:lang w:eastAsia="ja-JP"/>
              </w:rPr>
              <w:t>Kota</w:t>
            </w:r>
          </w:p>
        </w:tc>
      </w:tr>
      <w:tr w:rsidR="003B2609" w:rsidRPr="003B2609" w14:paraId="4C17A501" w14:textId="77777777" w:rsidTr="003B2609">
        <w:tc>
          <w:tcPr>
            <w:tcW w:w="1846" w:type="dxa"/>
            <w:shd w:val="clear" w:color="auto" w:fill="auto"/>
          </w:tcPr>
          <w:p w14:paraId="78EF2422" w14:textId="77777777" w:rsidR="009852FF" w:rsidRPr="003B2609" w:rsidRDefault="009852FF" w:rsidP="00625AFF">
            <w:pPr>
              <w:rPr>
                <w:rFonts w:ascii="Calibri" w:hAnsi="Calibri"/>
                <w:sz w:val="22"/>
                <w:szCs w:val="22"/>
                <w:lang w:eastAsia="ja-JP"/>
              </w:rPr>
            </w:pPr>
            <w:r w:rsidRPr="003B2609">
              <w:rPr>
                <w:rFonts w:ascii="Calibri" w:hAnsi="Calibri"/>
                <w:sz w:val="22"/>
                <w:szCs w:val="22"/>
                <w:lang w:eastAsia="ja-JP"/>
              </w:rPr>
              <w:t>Program/Project</w:t>
            </w:r>
          </w:p>
        </w:tc>
        <w:tc>
          <w:tcPr>
            <w:tcW w:w="2584" w:type="dxa"/>
            <w:gridSpan w:val="2"/>
            <w:shd w:val="clear" w:color="auto" w:fill="auto"/>
          </w:tcPr>
          <w:p w14:paraId="094A26DD" w14:textId="77777777" w:rsidR="009852FF" w:rsidRPr="003B2609" w:rsidRDefault="009468C2" w:rsidP="00625AFF">
            <w:pPr>
              <w:rPr>
                <w:rFonts w:ascii="Calibri" w:hAnsi="Calibri"/>
                <w:sz w:val="22"/>
                <w:szCs w:val="22"/>
                <w:lang w:eastAsia="ja-JP"/>
              </w:rPr>
            </w:pPr>
            <w:r w:rsidRPr="003B2609">
              <w:rPr>
                <w:rFonts w:ascii="Calibri" w:hAnsi="Calibri"/>
                <w:sz w:val="22"/>
                <w:szCs w:val="22"/>
                <w:lang w:eastAsia="ja-JP"/>
              </w:rPr>
              <w:t>Women’s microfinance program</w:t>
            </w:r>
          </w:p>
        </w:tc>
        <w:tc>
          <w:tcPr>
            <w:tcW w:w="2153" w:type="dxa"/>
            <w:gridSpan w:val="2"/>
            <w:shd w:val="clear" w:color="auto" w:fill="auto"/>
          </w:tcPr>
          <w:p w14:paraId="7CC19F28" w14:textId="77777777" w:rsidR="009852FF" w:rsidRPr="003B2609" w:rsidRDefault="009852FF" w:rsidP="00625AFF">
            <w:pPr>
              <w:rPr>
                <w:rFonts w:ascii="Calibri" w:hAnsi="Calibri"/>
                <w:sz w:val="22"/>
                <w:szCs w:val="22"/>
                <w:lang w:eastAsia="ja-JP"/>
              </w:rPr>
            </w:pPr>
            <w:r w:rsidRPr="003B2609">
              <w:rPr>
                <w:rFonts w:ascii="Calibri" w:hAnsi="Calibri"/>
                <w:sz w:val="22"/>
                <w:szCs w:val="22"/>
                <w:lang w:eastAsia="ja-JP"/>
              </w:rPr>
              <w:t>Facilitator</w:t>
            </w:r>
          </w:p>
        </w:tc>
        <w:tc>
          <w:tcPr>
            <w:tcW w:w="1967" w:type="dxa"/>
            <w:gridSpan w:val="3"/>
            <w:shd w:val="clear" w:color="auto" w:fill="auto"/>
          </w:tcPr>
          <w:p w14:paraId="2B03CE8C" w14:textId="77777777" w:rsidR="009852FF" w:rsidRPr="003B2609" w:rsidRDefault="009468C2" w:rsidP="009468C2">
            <w:pPr>
              <w:rPr>
                <w:rFonts w:ascii="Calibri" w:hAnsi="Calibri"/>
                <w:sz w:val="22"/>
                <w:szCs w:val="22"/>
                <w:lang w:eastAsia="ja-JP"/>
              </w:rPr>
            </w:pPr>
            <w:r w:rsidRPr="003B2609">
              <w:rPr>
                <w:rFonts w:ascii="Calibri" w:hAnsi="Calibri"/>
                <w:sz w:val="22"/>
                <w:szCs w:val="22"/>
                <w:lang w:eastAsia="ja-JP"/>
              </w:rPr>
              <w:t>Ella</w:t>
            </w:r>
          </w:p>
        </w:tc>
      </w:tr>
      <w:tr w:rsidR="003B2609" w:rsidRPr="003B2609" w14:paraId="2AEE93E8" w14:textId="77777777" w:rsidTr="003B2609">
        <w:tc>
          <w:tcPr>
            <w:tcW w:w="1846" w:type="dxa"/>
            <w:shd w:val="clear" w:color="auto" w:fill="auto"/>
          </w:tcPr>
          <w:p w14:paraId="4221F087" w14:textId="77777777" w:rsidR="009852FF" w:rsidRPr="003B2609" w:rsidRDefault="009852FF" w:rsidP="00625AFF">
            <w:pPr>
              <w:rPr>
                <w:rFonts w:ascii="Calibri" w:hAnsi="Calibri"/>
                <w:sz w:val="22"/>
                <w:szCs w:val="22"/>
                <w:lang w:eastAsia="ja-JP"/>
              </w:rPr>
            </w:pPr>
            <w:r w:rsidRPr="003B2609">
              <w:rPr>
                <w:rFonts w:ascii="Calibri" w:hAnsi="Calibri"/>
                <w:sz w:val="22"/>
                <w:szCs w:val="22"/>
                <w:lang w:eastAsia="ja-JP"/>
              </w:rPr>
              <w:t>Note taker</w:t>
            </w:r>
          </w:p>
        </w:tc>
        <w:tc>
          <w:tcPr>
            <w:tcW w:w="2584" w:type="dxa"/>
            <w:gridSpan w:val="2"/>
            <w:shd w:val="clear" w:color="auto" w:fill="auto"/>
          </w:tcPr>
          <w:p w14:paraId="2B154ABA" w14:textId="77777777" w:rsidR="009852FF" w:rsidRPr="003B2609" w:rsidRDefault="00BC7B0B" w:rsidP="00625AFF">
            <w:pPr>
              <w:rPr>
                <w:rFonts w:ascii="Calibri" w:hAnsi="Calibri"/>
                <w:sz w:val="22"/>
                <w:szCs w:val="22"/>
                <w:lang w:eastAsia="ja-JP"/>
              </w:rPr>
            </w:pPr>
            <w:r w:rsidRPr="003B2609">
              <w:rPr>
                <w:rFonts w:ascii="Calibri" w:hAnsi="Calibri"/>
                <w:sz w:val="22"/>
                <w:szCs w:val="22"/>
                <w:lang w:eastAsia="ja-JP"/>
              </w:rPr>
              <w:t>Kaleen</w:t>
            </w:r>
          </w:p>
        </w:tc>
        <w:tc>
          <w:tcPr>
            <w:tcW w:w="2153" w:type="dxa"/>
            <w:gridSpan w:val="2"/>
            <w:shd w:val="clear" w:color="auto" w:fill="auto"/>
          </w:tcPr>
          <w:p w14:paraId="6AE099AF" w14:textId="77777777" w:rsidR="009852FF" w:rsidRPr="003B2609" w:rsidRDefault="009852FF" w:rsidP="00625AFF">
            <w:pPr>
              <w:rPr>
                <w:rFonts w:ascii="Calibri" w:hAnsi="Calibri"/>
                <w:sz w:val="22"/>
                <w:szCs w:val="22"/>
                <w:lang w:eastAsia="ja-JP"/>
              </w:rPr>
            </w:pPr>
            <w:r w:rsidRPr="003B2609">
              <w:rPr>
                <w:rFonts w:ascii="Calibri" w:hAnsi="Calibri"/>
                <w:sz w:val="22"/>
                <w:szCs w:val="22"/>
                <w:lang w:eastAsia="ja-JP"/>
              </w:rPr>
              <w:t>Total # women in the activity</w:t>
            </w:r>
          </w:p>
        </w:tc>
        <w:tc>
          <w:tcPr>
            <w:tcW w:w="1967" w:type="dxa"/>
            <w:gridSpan w:val="3"/>
            <w:shd w:val="clear" w:color="auto" w:fill="auto"/>
          </w:tcPr>
          <w:p w14:paraId="4574BFCA" w14:textId="77777777" w:rsidR="009852FF" w:rsidRPr="003B2609" w:rsidRDefault="00CB4CEE" w:rsidP="009468C2">
            <w:pPr>
              <w:rPr>
                <w:rFonts w:ascii="Calibri" w:hAnsi="Calibri"/>
                <w:sz w:val="22"/>
                <w:szCs w:val="22"/>
                <w:lang w:eastAsia="ja-JP"/>
              </w:rPr>
            </w:pPr>
            <w:r w:rsidRPr="003B2609">
              <w:rPr>
                <w:rFonts w:ascii="Calibri" w:hAnsi="Calibri"/>
                <w:sz w:val="22"/>
                <w:szCs w:val="22"/>
                <w:lang w:eastAsia="ja-JP"/>
              </w:rPr>
              <w:t>20</w:t>
            </w:r>
          </w:p>
        </w:tc>
      </w:tr>
      <w:tr w:rsidR="009852FF" w:rsidRPr="003B2609" w14:paraId="52167208" w14:textId="77777777" w:rsidTr="003B2609">
        <w:tc>
          <w:tcPr>
            <w:tcW w:w="4753" w:type="dxa"/>
            <w:gridSpan w:val="4"/>
            <w:shd w:val="clear" w:color="auto" w:fill="auto"/>
          </w:tcPr>
          <w:p w14:paraId="1DACF7DC" w14:textId="77777777" w:rsidR="009852FF" w:rsidRPr="003B2609" w:rsidRDefault="009852FF" w:rsidP="00625AFF">
            <w:pPr>
              <w:rPr>
                <w:rFonts w:ascii="Calibri" w:hAnsi="Calibri"/>
                <w:sz w:val="22"/>
                <w:szCs w:val="22"/>
                <w:lang w:eastAsia="ja-JP"/>
              </w:rPr>
            </w:pPr>
            <w:r w:rsidRPr="003B2609">
              <w:rPr>
                <w:rFonts w:ascii="Calibri" w:hAnsi="Calibri"/>
                <w:sz w:val="22"/>
                <w:szCs w:val="22"/>
                <w:lang w:eastAsia="ja-JP"/>
              </w:rPr>
              <w:t>Ways women cooperate and help each other (place a star next to new forms of cooperation)</w:t>
            </w:r>
          </w:p>
          <w:p w14:paraId="0FAD7ED4" w14:textId="77777777" w:rsidR="009852FF" w:rsidRPr="003B2609" w:rsidRDefault="009468C2" w:rsidP="003B2609">
            <w:pPr>
              <w:pStyle w:val="MediumGrid1-Accent2"/>
              <w:numPr>
                <w:ilvl w:val="0"/>
                <w:numId w:val="28"/>
              </w:numPr>
              <w:rPr>
                <w:rFonts w:ascii="Calibri" w:hAnsi="Calibri"/>
                <w:sz w:val="22"/>
                <w:szCs w:val="22"/>
                <w:lang w:eastAsia="ja-JP"/>
              </w:rPr>
            </w:pPr>
            <w:r w:rsidRPr="003B2609">
              <w:rPr>
                <w:rFonts w:ascii="Calibri" w:hAnsi="Calibri"/>
                <w:sz w:val="22"/>
                <w:szCs w:val="22"/>
                <w:lang w:eastAsia="ja-JP"/>
              </w:rPr>
              <w:t>Share work in the gardens</w:t>
            </w:r>
            <w:r w:rsidR="00B30861" w:rsidRPr="003B2609">
              <w:rPr>
                <w:rFonts w:ascii="Calibri" w:hAnsi="Calibri"/>
                <w:sz w:val="22"/>
                <w:szCs w:val="22"/>
                <w:lang w:eastAsia="ja-JP"/>
              </w:rPr>
              <w:t>*</w:t>
            </w:r>
          </w:p>
          <w:p w14:paraId="0DE73E92" w14:textId="77777777" w:rsidR="009468C2" w:rsidRPr="003B2609" w:rsidRDefault="009468C2" w:rsidP="003B2609">
            <w:pPr>
              <w:pStyle w:val="MediumGrid1-Accent2"/>
              <w:numPr>
                <w:ilvl w:val="0"/>
                <w:numId w:val="28"/>
              </w:numPr>
              <w:rPr>
                <w:rFonts w:ascii="Calibri" w:hAnsi="Calibri"/>
                <w:sz w:val="22"/>
                <w:szCs w:val="22"/>
                <w:lang w:eastAsia="ja-JP"/>
              </w:rPr>
            </w:pPr>
            <w:r w:rsidRPr="003B2609">
              <w:rPr>
                <w:rFonts w:ascii="Calibri" w:hAnsi="Calibri"/>
                <w:sz w:val="22"/>
                <w:szCs w:val="22"/>
                <w:lang w:eastAsia="ja-JP"/>
              </w:rPr>
              <w:t>Help look after each other’s children</w:t>
            </w:r>
          </w:p>
          <w:p w14:paraId="7B581950" w14:textId="77777777" w:rsidR="009468C2" w:rsidRPr="003B2609" w:rsidRDefault="009468C2" w:rsidP="003B2609">
            <w:pPr>
              <w:pStyle w:val="MediumGrid1-Accent2"/>
              <w:numPr>
                <w:ilvl w:val="0"/>
                <w:numId w:val="28"/>
              </w:numPr>
              <w:rPr>
                <w:rFonts w:ascii="Calibri" w:hAnsi="Calibri"/>
                <w:sz w:val="22"/>
                <w:szCs w:val="22"/>
                <w:lang w:eastAsia="ja-JP"/>
              </w:rPr>
            </w:pPr>
            <w:r w:rsidRPr="003B2609">
              <w:rPr>
                <w:rFonts w:ascii="Calibri" w:hAnsi="Calibri"/>
                <w:sz w:val="22"/>
                <w:szCs w:val="22"/>
                <w:lang w:eastAsia="ja-JP"/>
              </w:rPr>
              <w:t>Share food and other goods with women who are in need of assistance</w:t>
            </w:r>
          </w:p>
          <w:p w14:paraId="7DD00DB1" w14:textId="77777777" w:rsidR="009468C2" w:rsidRPr="003B2609" w:rsidRDefault="009468C2" w:rsidP="003B2609">
            <w:pPr>
              <w:pStyle w:val="MediumGrid1-Accent2"/>
              <w:numPr>
                <w:ilvl w:val="0"/>
                <w:numId w:val="28"/>
              </w:numPr>
              <w:rPr>
                <w:rFonts w:ascii="Calibri" w:hAnsi="Calibri"/>
                <w:sz w:val="22"/>
                <w:szCs w:val="22"/>
                <w:lang w:eastAsia="ja-JP"/>
              </w:rPr>
            </w:pPr>
            <w:r w:rsidRPr="003B2609">
              <w:rPr>
                <w:rFonts w:ascii="Calibri" w:hAnsi="Calibri"/>
                <w:sz w:val="22"/>
                <w:szCs w:val="22"/>
                <w:lang w:eastAsia="ja-JP"/>
              </w:rPr>
              <w:t>Give advice to other women on growing their garden</w:t>
            </w:r>
          </w:p>
          <w:p w14:paraId="31AA346A" w14:textId="77777777" w:rsidR="009A73A5" w:rsidRPr="003B2609" w:rsidRDefault="009A73A5" w:rsidP="003B2609">
            <w:pPr>
              <w:pStyle w:val="MediumGrid1-Accent2"/>
              <w:numPr>
                <w:ilvl w:val="0"/>
                <w:numId w:val="28"/>
              </w:numPr>
              <w:rPr>
                <w:rFonts w:ascii="Calibri" w:hAnsi="Calibri"/>
                <w:sz w:val="22"/>
                <w:szCs w:val="22"/>
                <w:lang w:eastAsia="ja-JP"/>
              </w:rPr>
            </w:pPr>
            <w:r w:rsidRPr="003B2609">
              <w:rPr>
                <w:rFonts w:ascii="Calibri" w:hAnsi="Calibri"/>
                <w:sz w:val="22"/>
                <w:szCs w:val="22"/>
                <w:lang w:eastAsia="ja-JP"/>
              </w:rPr>
              <w:t xml:space="preserve">Help prepare food for weddings </w:t>
            </w:r>
          </w:p>
          <w:p w14:paraId="69A99CC0" w14:textId="77777777" w:rsidR="009A73A5" w:rsidRPr="003B2609" w:rsidRDefault="009A73A5" w:rsidP="003B2609">
            <w:pPr>
              <w:pStyle w:val="MediumGrid1-Accent2"/>
              <w:numPr>
                <w:ilvl w:val="0"/>
                <w:numId w:val="28"/>
              </w:numPr>
              <w:rPr>
                <w:rFonts w:ascii="Calibri" w:hAnsi="Calibri"/>
                <w:sz w:val="22"/>
                <w:szCs w:val="22"/>
                <w:lang w:eastAsia="ja-JP"/>
              </w:rPr>
            </w:pPr>
            <w:r w:rsidRPr="003B2609">
              <w:rPr>
                <w:rFonts w:ascii="Calibri" w:hAnsi="Calibri"/>
                <w:sz w:val="22"/>
                <w:szCs w:val="22"/>
                <w:lang w:eastAsia="ja-JP"/>
              </w:rPr>
              <w:t xml:space="preserve">Give gifts at funerals </w:t>
            </w:r>
          </w:p>
          <w:p w14:paraId="2AEF4E37" w14:textId="77777777" w:rsidR="009468C2" w:rsidRPr="003B2609" w:rsidRDefault="009468C2" w:rsidP="00625AFF">
            <w:pPr>
              <w:rPr>
                <w:rFonts w:ascii="Calibri" w:hAnsi="Calibri"/>
                <w:sz w:val="22"/>
                <w:szCs w:val="22"/>
                <w:lang w:eastAsia="ja-JP"/>
              </w:rPr>
            </w:pPr>
          </w:p>
          <w:p w14:paraId="39984D00" w14:textId="77777777" w:rsidR="009468C2" w:rsidRPr="003B2609" w:rsidRDefault="009468C2" w:rsidP="00625AFF">
            <w:pPr>
              <w:rPr>
                <w:rFonts w:ascii="Calibri" w:hAnsi="Calibri"/>
                <w:sz w:val="22"/>
                <w:szCs w:val="22"/>
                <w:lang w:eastAsia="ja-JP"/>
              </w:rPr>
            </w:pPr>
          </w:p>
        </w:tc>
        <w:tc>
          <w:tcPr>
            <w:tcW w:w="3797" w:type="dxa"/>
            <w:gridSpan w:val="4"/>
            <w:shd w:val="clear" w:color="auto" w:fill="auto"/>
          </w:tcPr>
          <w:p w14:paraId="22CEDB9C" w14:textId="77777777" w:rsidR="009852FF" w:rsidRPr="003B2609" w:rsidRDefault="009852FF" w:rsidP="00625AFF">
            <w:pPr>
              <w:rPr>
                <w:rFonts w:ascii="Calibri" w:hAnsi="Calibri"/>
                <w:sz w:val="22"/>
                <w:szCs w:val="22"/>
                <w:lang w:eastAsia="ja-JP"/>
              </w:rPr>
            </w:pPr>
            <w:r w:rsidRPr="003B2609">
              <w:rPr>
                <w:rFonts w:ascii="Calibri" w:hAnsi="Calibri"/>
                <w:sz w:val="22"/>
                <w:szCs w:val="22"/>
                <w:lang w:eastAsia="ja-JP"/>
              </w:rPr>
              <w:t>Ways women bring each other down and do not cooperate (place a star next to new forms of pulling each other down)</w:t>
            </w:r>
          </w:p>
          <w:p w14:paraId="74CBA4A5" w14:textId="77777777" w:rsidR="009852FF" w:rsidRPr="003B2609" w:rsidRDefault="00B30861" w:rsidP="003B2609">
            <w:pPr>
              <w:pStyle w:val="MediumGrid1-Accent2"/>
              <w:numPr>
                <w:ilvl w:val="0"/>
                <w:numId w:val="29"/>
              </w:numPr>
              <w:rPr>
                <w:rFonts w:ascii="Calibri" w:hAnsi="Calibri"/>
                <w:sz w:val="22"/>
                <w:szCs w:val="22"/>
                <w:lang w:eastAsia="ja-JP"/>
              </w:rPr>
            </w:pPr>
            <w:r w:rsidRPr="003B2609">
              <w:rPr>
                <w:rFonts w:ascii="Calibri" w:hAnsi="Calibri"/>
                <w:sz w:val="22"/>
                <w:szCs w:val="22"/>
                <w:lang w:eastAsia="ja-JP"/>
              </w:rPr>
              <w:t>Talk behind women’s backs and create anger towards some women</w:t>
            </w:r>
          </w:p>
          <w:p w14:paraId="437837E4" w14:textId="77777777" w:rsidR="00B30861" w:rsidRPr="003B2609" w:rsidRDefault="00B30861" w:rsidP="003B2609">
            <w:pPr>
              <w:pStyle w:val="MediumGrid1-Accent2"/>
              <w:numPr>
                <w:ilvl w:val="0"/>
                <w:numId w:val="29"/>
              </w:numPr>
              <w:rPr>
                <w:rFonts w:ascii="Calibri" w:hAnsi="Calibri"/>
                <w:sz w:val="22"/>
                <w:szCs w:val="22"/>
                <w:lang w:eastAsia="ja-JP"/>
              </w:rPr>
            </w:pPr>
            <w:r w:rsidRPr="003B2609">
              <w:rPr>
                <w:rFonts w:ascii="Calibri" w:hAnsi="Calibri"/>
                <w:sz w:val="22"/>
                <w:szCs w:val="22"/>
                <w:lang w:eastAsia="ja-JP"/>
              </w:rPr>
              <w:t>Steal each other’s husbands</w:t>
            </w:r>
          </w:p>
          <w:p w14:paraId="7604F9AB" w14:textId="77777777" w:rsidR="00B30861" w:rsidRPr="003B2609" w:rsidRDefault="00B30861" w:rsidP="003B2609">
            <w:pPr>
              <w:pStyle w:val="MediumGrid1-Accent2"/>
              <w:numPr>
                <w:ilvl w:val="0"/>
                <w:numId w:val="29"/>
              </w:numPr>
              <w:rPr>
                <w:rFonts w:ascii="Calibri" w:hAnsi="Calibri"/>
                <w:sz w:val="22"/>
                <w:szCs w:val="22"/>
                <w:lang w:eastAsia="ja-JP"/>
              </w:rPr>
            </w:pPr>
            <w:r w:rsidRPr="003B2609">
              <w:rPr>
                <w:rFonts w:ascii="Calibri" w:hAnsi="Calibri"/>
                <w:sz w:val="22"/>
                <w:szCs w:val="22"/>
                <w:lang w:eastAsia="ja-JP"/>
              </w:rPr>
              <w:t>Take food from other women’s gardens</w:t>
            </w:r>
          </w:p>
          <w:p w14:paraId="37EB1F24" w14:textId="77777777" w:rsidR="00B30861" w:rsidRPr="003B2609" w:rsidRDefault="00B30861" w:rsidP="00B30861">
            <w:pPr>
              <w:pStyle w:val="MediumGrid1-Accent2"/>
              <w:rPr>
                <w:rFonts w:ascii="Calibri" w:hAnsi="Calibri"/>
                <w:sz w:val="22"/>
                <w:szCs w:val="22"/>
                <w:lang w:eastAsia="ja-JP"/>
              </w:rPr>
            </w:pPr>
          </w:p>
        </w:tc>
      </w:tr>
      <w:tr w:rsidR="009852FF" w:rsidRPr="003B2609" w14:paraId="67A56765" w14:textId="77777777" w:rsidTr="003B2609">
        <w:tc>
          <w:tcPr>
            <w:tcW w:w="6946" w:type="dxa"/>
            <w:gridSpan w:val="6"/>
            <w:shd w:val="clear" w:color="auto" w:fill="auto"/>
          </w:tcPr>
          <w:p w14:paraId="42218176" w14:textId="77777777" w:rsidR="009852FF" w:rsidRPr="003B2609" w:rsidRDefault="009852FF" w:rsidP="00625AFF">
            <w:pPr>
              <w:rPr>
                <w:rFonts w:ascii="Calibri" w:hAnsi="Calibri"/>
                <w:sz w:val="22"/>
                <w:szCs w:val="22"/>
                <w:lang w:eastAsia="ja-JP"/>
              </w:rPr>
            </w:pPr>
            <w:r w:rsidRPr="003B2609">
              <w:rPr>
                <w:rFonts w:ascii="Calibri" w:hAnsi="Calibri"/>
                <w:sz w:val="22"/>
                <w:szCs w:val="22"/>
                <w:lang w:eastAsia="ja-JP"/>
              </w:rPr>
              <w:t>From the list above, have there been any new forms of cooperation /conflict in this time period  (circle the answer)</w:t>
            </w:r>
          </w:p>
          <w:p w14:paraId="1A705C91" w14:textId="77777777" w:rsidR="009852FF" w:rsidRPr="003B2609" w:rsidRDefault="009852FF" w:rsidP="00625AFF">
            <w:pPr>
              <w:rPr>
                <w:rFonts w:ascii="Calibri" w:hAnsi="Calibri"/>
                <w:sz w:val="22"/>
                <w:szCs w:val="22"/>
                <w:lang w:eastAsia="ja-JP"/>
              </w:rPr>
            </w:pPr>
          </w:p>
        </w:tc>
        <w:tc>
          <w:tcPr>
            <w:tcW w:w="851" w:type="dxa"/>
            <w:shd w:val="clear" w:color="auto" w:fill="auto"/>
          </w:tcPr>
          <w:p w14:paraId="639BF234" w14:textId="77777777" w:rsidR="009852FF" w:rsidRPr="003B2609" w:rsidRDefault="009852FF" w:rsidP="00625AFF">
            <w:pPr>
              <w:rPr>
                <w:rFonts w:ascii="Calibri" w:hAnsi="Calibri"/>
                <w:b/>
                <w:sz w:val="22"/>
                <w:szCs w:val="22"/>
                <w:lang w:eastAsia="ja-JP"/>
              </w:rPr>
            </w:pPr>
            <w:r w:rsidRPr="003B2609">
              <w:rPr>
                <w:rFonts w:ascii="Calibri" w:hAnsi="Calibri"/>
                <w:b/>
                <w:sz w:val="22"/>
                <w:szCs w:val="22"/>
                <w:lang w:eastAsia="ja-JP"/>
              </w:rPr>
              <w:t>Yes</w:t>
            </w:r>
          </w:p>
        </w:tc>
        <w:tc>
          <w:tcPr>
            <w:tcW w:w="753" w:type="dxa"/>
            <w:shd w:val="clear" w:color="auto" w:fill="auto"/>
          </w:tcPr>
          <w:p w14:paraId="70A79253" w14:textId="77777777" w:rsidR="009852FF" w:rsidRPr="003B2609" w:rsidRDefault="009852FF" w:rsidP="00625AFF">
            <w:pPr>
              <w:rPr>
                <w:rFonts w:ascii="Calibri" w:hAnsi="Calibri"/>
                <w:sz w:val="22"/>
                <w:szCs w:val="22"/>
                <w:lang w:eastAsia="ja-JP"/>
              </w:rPr>
            </w:pPr>
            <w:r w:rsidRPr="003B2609">
              <w:rPr>
                <w:rFonts w:ascii="Calibri" w:hAnsi="Calibri"/>
                <w:sz w:val="22"/>
                <w:szCs w:val="22"/>
                <w:lang w:eastAsia="ja-JP"/>
              </w:rPr>
              <w:t xml:space="preserve">No </w:t>
            </w:r>
          </w:p>
        </w:tc>
      </w:tr>
      <w:tr w:rsidR="009852FF" w:rsidRPr="003B2609" w14:paraId="5A5DDEF9" w14:textId="77777777" w:rsidTr="003B2609">
        <w:tc>
          <w:tcPr>
            <w:tcW w:w="4340" w:type="dxa"/>
            <w:gridSpan w:val="2"/>
            <w:shd w:val="clear" w:color="auto" w:fill="auto"/>
          </w:tcPr>
          <w:p w14:paraId="4F7C8799" w14:textId="77777777" w:rsidR="009852FF" w:rsidRPr="003B2609" w:rsidRDefault="009852FF" w:rsidP="00625AFF">
            <w:pPr>
              <w:rPr>
                <w:rFonts w:ascii="Calibri" w:hAnsi="Calibri"/>
                <w:sz w:val="22"/>
                <w:szCs w:val="22"/>
                <w:u w:val="single"/>
                <w:lang w:eastAsia="ja-JP"/>
              </w:rPr>
            </w:pPr>
            <w:r w:rsidRPr="003B2609">
              <w:rPr>
                <w:rFonts w:ascii="Calibri" w:hAnsi="Calibri"/>
                <w:sz w:val="22"/>
                <w:szCs w:val="22"/>
                <w:lang w:eastAsia="ja-JP"/>
              </w:rPr>
              <w:t>Ranking of behaviours (from most cooperative to least cooperative)</w:t>
            </w:r>
          </w:p>
          <w:p w14:paraId="776AE6B9" w14:textId="77777777" w:rsidR="009852FF" w:rsidRPr="003B2609" w:rsidRDefault="009852FF" w:rsidP="00625AFF">
            <w:pPr>
              <w:rPr>
                <w:rFonts w:ascii="Calibri" w:hAnsi="Calibri"/>
                <w:sz w:val="22"/>
                <w:szCs w:val="22"/>
                <w:lang w:eastAsia="ja-JP"/>
              </w:rPr>
            </w:pPr>
            <w:r w:rsidRPr="003B2609">
              <w:rPr>
                <w:rFonts w:ascii="Calibri" w:hAnsi="Calibri"/>
                <w:sz w:val="22"/>
                <w:szCs w:val="22"/>
                <w:lang w:eastAsia="ja-JP"/>
              </w:rPr>
              <w:t>1.</w:t>
            </w:r>
            <w:r w:rsidR="006F0C24" w:rsidRPr="003B2609">
              <w:rPr>
                <w:rFonts w:ascii="Calibri" w:hAnsi="Calibri"/>
                <w:sz w:val="22"/>
                <w:szCs w:val="22"/>
                <w:lang w:eastAsia="ja-JP"/>
              </w:rPr>
              <w:t xml:space="preserve"> Share work in the gardens</w:t>
            </w:r>
          </w:p>
          <w:p w14:paraId="5B2247DC" w14:textId="77777777" w:rsidR="009852FF" w:rsidRPr="003B2609" w:rsidRDefault="009852FF" w:rsidP="00625AFF">
            <w:pPr>
              <w:rPr>
                <w:rFonts w:ascii="Calibri" w:hAnsi="Calibri"/>
                <w:sz w:val="22"/>
                <w:szCs w:val="22"/>
                <w:lang w:eastAsia="ja-JP"/>
              </w:rPr>
            </w:pPr>
            <w:r w:rsidRPr="003B2609">
              <w:rPr>
                <w:rFonts w:ascii="Calibri" w:hAnsi="Calibri"/>
                <w:sz w:val="22"/>
                <w:szCs w:val="22"/>
                <w:lang w:eastAsia="ja-JP"/>
              </w:rPr>
              <w:t>2.</w:t>
            </w:r>
            <w:r w:rsidR="006F0C24" w:rsidRPr="003B2609">
              <w:rPr>
                <w:rFonts w:ascii="Calibri" w:hAnsi="Calibri"/>
                <w:sz w:val="22"/>
                <w:szCs w:val="22"/>
                <w:lang w:eastAsia="ja-JP"/>
              </w:rPr>
              <w:t xml:space="preserve"> Share food</w:t>
            </w:r>
          </w:p>
          <w:p w14:paraId="4D2B981D" w14:textId="77777777" w:rsidR="006F0C24" w:rsidRPr="003B2609" w:rsidRDefault="009852FF" w:rsidP="00625AFF">
            <w:pPr>
              <w:rPr>
                <w:rFonts w:ascii="Calibri" w:hAnsi="Calibri"/>
                <w:sz w:val="22"/>
                <w:szCs w:val="22"/>
                <w:lang w:eastAsia="ja-JP"/>
              </w:rPr>
            </w:pPr>
            <w:r w:rsidRPr="003B2609">
              <w:rPr>
                <w:rFonts w:ascii="Calibri" w:hAnsi="Calibri"/>
                <w:sz w:val="22"/>
                <w:szCs w:val="22"/>
                <w:lang w:eastAsia="ja-JP"/>
              </w:rPr>
              <w:t>3.</w:t>
            </w:r>
            <w:r w:rsidR="006F0C24" w:rsidRPr="003B2609">
              <w:rPr>
                <w:rFonts w:ascii="Calibri" w:hAnsi="Calibri"/>
                <w:sz w:val="22"/>
                <w:szCs w:val="22"/>
                <w:lang w:eastAsia="ja-JP"/>
              </w:rPr>
              <w:t xml:space="preserve"> Give advice</w:t>
            </w:r>
          </w:p>
          <w:p w14:paraId="1C777E88" w14:textId="77777777" w:rsidR="009852FF" w:rsidRPr="003B2609" w:rsidRDefault="009852FF" w:rsidP="00625AFF">
            <w:pPr>
              <w:rPr>
                <w:rFonts w:ascii="Calibri" w:hAnsi="Calibri"/>
                <w:sz w:val="22"/>
                <w:szCs w:val="22"/>
                <w:lang w:eastAsia="ja-JP"/>
              </w:rPr>
            </w:pPr>
            <w:r w:rsidRPr="003B2609">
              <w:rPr>
                <w:rFonts w:ascii="Calibri" w:hAnsi="Calibri"/>
                <w:sz w:val="22"/>
                <w:szCs w:val="22"/>
                <w:lang w:eastAsia="ja-JP"/>
              </w:rPr>
              <w:t>4.</w:t>
            </w:r>
            <w:r w:rsidR="006F0C24" w:rsidRPr="003B2609">
              <w:rPr>
                <w:rFonts w:ascii="Calibri" w:hAnsi="Calibri"/>
                <w:sz w:val="22"/>
                <w:szCs w:val="22"/>
                <w:lang w:eastAsia="ja-JP"/>
              </w:rPr>
              <w:t xml:space="preserve"> Help look after other women’s children</w:t>
            </w:r>
          </w:p>
          <w:p w14:paraId="2F3DF3C2" w14:textId="77777777" w:rsidR="009852FF" w:rsidRPr="003B2609" w:rsidRDefault="009852FF" w:rsidP="00625AFF">
            <w:pPr>
              <w:rPr>
                <w:rFonts w:ascii="Calibri" w:hAnsi="Calibri"/>
                <w:sz w:val="22"/>
                <w:szCs w:val="22"/>
                <w:lang w:eastAsia="ja-JP"/>
              </w:rPr>
            </w:pPr>
            <w:r w:rsidRPr="003B2609">
              <w:rPr>
                <w:rFonts w:ascii="Calibri" w:hAnsi="Calibri"/>
                <w:sz w:val="22"/>
                <w:szCs w:val="22"/>
                <w:lang w:eastAsia="ja-JP"/>
              </w:rPr>
              <w:t>5.</w:t>
            </w:r>
            <w:r w:rsidR="006F0C24" w:rsidRPr="003B2609">
              <w:rPr>
                <w:rFonts w:ascii="Calibri" w:hAnsi="Calibri"/>
                <w:sz w:val="22"/>
                <w:szCs w:val="22"/>
                <w:lang w:eastAsia="ja-JP"/>
              </w:rPr>
              <w:t xml:space="preserve"> Help at weddings</w:t>
            </w:r>
          </w:p>
          <w:p w14:paraId="76BD36D6" w14:textId="77777777" w:rsidR="009852FF" w:rsidRPr="003B2609" w:rsidRDefault="009852FF" w:rsidP="00625AFF">
            <w:pPr>
              <w:rPr>
                <w:rFonts w:ascii="Calibri" w:hAnsi="Calibri"/>
                <w:sz w:val="22"/>
                <w:szCs w:val="22"/>
                <w:lang w:eastAsia="ja-JP"/>
              </w:rPr>
            </w:pPr>
          </w:p>
        </w:tc>
        <w:tc>
          <w:tcPr>
            <w:tcW w:w="4210" w:type="dxa"/>
            <w:gridSpan w:val="6"/>
            <w:shd w:val="clear" w:color="auto" w:fill="auto"/>
          </w:tcPr>
          <w:p w14:paraId="53ED9605" w14:textId="77777777" w:rsidR="006F0C24" w:rsidRPr="003B2609" w:rsidRDefault="009852FF" w:rsidP="00625AFF">
            <w:pPr>
              <w:rPr>
                <w:rFonts w:ascii="Calibri" w:hAnsi="Calibri"/>
                <w:sz w:val="22"/>
                <w:szCs w:val="22"/>
                <w:lang w:eastAsia="ja-JP"/>
              </w:rPr>
            </w:pPr>
            <w:r w:rsidRPr="003B2609">
              <w:rPr>
                <w:rFonts w:ascii="Calibri" w:hAnsi="Calibri"/>
                <w:sz w:val="22"/>
                <w:szCs w:val="22"/>
                <w:lang w:eastAsia="ja-JP"/>
              </w:rPr>
              <w:t>6.</w:t>
            </w:r>
            <w:r w:rsidR="006F0C24" w:rsidRPr="003B2609">
              <w:rPr>
                <w:rFonts w:ascii="Calibri" w:hAnsi="Calibri"/>
                <w:sz w:val="22"/>
                <w:szCs w:val="22"/>
                <w:lang w:eastAsia="ja-JP"/>
              </w:rPr>
              <w:t xml:space="preserve"> Help look after other women’s children</w:t>
            </w:r>
          </w:p>
          <w:p w14:paraId="5CA11568" w14:textId="77777777" w:rsidR="009852FF" w:rsidRPr="003B2609" w:rsidRDefault="006F0C24" w:rsidP="00625AFF">
            <w:pPr>
              <w:rPr>
                <w:rFonts w:ascii="Calibri" w:hAnsi="Calibri"/>
                <w:sz w:val="22"/>
                <w:szCs w:val="22"/>
                <w:lang w:eastAsia="ja-JP"/>
              </w:rPr>
            </w:pPr>
            <w:r w:rsidRPr="003B2609">
              <w:rPr>
                <w:rFonts w:ascii="Calibri" w:hAnsi="Calibri"/>
                <w:sz w:val="22"/>
                <w:szCs w:val="22"/>
                <w:lang w:eastAsia="ja-JP"/>
              </w:rPr>
              <w:t>7. Give gifts at funerals</w:t>
            </w:r>
          </w:p>
          <w:p w14:paraId="2ABF1D96" w14:textId="77777777" w:rsidR="006F0C24" w:rsidRPr="003B2609" w:rsidRDefault="006F0C24" w:rsidP="006F0C24">
            <w:pPr>
              <w:rPr>
                <w:rFonts w:ascii="Calibri" w:hAnsi="Calibri"/>
                <w:sz w:val="22"/>
                <w:szCs w:val="22"/>
                <w:lang w:eastAsia="ja-JP"/>
              </w:rPr>
            </w:pPr>
            <w:r w:rsidRPr="003B2609">
              <w:rPr>
                <w:rFonts w:ascii="Calibri" w:hAnsi="Calibri"/>
                <w:sz w:val="22"/>
                <w:szCs w:val="22"/>
                <w:lang w:eastAsia="ja-JP"/>
              </w:rPr>
              <w:t>8</w:t>
            </w:r>
            <w:r w:rsidR="009852FF" w:rsidRPr="003B2609">
              <w:rPr>
                <w:rFonts w:ascii="Calibri" w:hAnsi="Calibri"/>
                <w:sz w:val="22"/>
                <w:szCs w:val="22"/>
                <w:lang w:eastAsia="ja-JP"/>
              </w:rPr>
              <w:t>.</w:t>
            </w:r>
            <w:r w:rsidRPr="003B2609">
              <w:rPr>
                <w:rFonts w:ascii="Calibri" w:hAnsi="Calibri"/>
                <w:sz w:val="22"/>
                <w:szCs w:val="22"/>
                <w:lang w:eastAsia="ja-JP"/>
              </w:rPr>
              <w:t xml:space="preserve"> Talk behind women’s backs and create anger towards some women</w:t>
            </w:r>
          </w:p>
          <w:p w14:paraId="00DEBF10" w14:textId="77777777" w:rsidR="009852FF" w:rsidRPr="003B2609" w:rsidRDefault="006F0C24" w:rsidP="00625AFF">
            <w:pPr>
              <w:rPr>
                <w:rFonts w:ascii="Calibri" w:hAnsi="Calibri"/>
                <w:sz w:val="22"/>
                <w:szCs w:val="22"/>
                <w:lang w:eastAsia="ja-JP"/>
              </w:rPr>
            </w:pPr>
            <w:r w:rsidRPr="003B2609">
              <w:rPr>
                <w:rFonts w:ascii="Calibri" w:hAnsi="Calibri"/>
                <w:sz w:val="22"/>
                <w:szCs w:val="22"/>
                <w:lang w:eastAsia="ja-JP"/>
              </w:rPr>
              <w:t xml:space="preserve">9. Take food from other women’s gardens </w:t>
            </w:r>
          </w:p>
          <w:p w14:paraId="7C548BCC" w14:textId="77777777" w:rsidR="006F0C24" w:rsidRPr="003B2609" w:rsidRDefault="009852FF" w:rsidP="006F0C24">
            <w:pPr>
              <w:rPr>
                <w:rFonts w:ascii="Calibri" w:hAnsi="Calibri"/>
                <w:sz w:val="22"/>
                <w:szCs w:val="22"/>
                <w:lang w:eastAsia="ja-JP"/>
              </w:rPr>
            </w:pPr>
            <w:r w:rsidRPr="003B2609">
              <w:rPr>
                <w:rFonts w:ascii="Calibri" w:hAnsi="Calibri"/>
                <w:sz w:val="22"/>
                <w:szCs w:val="22"/>
                <w:lang w:eastAsia="ja-JP"/>
              </w:rPr>
              <w:t>10.</w:t>
            </w:r>
            <w:r w:rsidR="006F0C24" w:rsidRPr="003B2609">
              <w:rPr>
                <w:rFonts w:ascii="Calibri" w:hAnsi="Calibri"/>
                <w:sz w:val="22"/>
                <w:szCs w:val="22"/>
                <w:lang w:eastAsia="ja-JP"/>
              </w:rPr>
              <w:t xml:space="preserve"> Steal each other’s husbands</w:t>
            </w:r>
          </w:p>
          <w:p w14:paraId="5283F9C9" w14:textId="77777777" w:rsidR="009852FF" w:rsidRPr="003B2609" w:rsidRDefault="009852FF" w:rsidP="00625AFF">
            <w:pPr>
              <w:rPr>
                <w:rFonts w:ascii="Calibri" w:hAnsi="Calibri"/>
                <w:sz w:val="22"/>
                <w:szCs w:val="22"/>
                <w:lang w:eastAsia="ja-JP"/>
              </w:rPr>
            </w:pPr>
          </w:p>
          <w:p w14:paraId="2C126FF5" w14:textId="77777777" w:rsidR="009852FF" w:rsidRPr="003B2609" w:rsidRDefault="009852FF" w:rsidP="00625AFF">
            <w:pPr>
              <w:rPr>
                <w:rFonts w:ascii="Calibri" w:hAnsi="Calibri"/>
                <w:sz w:val="22"/>
                <w:szCs w:val="22"/>
                <w:lang w:eastAsia="ja-JP"/>
              </w:rPr>
            </w:pPr>
          </w:p>
        </w:tc>
      </w:tr>
      <w:tr w:rsidR="009852FF" w:rsidRPr="003B2609" w14:paraId="29D6F669" w14:textId="77777777" w:rsidTr="003B2609">
        <w:tc>
          <w:tcPr>
            <w:tcW w:w="8550" w:type="dxa"/>
            <w:gridSpan w:val="8"/>
            <w:shd w:val="clear" w:color="auto" w:fill="auto"/>
          </w:tcPr>
          <w:p w14:paraId="5E3FCF8C" w14:textId="77777777" w:rsidR="009852FF" w:rsidRPr="003B2609" w:rsidRDefault="009852FF" w:rsidP="00625AFF">
            <w:pPr>
              <w:rPr>
                <w:rFonts w:ascii="Calibri" w:hAnsi="Calibri"/>
                <w:sz w:val="22"/>
                <w:szCs w:val="22"/>
                <w:lang w:eastAsia="ja-JP"/>
              </w:rPr>
            </w:pPr>
            <w:r w:rsidRPr="003B2609">
              <w:rPr>
                <w:rFonts w:ascii="Calibri" w:hAnsi="Calibri"/>
                <w:sz w:val="22"/>
                <w:szCs w:val="22"/>
                <w:lang w:eastAsia="ja-JP"/>
              </w:rPr>
              <w:t>Describe the role plays</w:t>
            </w:r>
          </w:p>
          <w:p w14:paraId="510A0693" w14:textId="77777777" w:rsidR="009852FF" w:rsidRPr="003B2609" w:rsidRDefault="009852FF" w:rsidP="00625AFF">
            <w:pPr>
              <w:rPr>
                <w:rFonts w:ascii="Calibri" w:hAnsi="Calibri"/>
                <w:sz w:val="22"/>
                <w:szCs w:val="22"/>
                <w:lang w:eastAsia="ja-JP"/>
              </w:rPr>
            </w:pPr>
          </w:p>
          <w:p w14:paraId="08AB11A5" w14:textId="77777777" w:rsidR="00B973AC" w:rsidRPr="003B2609" w:rsidRDefault="00B973AC" w:rsidP="00625AFF">
            <w:pPr>
              <w:rPr>
                <w:rFonts w:ascii="Calibri" w:hAnsi="Calibri"/>
                <w:i/>
                <w:sz w:val="22"/>
                <w:szCs w:val="22"/>
                <w:lang w:eastAsia="ja-JP"/>
              </w:rPr>
            </w:pPr>
            <w:r w:rsidRPr="003B2609">
              <w:rPr>
                <w:rFonts w:ascii="Calibri" w:hAnsi="Calibri"/>
                <w:i/>
                <w:sz w:val="22"/>
                <w:szCs w:val="22"/>
                <w:lang w:eastAsia="ja-JP"/>
              </w:rPr>
              <w:t xml:space="preserve">In the first </w:t>
            </w:r>
            <w:proofErr w:type="gramStart"/>
            <w:r w:rsidRPr="003B2609">
              <w:rPr>
                <w:rFonts w:ascii="Calibri" w:hAnsi="Calibri"/>
                <w:i/>
                <w:sz w:val="22"/>
                <w:szCs w:val="22"/>
                <w:lang w:eastAsia="ja-JP"/>
              </w:rPr>
              <w:t>role play</w:t>
            </w:r>
            <w:proofErr w:type="gramEnd"/>
            <w:r w:rsidRPr="003B2609">
              <w:rPr>
                <w:rFonts w:ascii="Calibri" w:hAnsi="Calibri"/>
                <w:i/>
                <w:sz w:val="22"/>
                <w:szCs w:val="22"/>
                <w:lang w:eastAsia="ja-JP"/>
              </w:rPr>
              <w:t xml:space="preserve"> one woman flirted with another woman’s husband. When the married woman found out she was very angry and went to confront the other woman. They yelled at each other and attacked each other </w:t>
            </w:r>
            <w:r w:rsidR="00375147">
              <w:rPr>
                <w:rFonts w:ascii="Calibri" w:hAnsi="Calibri"/>
                <w:i/>
                <w:sz w:val="22"/>
                <w:szCs w:val="22"/>
                <w:lang w:eastAsia="ja-JP"/>
              </w:rPr>
              <w:t xml:space="preserve">by </w:t>
            </w:r>
            <w:r w:rsidRPr="003B2609">
              <w:rPr>
                <w:rFonts w:ascii="Calibri" w:hAnsi="Calibri"/>
                <w:i/>
                <w:sz w:val="22"/>
                <w:szCs w:val="22"/>
                <w:lang w:eastAsia="ja-JP"/>
              </w:rPr>
              <w:t>ripping at each other’s clothes</w:t>
            </w:r>
            <w:r w:rsidR="00375147">
              <w:rPr>
                <w:rFonts w:ascii="Calibri" w:hAnsi="Calibri"/>
                <w:i/>
                <w:sz w:val="22"/>
                <w:szCs w:val="22"/>
                <w:lang w:eastAsia="ja-JP"/>
              </w:rPr>
              <w:t xml:space="preserve"> and hair</w:t>
            </w:r>
            <w:r w:rsidRPr="003B2609">
              <w:rPr>
                <w:rFonts w:ascii="Calibri" w:hAnsi="Calibri"/>
                <w:i/>
                <w:sz w:val="22"/>
                <w:szCs w:val="22"/>
                <w:lang w:eastAsia="ja-JP"/>
              </w:rPr>
              <w:t>.</w:t>
            </w:r>
          </w:p>
          <w:p w14:paraId="25D08B0F" w14:textId="77777777" w:rsidR="00B973AC" w:rsidRPr="003B2609" w:rsidRDefault="00B973AC" w:rsidP="00625AFF">
            <w:pPr>
              <w:rPr>
                <w:rFonts w:ascii="Calibri" w:hAnsi="Calibri"/>
                <w:i/>
                <w:sz w:val="22"/>
                <w:szCs w:val="22"/>
                <w:lang w:eastAsia="ja-JP"/>
              </w:rPr>
            </w:pPr>
          </w:p>
          <w:p w14:paraId="4C73870E" w14:textId="77777777" w:rsidR="009852FF" w:rsidRPr="003B2609" w:rsidRDefault="00B973AC" w:rsidP="00625AFF">
            <w:pPr>
              <w:rPr>
                <w:rFonts w:ascii="Calibri" w:hAnsi="Calibri"/>
                <w:i/>
                <w:sz w:val="22"/>
                <w:szCs w:val="22"/>
                <w:lang w:eastAsia="ja-JP"/>
              </w:rPr>
            </w:pPr>
            <w:r w:rsidRPr="003B2609">
              <w:rPr>
                <w:rFonts w:ascii="Calibri" w:hAnsi="Calibri"/>
                <w:i/>
                <w:sz w:val="22"/>
                <w:szCs w:val="22"/>
                <w:lang w:eastAsia="ja-JP"/>
              </w:rPr>
              <w:t xml:space="preserve">In the second </w:t>
            </w:r>
            <w:proofErr w:type="gramStart"/>
            <w:r w:rsidRPr="003B2609">
              <w:rPr>
                <w:rFonts w:ascii="Calibri" w:hAnsi="Calibri"/>
                <w:i/>
                <w:sz w:val="22"/>
                <w:szCs w:val="22"/>
                <w:lang w:eastAsia="ja-JP"/>
              </w:rPr>
              <w:t>role play</w:t>
            </w:r>
            <w:proofErr w:type="gramEnd"/>
            <w:r w:rsidRPr="003B2609">
              <w:rPr>
                <w:rFonts w:ascii="Calibri" w:hAnsi="Calibri"/>
                <w:i/>
                <w:sz w:val="22"/>
                <w:szCs w:val="22"/>
                <w:lang w:eastAsia="ja-JP"/>
              </w:rPr>
              <w:t xml:space="preserve"> a woman spread some gossip about another woman not being able to cook well.  This embarrassed the woman, who became too shy to invite women around to her house or visit others. Instead she stayed at home sad and lonely. </w:t>
            </w:r>
          </w:p>
          <w:p w14:paraId="0710FE4E" w14:textId="77777777" w:rsidR="009852FF" w:rsidRPr="003B2609" w:rsidRDefault="009852FF" w:rsidP="00625AFF">
            <w:pPr>
              <w:rPr>
                <w:rFonts w:ascii="Calibri" w:hAnsi="Calibri"/>
                <w:sz w:val="22"/>
                <w:szCs w:val="22"/>
                <w:lang w:eastAsia="ja-JP"/>
              </w:rPr>
            </w:pPr>
          </w:p>
          <w:p w14:paraId="31F89E20" w14:textId="77777777" w:rsidR="009852FF" w:rsidRPr="003B2609" w:rsidRDefault="009852FF" w:rsidP="00625AFF">
            <w:pPr>
              <w:rPr>
                <w:rFonts w:ascii="Calibri" w:hAnsi="Calibri"/>
                <w:sz w:val="22"/>
                <w:szCs w:val="22"/>
                <w:lang w:eastAsia="ja-JP"/>
              </w:rPr>
            </w:pPr>
          </w:p>
        </w:tc>
      </w:tr>
      <w:tr w:rsidR="009852FF" w:rsidRPr="003B2609" w14:paraId="2A2FEB77" w14:textId="77777777" w:rsidTr="003B2609">
        <w:tc>
          <w:tcPr>
            <w:tcW w:w="8550" w:type="dxa"/>
            <w:gridSpan w:val="8"/>
            <w:shd w:val="clear" w:color="auto" w:fill="auto"/>
          </w:tcPr>
          <w:p w14:paraId="36B7EA3E" w14:textId="77777777" w:rsidR="009852FF" w:rsidRPr="003B2609" w:rsidRDefault="009852FF" w:rsidP="003B2609">
            <w:pPr>
              <w:widowControl w:val="0"/>
              <w:autoSpaceDE w:val="0"/>
              <w:autoSpaceDN w:val="0"/>
              <w:adjustRightInd w:val="0"/>
              <w:jc w:val="both"/>
              <w:rPr>
                <w:rFonts w:ascii="Calibri" w:hAnsi="Calibri"/>
                <w:sz w:val="22"/>
                <w:szCs w:val="22"/>
                <w:lang w:eastAsia="ja-JP"/>
              </w:rPr>
            </w:pPr>
            <w:r w:rsidRPr="003B2609">
              <w:rPr>
                <w:rFonts w:ascii="Calibri" w:hAnsi="Calibri"/>
                <w:sz w:val="22"/>
                <w:szCs w:val="22"/>
                <w:lang w:eastAsia="ja-JP"/>
              </w:rPr>
              <w:t xml:space="preserve">Are conflicts like these commonly resolved or left unsolved? </w:t>
            </w:r>
          </w:p>
          <w:p w14:paraId="48A22D08" w14:textId="77777777" w:rsidR="009852FF" w:rsidRPr="003B2609" w:rsidRDefault="009852FF" w:rsidP="003B2609">
            <w:pPr>
              <w:widowControl w:val="0"/>
              <w:autoSpaceDE w:val="0"/>
              <w:autoSpaceDN w:val="0"/>
              <w:adjustRightInd w:val="0"/>
              <w:jc w:val="both"/>
              <w:rPr>
                <w:rFonts w:ascii="Calibri" w:hAnsi="Calibri"/>
                <w:i/>
                <w:sz w:val="22"/>
                <w:szCs w:val="22"/>
                <w:lang w:eastAsia="ja-JP"/>
              </w:rPr>
            </w:pPr>
          </w:p>
          <w:p w14:paraId="10A663F3" w14:textId="77777777" w:rsidR="00C56EAA" w:rsidRPr="003B2609" w:rsidRDefault="00C56EAA" w:rsidP="003B2609">
            <w:pPr>
              <w:widowControl w:val="0"/>
              <w:autoSpaceDE w:val="0"/>
              <w:autoSpaceDN w:val="0"/>
              <w:adjustRightInd w:val="0"/>
              <w:jc w:val="both"/>
              <w:rPr>
                <w:rFonts w:ascii="Calibri" w:hAnsi="Calibri"/>
                <w:i/>
                <w:sz w:val="22"/>
                <w:szCs w:val="22"/>
                <w:lang w:eastAsia="ja-JP"/>
              </w:rPr>
            </w:pPr>
            <w:r w:rsidRPr="003B2609">
              <w:rPr>
                <w:rFonts w:ascii="Calibri" w:hAnsi="Calibri"/>
                <w:i/>
                <w:sz w:val="22"/>
                <w:szCs w:val="22"/>
                <w:lang w:eastAsia="ja-JP"/>
              </w:rPr>
              <w:t xml:space="preserve">Most conflicts are left unresolved, or the women talk behind each other’s backs and it gets bigger and bigger until there is a screaming match somewhere. </w:t>
            </w:r>
          </w:p>
          <w:p w14:paraId="5A552529" w14:textId="77777777" w:rsidR="009852FF" w:rsidRPr="003B2609" w:rsidRDefault="009852FF" w:rsidP="003B2609">
            <w:pPr>
              <w:widowControl w:val="0"/>
              <w:tabs>
                <w:tab w:val="left" w:pos="2067"/>
              </w:tabs>
              <w:autoSpaceDE w:val="0"/>
              <w:autoSpaceDN w:val="0"/>
              <w:adjustRightInd w:val="0"/>
              <w:jc w:val="both"/>
              <w:rPr>
                <w:rFonts w:ascii="Calibri" w:eastAsia="MS Gothic" w:hAnsi="Calibri"/>
                <w:b/>
                <w:i/>
                <w:iCs/>
                <w:color w:val="404040"/>
                <w:sz w:val="22"/>
                <w:szCs w:val="22"/>
                <w:lang w:eastAsia="ja-JP"/>
              </w:rPr>
            </w:pPr>
          </w:p>
          <w:p w14:paraId="0F7F8577" w14:textId="77777777" w:rsidR="009852FF" w:rsidRPr="003B2609" w:rsidRDefault="009852FF" w:rsidP="003B2609">
            <w:pPr>
              <w:widowControl w:val="0"/>
              <w:autoSpaceDE w:val="0"/>
              <w:autoSpaceDN w:val="0"/>
              <w:adjustRightInd w:val="0"/>
              <w:jc w:val="both"/>
              <w:rPr>
                <w:rFonts w:ascii="Calibri" w:hAnsi="Calibri"/>
                <w:sz w:val="22"/>
                <w:szCs w:val="22"/>
                <w:lang w:eastAsia="ja-JP"/>
              </w:rPr>
            </w:pPr>
          </w:p>
        </w:tc>
      </w:tr>
      <w:tr w:rsidR="009852FF" w:rsidRPr="003B2609" w14:paraId="74A13F9A" w14:textId="77777777" w:rsidTr="003B2609">
        <w:tc>
          <w:tcPr>
            <w:tcW w:w="8550" w:type="dxa"/>
            <w:gridSpan w:val="8"/>
            <w:shd w:val="clear" w:color="auto" w:fill="auto"/>
          </w:tcPr>
          <w:p w14:paraId="0B6907C7" w14:textId="77777777" w:rsidR="009852FF" w:rsidRPr="003B2609" w:rsidRDefault="009852FF" w:rsidP="003B2609">
            <w:pPr>
              <w:widowControl w:val="0"/>
              <w:autoSpaceDE w:val="0"/>
              <w:autoSpaceDN w:val="0"/>
              <w:adjustRightInd w:val="0"/>
              <w:jc w:val="both"/>
              <w:rPr>
                <w:rFonts w:ascii="Calibri" w:hAnsi="Calibri"/>
                <w:sz w:val="22"/>
                <w:szCs w:val="22"/>
                <w:lang w:eastAsia="ja-JP"/>
              </w:rPr>
            </w:pPr>
            <w:r w:rsidRPr="003B2609">
              <w:rPr>
                <w:rFonts w:ascii="Calibri" w:hAnsi="Calibri"/>
                <w:sz w:val="22"/>
                <w:szCs w:val="22"/>
                <w:lang w:eastAsia="ja-JP"/>
              </w:rPr>
              <w:t>If resolved, what is the most common way of resolving these conflicts?</w:t>
            </w:r>
          </w:p>
          <w:p w14:paraId="575C2513" w14:textId="77777777" w:rsidR="00490BC2" w:rsidRPr="003B2609" w:rsidRDefault="00490BC2" w:rsidP="003B2609">
            <w:pPr>
              <w:widowControl w:val="0"/>
              <w:autoSpaceDE w:val="0"/>
              <w:autoSpaceDN w:val="0"/>
              <w:adjustRightInd w:val="0"/>
              <w:jc w:val="both"/>
              <w:rPr>
                <w:rFonts w:ascii="Calibri" w:hAnsi="Calibri"/>
                <w:sz w:val="22"/>
                <w:szCs w:val="22"/>
                <w:lang w:eastAsia="ja-JP"/>
              </w:rPr>
            </w:pPr>
          </w:p>
          <w:p w14:paraId="05072432" w14:textId="77777777" w:rsidR="009852FF" w:rsidRPr="003B2609" w:rsidRDefault="00C56EAA" w:rsidP="003B2609">
            <w:pPr>
              <w:widowControl w:val="0"/>
              <w:autoSpaceDE w:val="0"/>
              <w:autoSpaceDN w:val="0"/>
              <w:adjustRightInd w:val="0"/>
              <w:jc w:val="both"/>
              <w:rPr>
                <w:rFonts w:ascii="Calibri" w:hAnsi="Calibri"/>
                <w:i/>
                <w:sz w:val="22"/>
                <w:szCs w:val="22"/>
                <w:lang w:eastAsia="ja-JP"/>
              </w:rPr>
            </w:pPr>
            <w:r w:rsidRPr="003B2609">
              <w:rPr>
                <w:rFonts w:ascii="Calibri" w:hAnsi="Calibri"/>
                <w:i/>
                <w:sz w:val="22"/>
                <w:szCs w:val="22"/>
                <w:lang w:eastAsia="ja-JP"/>
              </w:rPr>
              <w:t xml:space="preserve">Sometimes if a woman admits she has done something bad she will pay something in compensation for what has been done – for example </w:t>
            </w:r>
            <w:r w:rsidR="00375147">
              <w:rPr>
                <w:rFonts w:ascii="Calibri" w:hAnsi="Calibri"/>
                <w:i/>
                <w:sz w:val="22"/>
                <w:szCs w:val="22"/>
                <w:lang w:eastAsia="ja-JP"/>
              </w:rPr>
              <w:t xml:space="preserve">a </w:t>
            </w:r>
            <w:r w:rsidRPr="003B2609">
              <w:rPr>
                <w:rFonts w:ascii="Calibri" w:hAnsi="Calibri"/>
                <w:i/>
                <w:sz w:val="22"/>
                <w:szCs w:val="22"/>
                <w:lang w:eastAsia="ja-JP"/>
              </w:rPr>
              <w:t>good from her house or some money – to the woman who has been harmed. But that is only if the families of the two women become involved – then it is a big deal.</w:t>
            </w:r>
          </w:p>
          <w:p w14:paraId="7E0440EA" w14:textId="77777777" w:rsidR="009852FF" w:rsidRPr="003B2609" w:rsidRDefault="009852FF" w:rsidP="003B2609">
            <w:pPr>
              <w:widowControl w:val="0"/>
              <w:autoSpaceDE w:val="0"/>
              <w:autoSpaceDN w:val="0"/>
              <w:adjustRightInd w:val="0"/>
              <w:jc w:val="both"/>
              <w:rPr>
                <w:rFonts w:ascii="Calibri" w:hAnsi="Calibri"/>
                <w:sz w:val="22"/>
                <w:szCs w:val="22"/>
                <w:lang w:eastAsia="ja-JP"/>
              </w:rPr>
            </w:pPr>
          </w:p>
          <w:p w14:paraId="043B5E67" w14:textId="77777777" w:rsidR="009852FF" w:rsidRPr="003B2609" w:rsidRDefault="009852FF" w:rsidP="003B2609">
            <w:pPr>
              <w:widowControl w:val="0"/>
              <w:autoSpaceDE w:val="0"/>
              <w:autoSpaceDN w:val="0"/>
              <w:adjustRightInd w:val="0"/>
              <w:jc w:val="both"/>
              <w:rPr>
                <w:rFonts w:ascii="Calibri" w:hAnsi="Calibri"/>
                <w:sz w:val="22"/>
                <w:szCs w:val="22"/>
                <w:lang w:eastAsia="ja-JP"/>
              </w:rPr>
            </w:pPr>
          </w:p>
        </w:tc>
      </w:tr>
      <w:tr w:rsidR="009852FF" w:rsidRPr="003B2609" w14:paraId="0BF73706" w14:textId="77777777" w:rsidTr="003B2609">
        <w:tc>
          <w:tcPr>
            <w:tcW w:w="8550" w:type="dxa"/>
            <w:gridSpan w:val="8"/>
            <w:shd w:val="clear" w:color="auto" w:fill="auto"/>
          </w:tcPr>
          <w:p w14:paraId="6911DAE6" w14:textId="77777777" w:rsidR="00C56EAA" w:rsidRPr="003B2609" w:rsidRDefault="009852FF" w:rsidP="003B2609">
            <w:pPr>
              <w:widowControl w:val="0"/>
              <w:autoSpaceDE w:val="0"/>
              <w:autoSpaceDN w:val="0"/>
              <w:adjustRightInd w:val="0"/>
              <w:jc w:val="both"/>
              <w:rPr>
                <w:rFonts w:ascii="Calibri" w:hAnsi="Calibri"/>
                <w:sz w:val="22"/>
                <w:szCs w:val="22"/>
                <w:lang w:eastAsia="ja-JP"/>
              </w:rPr>
            </w:pPr>
            <w:r w:rsidRPr="003B2609">
              <w:rPr>
                <w:rFonts w:ascii="Calibri" w:hAnsi="Calibri"/>
                <w:sz w:val="22"/>
                <w:szCs w:val="22"/>
                <w:lang w:eastAsia="ja-JP"/>
              </w:rPr>
              <w:t>Describe ways in which conflicts or negative behaviour between women has affected women’s ability to organise and help each other?</w:t>
            </w:r>
          </w:p>
          <w:p w14:paraId="6D078F61" w14:textId="77777777" w:rsidR="00490BC2" w:rsidRPr="003B2609" w:rsidRDefault="00490BC2" w:rsidP="003B2609">
            <w:pPr>
              <w:widowControl w:val="0"/>
              <w:autoSpaceDE w:val="0"/>
              <w:autoSpaceDN w:val="0"/>
              <w:adjustRightInd w:val="0"/>
              <w:jc w:val="both"/>
              <w:rPr>
                <w:rFonts w:ascii="Calibri" w:hAnsi="Calibri"/>
                <w:sz w:val="22"/>
                <w:szCs w:val="22"/>
                <w:lang w:eastAsia="ja-JP"/>
              </w:rPr>
            </w:pPr>
          </w:p>
          <w:p w14:paraId="561476AC" w14:textId="77777777" w:rsidR="00C56EAA" w:rsidRPr="003B2609" w:rsidRDefault="00C56EAA" w:rsidP="003B2609">
            <w:pPr>
              <w:pStyle w:val="MediumGrid1-Accent2"/>
              <w:widowControl w:val="0"/>
              <w:numPr>
                <w:ilvl w:val="0"/>
                <w:numId w:val="30"/>
              </w:numPr>
              <w:autoSpaceDE w:val="0"/>
              <w:autoSpaceDN w:val="0"/>
              <w:adjustRightInd w:val="0"/>
              <w:jc w:val="both"/>
              <w:rPr>
                <w:rFonts w:ascii="Calibri" w:hAnsi="Calibri"/>
                <w:i/>
                <w:sz w:val="22"/>
                <w:szCs w:val="22"/>
                <w:lang w:eastAsia="ja-JP"/>
              </w:rPr>
            </w:pPr>
            <w:r w:rsidRPr="003B2609">
              <w:rPr>
                <w:rFonts w:ascii="Calibri" w:hAnsi="Calibri"/>
                <w:i/>
                <w:sz w:val="22"/>
                <w:szCs w:val="22"/>
                <w:lang w:eastAsia="ja-JP"/>
              </w:rPr>
              <w:t>Some women can’t sit in the same room together so holding meetings is difficult.</w:t>
            </w:r>
          </w:p>
          <w:p w14:paraId="6A1976D4" w14:textId="77777777" w:rsidR="00C56EAA" w:rsidRPr="003B2609" w:rsidRDefault="00C56EAA" w:rsidP="003B2609">
            <w:pPr>
              <w:pStyle w:val="MediumGrid1-Accent2"/>
              <w:widowControl w:val="0"/>
              <w:numPr>
                <w:ilvl w:val="0"/>
                <w:numId w:val="30"/>
              </w:numPr>
              <w:autoSpaceDE w:val="0"/>
              <w:autoSpaceDN w:val="0"/>
              <w:adjustRightInd w:val="0"/>
              <w:jc w:val="both"/>
              <w:rPr>
                <w:rFonts w:ascii="Calibri" w:hAnsi="Calibri"/>
                <w:i/>
                <w:sz w:val="22"/>
                <w:szCs w:val="22"/>
                <w:lang w:eastAsia="ja-JP"/>
              </w:rPr>
            </w:pPr>
            <w:r w:rsidRPr="003B2609">
              <w:rPr>
                <w:rFonts w:ascii="Calibri" w:hAnsi="Calibri"/>
                <w:i/>
                <w:sz w:val="22"/>
                <w:szCs w:val="22"/>
                <w:lang w:eastAsia="ja-JP"/>
              </w:rPr>
              <w:t xml:space="preserve">It is also hard to get women elected into positions in the Agricultural group because other women won’t vote for them because they are jealous. </w:t>
            </w:r>
          </w:p>
          <w:p w14:paraId="6DF094C1" w14:textId="77777777" w:rsidR="009852FF" w:rsidRPr="003B2609" w:rsidRDefault="00C56EAA" w:rsidP="003B2609">
            <w:pPr>
              <w:pStyle w:val="MediumGrid1-Accent2"/>
              <w:widowControl w:val="0"/>
              <w:numPr>
                <w:ilvl w:val="0"/>
                <w:numId w:val="30"/>
              </w:numPr>
              <w:autoSpaceDE w:val="0"/>
              <w:autoSpaceDN w:val="0"/>
              <w:adjustRightInd w:val="0"/>
              <w:jc w:val="both"/>
              <w:rPr>
                <w:rFonts w:ascii="Calibri" w:hAnsi="Calibri"/>
                <w:i/>
                <w:sz w:val="22"/>
                <w:szCs w:val="22"/>
                <w:lang w:eastAsia="ja-JP"/>
              </w:rPr>
            </w:pPr>
            <w:r w:rsidRPr="003B2609">
              <w:rPr>
                <w:rFonts w:ascii="Calibri" w:hAnsi="Calibri"/>
                <w:i/>
                <w:sz w:val="22"/>
                <w:szCs w:val="22"/>
                <w:lang w:eastAsia="ja-JP"/>
              </w:rPr>
              <w:t>You can try and organise an event, but some women won’t turn up, or they will try and stop other women from turning up and helping.</w:t>
            </w:r>
          </w:p>
          <w:p w14:paraId="4187A5FA" w14:textId="77777777" w:rsidR="009852FF" w:rsidRPr="003B2609" w:rsidRDefault="009852FF" w:rsidP="003B2609">
            <w:pPr>
              <w:widowControl w:val="0"/>
              <w:autoSpaceDE w:val="0"/>
              <w:autoSpaceDN w:val="0"/>
              <w:adjustRightInd w:val="0"/>
              <w:jc w:val="both"/>
              <w:rPr>
                <w:rFonts w:ascii="Calibri" w:hAnsi="Calibri"/>
                <w:sz w:val="22"/>
                <w:szCs w:val="22"/>
                <w:lang w:eastAsia="ja-JP"/>
              </w:rPr>
            </w:pPr>
          </w:p>
        </w:tc>
      </w:tr>
      <w:tr w:rsidR="009852FF" w:rsidRPr="003B2609" w14:paraId="66A0BDD2" w14:textId="77777777" w:rsidTr="003B2609">
        <w:tc>
          <w:tcPr>
            <w:tcW w:w="8550" w:type="dxa"/>
            <w:gridSpan w:val="8"/>
            <w:shd w:val="clear" w:color="auto" w:fill="auto"/>
          </w:tcPr>
          <w:p w14:paraId="2606946F" w14:textId="77777777" w:rsidR="009852FF" w:rsidRPr="003B2609" w:rsidRDefault="009852FF" w:rsidP="003B2609">
            <w:pPr>
              <w:widowControl w:val="0"/>
              <w:autoSpaceDE w:val="0"/>
              <w:autoSpaceDN w:val="0"/>
              <w:adjustRightInd w:val="0"/>
              <w:jc w:val="both"/>
              <w:rPr>
                <w:rFonts w:ascii="Calibri" w:hAnsi="Calibri"/>
                <w:sz w:val="22"/>
                <w:szCs w:val="22"/>
                <w:lang w:eastAsia="ja-JP"/>
              </w:rPr>
            </w:pPr>
            <w:r w:rsidRPr="003B2609">
              <w:rPr>
                <w:rFonts w:ascii="Calibri" w:hAnsi="Calibri"/>
                <w:sz w:val="22"/>
                <w:szCs w:val="22"/>
                <w:lang w:eastAsia="ja-JP"/>
              </w:rPr>
              <w:t>What actions, activities or events help resolve this type of conflict</w:t>
            </w:r>
          </w:p>
          <w:p w14:paraId="65792317" w14:textId="77777777" w:rsidR="009852FF" w:rsidRPr="003B2609" w:rsidRDefault="009852FF" w:rsidP="003B2609">
            <w:pPr>
              <w:widowControl w:val="0"/>
              <w:autoSpaceDE w:val="0"/>
              <w:autoSpaceDN w:val="0"/>
              <w:adjustRightInd w:val="0"/>
              <w:jc w:val="both"/>
              <w:rPr>
                <w:rFonts w:ascii="Calibri" w:hAnsi="Calibri"/>
                <w:sz w:val="22"/>
                <w:szCs w:val="22"/>
                <w:lang w:eastAsia="ja-JP"/>
              </w:rPr>
            </w:pPr>
          </w:p>
          <w:p w14:paraId="73440F1B" w14:textId="77777777" w:rsidR="009852FF" w:rsidRPr="003B2609" w:rsidRDefault="00E44EC2" w:rsidP="003B2609">
            <w:pPr>
              <w:widowControl w:val="0"/>
              <w:autoSpaceDE w:val="0"/>
              <w:autoSpaceDN w:val="0"/>
              <w:adjustRightInd w:val="0"/>
              <w:jc w:val="both"/>
              <w:rPr>
                <w:rFonts w:ascii="Calibri" w:hAnsi="Calibri"/>
                <w:i/>
                <w:sz w:val="22"/>
                <w:szCs w:val="22"/>
                <w:lang w:eastAsia="ja-JP"/>
              </w:rPr>
            </w:pPr>
            <w:r w:rsidRPr="003B2609">
              <w:rPr>
                <w:rFonts w:ascii="Calibri" w:hAnsi="Calibri"/>
                <w:i/>
                <w:sz w:val="22"/>
                <w:szCs w:val="22"/>
                <w:lang w:eastAsia="ja-JP"/>
              </w:rPr>
              <w:t>When we spend time together, sharing stories, we start to understand each other more and then our anger dies.</w:t>
            </w:r>
          </w:p>
          <w:p w14:paraId="15047247" w14:textId="77777777" w:rsidR="009852FF" w:rsidRPr="003B2609" w:rsidRDefault="009852FF" w:rsidP="003B2609">
            <w:pPr>
              <w:widowControl w:val="0"/>
              <w:autoSpaceDE w:val="0"/>
              <w:autoSpaceDN w:val="0"/>
              <w:adjustRightInd w:val="0"/>
              <w:jc w:val="both"/>
              <w:rPr>
                <w:rFonts w:ascii="Calibri" w:hAnsi="Calibri"/>
                <w:sz w:val="22"/>
                <w:szCs w:val="22"/>
                <w:lang w:eastAsia="ja-JP"/>
              </w:rPr>
            </w:pPr>
          </w:p>
        </w:tc>
      </w:tr>
    </w:tbl>
    <w:p w14:paraId="3F9F0BB0" w14:textId="77777777" w:rsidR="009852FF" w:rsidRPr="003B2609" w:rsidRDefault="009852FF" w:rsidP="000424C8">
      <w:pPr>
        <w:rPr>
          <w:rFonts w:ascii="Calibri" w:hAnsi="Calibri" w:cs="Arial"/>
          <w:u w:val="single"/>
        </w:rPr>
      </w:pPr>
    </w:p>
    <w:p w14:paraId="53903614" w14:textId="77777777" w:rsidR="00B601A9" w:rsidRDefault="00B601A9" w:rsidP="000424C8">
      <w:pPr>
        <w:rPr>
          <w:rFonts w:ascii="Calibri" w:hAnsi="Calibri" w:cs="Arial"/>
          <w:i/>
          <w:u w:val="single"/>
        </w:rPr>
      </w:pPr>
    </w:p>
    <w:p w14:paraId="5E77809E" w14:textId="77777777" w:rsidR="00B601A9" w:rsidRDefault="00B601A9" w:rsidP="000424C8">
      <w:pPr>
        <w:rPr>
          <w:rFonts w:ascii="Calibri" w:hAnsi="Calibri" w:cs="Arial"/>
          <w:i/>
          <w:u w:val="single"/>
        </w:rPr>
      </w:pPr>
    </w:p>
    <w:p w14:paraId="1BD81AC9" w14:textId="77777777" w:rsidR="00E525ED" w:rsidRDefault="00E525ED">
      <w:pPr>
        <w:rPr>
          <w:rFonts w:ascii="Calibri" w:hAnsi="Calibri" w:cs="Arial"/>
          <w:i/>
          <w:u w:val="single"/>
        </w:rPr>
      </w:pPr>
      <w:r>
        <w:rPr>
          <w:rFonts w:ascii="Calibri" w:hAnsi="Calibri" w:cs="Arial"/>
          <w:i/>
          <w:u w:val="single"/>
        </w:rPr>
        <w:br w:type="page"/>
      </w:r>
    </w:p>
    <w:p w14:paraId="298E280F" w14:textId="22BF316E" w:rsidR="000424C8" w:rsidRPr="003B2609" w:rsidRDefault="000424C8" w:rsidP="000424C8">
      <w:pPr>
        <w:rPr>
          <w:rFonts w:ascii="Calibri" w:hAnsi="Calibri" w:cs="Arial"/>
          <w:i/>
          <w:u w:val="single"/>
        </w:rPr>
      </w:pPr>
      <w:r w:rsidRPr="003B2609">
        <w:rPr>
          <w:rFonts w:ascii="Calibri" w:hAnsi="Calibri" w:cs="Arial"/>
          <w:i/>
          <w:u w:val="single"/>
        </w:rPr>
        <w:t>Analysing the information</w:t>
      </w:r>
    </w:p>
    <w:p w14:paraId="4DA38830" w14:textId="77777777" w:rsidR="007F3564" w:rsidRPr="003B2609" w:rsidRDefault="007F3564" w:rsidP="007F3564">
      <w:pPr>
        <w:rPr>
          <w:rFonts w:ascii="Calibri" w:hAnsi="Calibri"/>
        </w:rPr>
      </w:pPr>
    </w:p>
    <w:p w14:paraId="15AC70E2" w14:textId="77777777" w:rsidR="000424C8" w:rsidRPr="003B2609" w:rsidRDefault="000424C8" w:rsidP="007F3564">
      <w:pPr>
        <w:rPr>
          <w:rFonts w:ascii="Calibri" w:hAnsi="Calibri"/>
        </w:rPr>
      </w:pPr>
      <w:r w:rsidRPr="003B2609">
        <w:rPr>
          <w:rFonts w:ascii="Calibri" w:hAnsi="Calibri"/>
        </w:rPr>
        <w:t>When analysing your data, it is important to consider:</w:t>
      </w:r>
    </w:p>
    <w:p w14:paraId="1373409B" w14:textId="77777777" w:rsidR="00A11E61" w:rsidRPr="003B2609" w:rsidRDefault="00AE764D" w:rsidP="00CB1DB0">
      <w:pPr>
        <w:pStyle w:val="MediumGrid1-Accent2"/>
        <w:numPr>
          <w:ilvl w:val="0"/>
          <w:numId w:val="3"/>
        </w:numPr>
        <w:rPr>
          <w:rFonts w:ascii="Calibri" w:hAnsi="Calibri"/>
        </w:rPr>
      </w:pPr>
      <w:r w:rsidRPr="003B2609">
        <w:rPr>
          <w:rFonts w:ascii="Calibri" w:hAnsi="Calibri"/>
        </w:rPr>
        <w:t>What are the main types of conflict arising between women?</w:t>
      </w:r>
    </w:p>
    <w:p w14:paraId="47823E1E" w14:textId="77777777" w:rsidR="000424C8" w:rsidRPr="003B2609" w:rsidRDefault="00AE764D" w:rsidP="00CB1DB0">
      <w:pPr>
        <w:pStyle w:val="MediumGrid1-Accent2"/>
        <w:numPr>
          <w:ilvl w:val="0"/>
          <w:numId w:val="3"/>
        </w:numPr>
        <w:rPr>
          <w:rFonts w:ascii="Calibri" w:hAnsi="Calibri"/>
        </w:rPr>
      </w:pPr>
      <w:r w:rsidRPr="003B2609">
        <w:rPr>
          <w:rFonts w:ascii="Calibri" w:hAnsi="Calibri"/>
        </w:rPr>
        <w:t>Do</w:t>
      </w:r>
      <w:r w:rsidR="000424C8" w:rsidRPr="003B2609">
        <w:rPr>
          <w:rFonts w:ascii="Calibri" w:hAnsi="Calibri"/>
        </w:rPr>
        <w:t xml:space="preserve"> the approaches used for resolving conflict </w:t>
      </w:r>
      <w:r w:rsidRPr="003B2609">
        <w:rPr>
          <w:rFonts w:ascii="Calibri" w:hAnsi="Calibri"/>
        </w:rPr>
        <w:t xml:space="preserve">appear to be </w:t>
      </w:r>
      <w:r w:rsidR="000424C8" w:rsidRPr="003B2609">
        <w:rPr>
          <w:rFonts w:ascii="Calibri" w:hAnsi="Calibri"/>
        </w:rPr>
        <w:t>effective?</w:t>
      </w:r>
    </w:p>
    <w:p w14:paraId="6A95ED7F" w14:textId="77777777" w:rsidR="00AE764D" w:rsidRPr="003B2609" w:rsidRDefault="00AE764D" w:rsidP="00CB1DB0">
      <w:pPr>
        <w:pStyle w:val="MediumGrid1-Accent2"/>
        <w:numPr>
          <w:ilvl w:val="0"/>
          <w:numId w:val="3"/>
        </w:numPr>
        <w:rPr>
          <w:rFonts w:ascii="Calibri" w:hAnsi="Calibri"/>
        </w:rPr>
      </w:pPr>
      <w:r w:rsidRPr="003B2609">
        <w:rPr>
          <w:rFonts w:ascii="Calibri" w:hAnsi="Calibri"/>
        </w:rPr>
        <w:t>To what extent does conflict between women affect their ability to organise and work together?</w:t>
      </w:r>
      <w:r w:rsidR="00A11E61" w:rsidRPr="003B2609">
        <w:rPr>
          <w:rFonts w:ascii="Calibri" w:hAnsi="Calibri"/>
        </w:rPr>
        <w:t xml:space="preserve"> (</w:t>
      </w:r>
      <w:proofErr w:type="gramStart"/>
      <w:r w:rsidR="00A11E61" w:rsidRPr="003B2609">
        <w:rPr>
          <w:rFonts w:ascii="Calibri" w:hAnsi="Calibri"/>
        </w:rPr>
        <w:t>consider</w:t>
      </w:r>
      <w:proofErr w:type="gramEnd"/>
      <w:r w:rsidR="00A11E61" w:rsidRPr="003B2609">
        <w:rPr>
          <w:rFonts w:ascii="Calibri" w:hAnsi="Calibri"/>
        </w:rPr>
        <w:t xml:space="preserve"> data from this activity with information on the extent of the conflict as measured in Indicator 3.4)</w:t>
      </w:r>
    </w:p>
    <w:p w14:paraId="14C510DC" w14:textId="77777777" w:rsidR="000424C8" w:rsidRPr="003B2609" w:rsidRDefault="000424C8" w:rsidP="000424C8">
      <w:pPr>
        <w:rPr>
          <w:rFonts w:ascii="Calibri" w:hAnsi="Calibri"/>
        </w:rPr>
      </w:pPr>
    </w:p>
    <w:p w14:paraId="672474BA" w14:textId="77777777" w:rsidR="007F3564" w:rsidRPr="003B2609" w:rsidRDefault="000424C8" w:rsidP="000424C8">
      <w:pPr>
        <w:rPr>
          <w:rFonts w:ascii="Calibri" w:hAnsi="Calibri" w:cs="Arial"/>
        </w:rPr>
      </w:pPr>
      <w:r w:rsidRPr="003B2609">
        <w:rPr>
          <w:rFonts w:ascii="Calibri" w:hAnsi="Calibri" w:cs="Arial"/>
        </w:rPr>
        <w:t>Consider the following questions when analysing change between two time periods:</w:t>
      </w:r>
    </w:p>
    <w:p w14:paraId="7C9EF53C" w14:textId="77777777" w:rsidR="006B1BFA" w:rsidRPr="003B2609" w:rsidRDefault="006B1BFA" w:rsidP="00CB1DB0">
      <w:pPr>
        <w:pStyle w:val="MediumGrid1-Accent2"/>
        <w:numPr>
          <w:ilvl w:val="0"/>
          <w:numId w:val="3"/>
        </w:numPr>
        <w:rPr>
          <w:rFonts w:ascii="Calibri" w:hAnsi="Calibri"/>
          <w:u w:val="single"/>
        </w:rPr>
      </w:pPr>
      <w:r w:rsidRPr="003B2609">
        <w:rPr>
          <w:rFonts w:ascii="Calibri" w:hAnsi="Calibri"/>
        </w:rPr>
        <w:t>Have the</w:t>
      </w:r>
      <w:r w:rsidR="007F3564" w:rsidRPr="003B2609">
        <w:rPr>
          <w:rFonts w:ascii="Calibri" w:hAnsi="Calibri"/>
        </w:rPr>
        <w:t xml:space="preserve"> types of conflict and cooperation between women changed over time? </w:t>
      </w:r>
    </w:p>
    <w:p w14:paraId="7932EDB0" w14:textId="77777777" w:rsidR="00537504" w:rsidRPr="003B2609" w:rsidRDefault="00537504" w:rsidP="00CB1DB0">
      <w:pPr>
        <w:pStyle w:val="MediumGrid1-Accent2"/>
        <w:numPr>
          <w:ilvl w:val="0"/>
          <w:numId w:val="3"/>
        </w:numPr>
        <w:rPr>
          <w:rFonts w:ascii="Calibri" w:hAnsi="Calibri"/>
          <w:u w:val="single"/>
        </w:rPr>
      </w:pPr>
      <w:r w:rsidRPr="003B2609">
        <w:rPr>
          <w:rFonts w:ascii="Calibri" w:hAnsi="Calibri"/>
        </w:rPr>
        <w:t xml:space="preserve">Are there new forms of cooperation emerging that are promoting economic opportunities for women? </w:t>
      </w:r>
    </w:p>
    <w:p w14:paraId="31D5728C" w14:textId="77777777" w:rsidR="006B1BFA" w:rsidRPr="003B2609" w:rsidRDefault="007F3564" w:rsidP="00CB1DB0">
      <w:pPr>
        <w:pStyle w:val="MediumGrid1-Accent2"/>
        <w:numPr>
          <w:ilvl w:val="0"/>
          <w:numId w:val="3"/>
        </w:numPr>
        <w:rPr>
          <w:rFonts w:ascii="Calibri" w:hAnsi="Calibri"/>
          <w:u w:val="single"/>
        </w:rPr>
      </w:pPr>
      <w:r w:rsidRPr="003B2609">
        <w:rPr>
          <w:rFonts w:ascii="Calibri" w:hAnsi="Calibri"/>
        </w:rPr>
        <w:t xml:space="preserve">Are approaches used to solving conflict changing? </w:t>
      </w:r>
    </w:p>
    <w:p w14:paraId="64983734" w14:textId="77777777" w:rsidR="007F3564" w:rsidRPr="003B2609" w:rsidRDefault="007322B6" w:rsidP="00CB1DB0">
      <w:pPr>
        <w:pStyle w:val="MediumGrid1-Accent2"/>
        <w:numPr>
          <w:ilvl w:val="0"/>
          <w:numId w:val="3"/>
        </w:numPr>
        <w:rPr>
          <w:rFonts w:ascii="Calibri" w:hAnsi="Calibri"/>
          <w:u w:val="single"/>
        </w:rPr>
      </w:pPr>
      <w:r w:rsidRPr="003B2609">
        <w:rPr>
          <w:rFonts w:ascii="Calibri" w:hAnsi="Calibri"/>
        </w:rPr>
        <w:t>What have any</w:t>
      </w:r>
      <w:r w:rsidR="007F3564" w:rsidRPr="003B2609">
        <w:rPr>
          <w:rFonts w:ascii="Calibri" w:hAnsi="Calibri"/>
        </w:rPr>
        <w:t xml:space="preserve"> changes in cooperation and conflict </w:t>
      </w:r>
      <w:r w:rsidRPr="003B2609">
        <w:rPr>
          <w:rFonts w:ascii="Calibri" w:hAnsi="Calibri"/>
        </w:rPr>
        <w:t xml:space="preserve">levels </w:t>
      </w:r>
      <w:r w:rsidR="007F3564" w:rsidRPr="003B2609">
        <w:rPr>
          <w:rFonts w:ascii="Calibri" w:hAnsi="Calibri"/>
        </w:rPr>
        <w:t>mean</w:t>
      </w:r>
      <w:r w:rsidRPr="003B2609">
        <w:rPr>
          <w:rFonts w:ascii="Calibri" w:hAnsi="Calibri"/>
        </w:rPr>
        <w:t>t</w:t>
      </w:r>
      <w:r w:rsidR="007F3564" w:rsidRPr="003B2609">
        <w:rPr>
          <w:rFonts w:ascii="Calibri" w:hAnsi="Calibri"/>
        </w:rPr>
        <w:t xml:space="preserve"> for women’s ability to organise? </w:t>
      </w:r>
    </w:p>
    <w:p w14:paraId="3E8AB7A2" w14:textId="77777777" w:rsidR="000424C8" w:rsidRPr="003B2609" w:rsidRDefault="000424C8" w:rsidP="000424C8">
      <w:pPr>
        <w:rPr>
          <w:rFonts w:ascii="Calibri" w:hAnsi="Calibri"/>
        </w:rPr>
      </w:pPr>
    </w:p>
    <w:p w14:paraId="6AB39159" w14:textId="77777777" w:rsidR="007F3564" w:rsidRPr="003B2609" w:rsidRDefault="007F3564" w:rsidP="000424C8">
      <w:pPr>
        <w:rPr>
          <w:rFonts w:ascii="Calibri" w:hAnsi="Calibri"/>
          <w:u w:val="single"/>
        </w:rPr>
      </w:pPr>
      <w:r w:rsidRPr="003B2609">
        <w:rPr>
          <w:rFonts w:ascii="Calibri" w:hAnsi="Calibri"/>
        </w:rPr>
        <w:t>If you have a related program in the community you may wish to consider the following questions:</w:t>
      </w:r>
    </w:p>
    <w:p w14:paraId="05DBF8D3" w14:textId="77777777" w:rsidR="007F3564" w:rsidRPr="003B2609" w:rsidRDefault="007F3564" w:rsidP="00CB1DB0">
      <w:pPr>
        <w:pStyle w:val="MediumGrid1-Accent2"/>
        <w:numPr>
          <w:ilvl w:val="0"/>
          <w:numId w:val="15"/>
        </w:numPr>
        <w:rPr>
          <w:rFonts w:ascii="Calibri" w:hAnsi="Calibri"/>
        </w:rPr>
      </w:pPr>
      <w:r w:rsidRPr="003B2609">
        <w:rPr>
          <w:rFonts w:ascii="Calibri" w:hAnsi="Calibri"/>
        </w:rPr>
        <w:t xml:space="preserve">Has your program helped (or can your program help future) women to resolve conflict between </w:t>
      </w:r>
      <w:proofErr w:type="gramStart"/>
      <w:r w:rsidRPr="003B2609">
        <w:rPr>
          <w:rFonts w:ascii="Calibri" w:hAnsi="Calibri"/>
        </w:rPr>
        <w:t>themselves</w:t>
      </w:r>
      <w:proofErr w:type="gramEnd"/>
      <w:r w:rsidRPr="003B2609">
        <w:rPr>
          <w:rFonts w:ascii="Calibri" w:hAnsi="Calibri"/>
        </w:rPr>
        <w:t xml:space="preserve">?  </w:t>
      </w:r>
    </w:p>
    <w:p w14:paraId="62E562EF" w14:textId="77777777" w:rsidR="0033385D" w:rsidRPr="003B2609" w:rsidRDefault="007F3564" w:rsidP="00CB1DB0">
      <w:pPr>
        <w:pStyle w:val="MediumGrid1-Accent2"/>
        <w:numPr>
          <w:ilvl w:val="0"/>
          <w:numId w:val="15"/>
        </w:numPr>
        <w:rPr>
          <w:rFonts w:ascii="Calibri" w:hAnsi="Calibri"/>
        </w:rPr>
      </w:pPr>
      <w:r w:rsidRPr="003B2609">
        <w:rPr>
          <w:rFonts w:ascii="Calibri" w:eastAsia="Times New Roman" w:hAnsi="Calibri"/>
        </w:rPr>
        <w:t xml:space="preserve">What </w:t>
      </w:r>
      <w:r w:rsidR="0033385D" w:rsidRPr="003B2609">
        <w:rPr>
          <w:rFonts w:ascii="Calibri" w:eastAsia="Times New Roman" w:hAnsi="Calibri"/>
        </w:rPr>
        <w:t>has led</w:t>
      </w:r>
      <w:r w:rsidRPr="003B2609">
        <w:rPr>
          <w:rFonts w:ascii="Calibri" w:eastAsia="Times New Roman" w:hAnsi="Calibri"/>
        </w:rPr>
        <w:t xml:space="preserve"> </w:t>
      </w:r>
      <w:r w:rsidR="0033385D" w:rsidRPr="003B2609">
        <w:rPr>
          <w:rFonts w:ascii="Calibri" w:eastAsia="Times New Roman" w:hAnsi="Calibri"/>
        </w:rPr>
        <w:t xml:space="preserve">to </w:t>
      </w:r>
      <w:proofErr w:type="spellStart"/>
      <w:r w:rsidR="0033385D" w:rsidRPr="003B2609">
        <w:rPr>
          <w:rFonts w:ascii="Calibri" w:eastAsia="Times New Roman" w:hAnsi="Calibri"/>
        </w:rPr>
        <w:t>to</w:t>
      </w:r>
      <w:proofErr w:type="spellEnd"/>
      <w:r w:rsidR="0033385D" w:rsidRPr="003B2609">
        <w:rPr>
          <w:rFonts w:ascii="Calibri" w:eastAsia="Times New Roman" w:hAnsi="Calibri"/>
        </w:rPr>
        <w:t xml:space="preserve"> increased</w:t>
      </w:r>
      <w:r w:rsidRPr="003B2609">
        <w:rPr>
          <w:rFonts w:ascii="Calibri" w:eastAsia="Times New Roman" w:hAnsi="Calibri"/>
        </w:rPr>
        <w:t xml:space="preserve"> cooperation between women? Can these</w:t>
      </w:r>
      <w:r w:rsidR="0033385D" w:rsidRPr="003B2609">
        <w:rPr>
          <w:rFonts w:ascii="Calibri" w:eastAsia="Times New Roman" w:hAnsi="Calibri"/>
        </w:rPr>
        <w:t xml:space="preserve"> changes be repeated </w:t>
      </w:r>
      <w:r w:rsidRPr="003B2609">
        <w:rPr>
          <w:rFonts w:ascii="Calibri" w:eastAsia="Times New Roman" w:hAnsi="Calibri"/>
        </w:rPr>
        <w:t>to promote further positive change for women?</w:t>
      </w:r>
    </w:p>
    <w:p w14:paraId="15115214" w14:textId="77777777" w:rsidR="007F3564" w:rsidRPr="003B2609" w:rsidRDefault="007F3564" w:rsidP="00CB1DB0">
      <w:pPr>
        <w:pStyle w:val="MediumGrid1-Accent2"/>
        <w:numPr>
          <w:ilvl w:val="0"/>
          <w:numId w:val="15"/>
        </w:numPr>
        <w:rPr>
          <w:rFonts w:ascii="Calibri" w:hAnsi="Calibri"/>
        </w:rPr>
        <w:sectPr w:rsidR="007F3564" w:rsidRPr="003B2609" w:rsidSect="00D318F1">
          <w:footerReference w:type="first" r:id="rId42"/>
          <w:pgSz w:w="11900" w:h="16840"/>
          <w:pgMar w:top="1440" w:right="1800" w:bottom="1440" w:left="1800" w:header="708" w:footer="708" w:gutter="0"/>
          <w:pgNumType w:start="1"/>
          <w:cols w:space="708"/>
          <w:titlePg/>
        </w:sectPr>
      </w:pPr>
      <w:r w:rsidRPr="003B2609">
        <w:rPr>
          <w:rFonts w:ascii="Calibri" w:hAnsi="Calibri"/>
        </w:rPr>
        <w:t>What has led to new forms of conflict between women? How can these circumstances be managed or minimised?</w:t>
      </w:r>
    </w:p>
    <w:p w14:paraId="54868848" w14:textId="77777777" w:rsidR="00565989" w:rsidRPr="003B2609" w:rsidRDefault="00565989" w:rsidP="00565989">
      <w:pPr>
        <w:rPr>
          <w:rFonts w:ascii="Calibri" w:hAnsi="Calibri"/>
          <w:sz w:val="22"/>
          <w:szCs w:val="22"/>
        </w:rPr>
      </w:pPr>
    </w:p>
    <w:p w14:paraId="482702C7" w14:textId="77777777" w:rsidR="00AD63C2" w:rsidRPr="004837E0" w:rsidRDefault="00AD63C2" w:rsidP="002C7177">
      <w:pPr>
        <w:pStyle w:val="Heading2"/>
        <w:numPr>
          <w:ilvl w:val="1"/>
          <w:numId w:val="4"/>
        </w:numPr>
      </w:pPr>
      <w:bookmarkStart w:id="32" w:name="_Toc215648708"/>
      <w:r w:rsidRPr="006478F0">
        <w:t>Household</w:t>
      </w:r>
      <w:r w:rsidRPr="004837E0">
        <w:t xml:space="preserve"> togetherness</w:t>
      </w:r>
      <w:bookmarkEnd w:id="32"/>
    </w:p>
    <w:p w14:paraId="1BA27738" w14:textId="77777777" w:rsidR="006D695A" w:rsidRPr="003B2609" w:rsidRDefault="006D695A">
      <w:pPr>
        <w:rPr>
          <w:rFonts w:ascii="Calibri" w:hAnsi="Calibri" w:cs="Arial"/>
        </w:rPr>
      </w:pPr>
    </w:p>
    <w:p w14:paraId="42C45A8A" w14:textId="77777777" w:rsidR="006D695A" w:rsidRPr="004837E0" w:rsidRDefault="00A80FBD" w:rsidP="002C7177">
      <w:pPr>
        <w:pStyle w:val="Heading3"/>
      </w:pPr>
      <w:bookmarkStart w:id="33" w:name="_Toc215648709"/>
      <w:r>
        <w:t xml:space="preserve">Indicator </w:t>
      </w:r>
      <w:r w:rsidR="006D695A" w:rsidRPr="004837E0">
        <w:t xml:space="preserve">4.1 Average </w:t>
      </w:r>
      <w:r w:rsidR="00147EF5">
        <w:t xml:space="preserve">number of </w:t>
      </w:r>
      <w:r w:rsidR="006D695A" w:rsidRPr="004837E0">
        <w:t xml:space="preserve">hours </w:t>
      </w:r>
      <w:r w:rsidR="00147EF5">
        <w:t xml:space="preserve">spent by women and men in </w:t>
      </w:r>
      <w:r w:rsidR="006D695A" w:rsidRPr="004837E0">
        <w:t xml:space="preserve">rest and recreation </w:t>
      </w:r>
      <w:r w:rsidR="00147EF5">
        <w:t xml:space="preserve">activities </w:t>
      </w:r>
      <w:r w:rsidR="006D695A" w:rsidRPr="004837E0">
        <w:t>per day</w:t>
      </w:r>
      <w:r w:rsidR="00147EF5">
        <w:t xml:space="preserve"> over the last week.</w:t>
      </w:r>
      <w:bookmarkEnd w:id="33"/>
    </w:p>
    <w:p w14:paraId="01D226A5" w14:textId="77777777" w:rsidR="007E4DD0" w:rsidRPr="003B2609" w:rsidRDefault="007E4DD0">
      <w:pPr>
        <w:rPr>
          <w:rFonts w:ascii="Calibri" w:hAnsi="Calibri" w:cs="Arial"/>
          <w:b/>
        </w:rPr>
      </w:pPr>
    </w:p>
    <w:p w14:paraId="7621387E" w14:textId="77777777" w:rsidR="00DF31E1" w:rsidRPr="003B2609" w:rsidRDefault="00DF31E1">
      <w:pPr>
        <w:rPr>
          <w:rFonts w:ascii="Calibri" w:hAnsi="Calibri" w:cs="Arial"/>
          <w:i/>
          <w:u w:val="single"/>
        </w:rPr>
      </w:pPr>
      <w:r w:rsidRPr="003B2609">
        <w:rPr>
          <w:rFonts w:ascii="Calibri" w:hAnsi="Calibri" w:cs="Arial"/>
          <w:i/>
          <w:u w:val="single"/>
        </w:rPr>
        <w:t>Understanding the graph</w:t>
      </w:r>
    </w:p>
    <w:p w14:paraId="73812E96" w14:textId="77777777" w:rsidR="00DF31E1" w:rsidRPr="003B2609" w:rsidRDefault="00DF31E1">
      <w:pPr>
        <w:rPr>
          <w:rFonts w:ascii="Calibri" w:hAnsi="Calibri" w:cs="Arial"/>
          <w:i/>
          <w:u w:val="single"/>
        </w:rPr>
      </w:pPr>
    </w:p>
    <w:p w14:paraId="3DE52827" w14:textId="77777777" w:rsidR="006D695A" w:rsidRPr="003B2609" w:rsidRDefault="006D695A">
      <w:pPr>
        <w:rPr>
          <w:rFonts w:ascii="Calibri" w:hAnsi="Calibri" w:cs="Arial"/>
        </w:rPr>
      </w:pPr>
      <w:r w:rsidRPr="003B2609">
        <w:rPr>
          <w:rFonts w:ascii="Calibri" w:hAnsi="Calibri" w:cs="Arial"/>
        </w:rPr>
        <w:t xml:space="preserve">This </w:t>
      </w:r>
      <w:r w:rsidR="00C32179" w:rsidRPr="003B2609">
        <w:rPr>
          <w:rFonts w:ascii="Calibri" w:hAnsi="Calibri" w:cs="Arial"/>
        </w:rPr>
        <w:t xml:space="preserve">demonstration </w:t>
      </w:r>
      <w:r w:rsidRPr="003B2609">
        <w:rPr>
          <w:rFonts w:ascii="Calibri" w:hAnsi="Calibri" w:cs="Arial"/>
        </w:rPr>
        <w:t xml:space="preserve">graph shows the number of hours </w:t>
      </w:r>
      <w:r w:rsidR="003A3599" w:rsidRPr="003B2609">
        <w:rPr>
          <w:rFonts w:ascii="Calibri" w:hAnsi="Calibri" w:cs="Arial"/>
        </w:rPr>
        <w:t xml:space="preserve">per day </w:t>
      </w:r>
      <w:r w:rsidRPr="003B2609">
        <w:rPr>
          <w:rFonts w:ascii="Calibri" w:hAnsi="Calibri" w:cs="Arial"/>
        </w:rPr>
        <w:t>women and men</w:t>
      </w:r>
      <w:r w:rsidR="002B2A40" w:rsidRPr="003B2609">
        <w:rPr>
          <w:rFonts w:ascii="Calibri" w:hAnsi="Calibri" w:cs="Arial"/>
        </w:rPr>
        <w:t xml:space="preserve"> spend</w:t>
      </w:r>
      <w:r w:rsidR="003A3599" w:rsidRPr="003B2609">
        <w:rPr>
          <w:rFonts w:ascii="Calibri" w:hAnsi="Calibri" w:cs="Arial"/>
        </w:rPr>
        <w:t xml:space="preserve"> in rest and </w:t>
      </w:r>
      <w:r w:rsidR="00C32179" w:rsidRPr="003B2609">
        <w:rPr>
          <w:rFonts w:ascii="Calibri" w:hAnsi="Calibri" w:cs="Arial"/>
        </w:rPr>
        <w:t xml:space="preserve">recreation </w:t>
      </w:r>
      <w:r w:rsidR="003A3599" w:rsidRPr="003B2609">
        <w:rPr>
          <w:rFonts w:ascii="Calibri" w:hAnsi="Calibri" w:cs="Arial"/>
        </w:rPr>
        <w:t xml:space="preserve">activities, such as resting, watching </w:t>
      </w:r>
      <w:r w:rsidR="00C32179" w:rsidRPr="003B2609">
        <w:rPr>
          <w:rFonts w:ascii="Calibri" w:hAnsi="Calibri" w:cs="Arial"/>
        </w:rPr>
        <w:t>television</w:t>
      </w:r>
      <w:r w:rsidR="003A3599" w:rsidRPr="003B2609">
        <w:rPr>
          <w:rFonts w:ascii="Calibri" w:hAnsi="Calibri" w:cs="Arial"/>
        </w:rPr>
        <w:t xml:space="preserve">, exercising, socialising, doing sport, or sleeping during the day. It shows that women have far fewer hours for rest and relaxation than men. </w:t>
      </w:r>
      <w:r w:rsidR="002B2A40" w:rsidRPr="003B2609">
        <w:rPr>
          <w:rFonts w:ascii="Calibri" w:hAnsi="Calibri" w:cs="Arial"/>
        </w:rPr>
        <w:t xml:space="preserve">On average, </w:t>
      </w:r>
      <w:r w:rsidR="00C32179" w:rsidRPr="003B2609">
        <w:rPr>
          <w:rFonts w:ascii="Calibri" w:hAnsi="Calibri" w:cs="Arial"/>
        </w:rPr>
        <w:t xml:space="preserve">men are shown to have 6 hours rest and </w:t>
      </w:r>
      <w:r w:rsidR="002B2A40" w:rsidRPr="003B2609">
        <w:rPr>
          <w:rFonts w:ascii="Calibri" w:hAnsi="Calibri" w:cs="Arial"/>
        </w:rPr>
        <w:t>recreation</w:t>
      </w:r>
      <w:r w:rsidR="00C32179" w:rsidRPr="003B2609">
        <w:rPr>
          <w:rFonts w:ascii="Calibri" w:hAnsi="Calibri" w:cs="Arial"/>
        </w:rPr>
        <w:t xml:space="preserve"> while wom</w:t>
      </w:r>
      <w:r w:rsidR="002B2A40" w:rsidRPr="003B2609">
        <w:rPr>
          <w:rFonts w:ascii="Calibri" w:hAnsi="Calibri" w:cs="Arial"/>
        </w:rPr>
        <w:t>e</w:t>
      </w:r>
      <w:r w:rsidR="00C32179" w:rsidRPr="003B2609">
        <w:rPr>
          <w:rFonts w:ascii="Calibri" w:hAnsi="Calibri" w:cs="Arial"/>
        </w:rPr>
        <w:t xml:space="preserve">n have an average of just 1 hour. </w:t>
      </w:r>
      <w:r w:rsidR="003A3599" w:rsidRPr="003B2609">
        <w:rPr>
          <w:rFonts w:ascii="Calibri" w:hAnsi="Calibri" w:cs="Arial"/>
        </w:rPr>
        <w:t xml:space="preserve">The lack of time to relax can have significant impacts for women’s quality of life, and can indicate that they are </w:t>
      </w:r>
      <w:r w:rsidR="00C32179" w:rsidRPr="003B2609">
        <w:rPr>
          <w:rFonts w:ascii="Calibri" w:hAnsi="Calibri" w:cs="Arial"/>
        </w:rPr>
        <w:t xml:space="preserve">doing </w:t>
      </w:r>
      <w:r w:rsidR="003A3599" w:rsidRPr="003B2609">
        <w:rPr>
          <w:rFonts w:ascii="Calibri" w:hAnsi="Calibri" w:cs="Arial"/>
        </w:rPr>
        <w:t xml:space="preserve">more than their fair share of work at home and in the community. </w:t>
      </w:r>
      <w:r w:rsidR="008F5C1D" w:rsidRPr="003B2609">
        <w:rPr>
          <w:rFonts w:ascii="Calibri" w:hAnsi="Calibri" w:cs="Arial"/>
        </w:rPr>
        <w:t xml:space="preserve">It also impacts on their ability to engage in new economic activities (often cash based economic activities) because they have no free time to learn new skills, produce items or go to market. </w:t>
      </w:r>
      <w:r w:rsidR="00147EF5" w:rsidRPr="003B2609">
        <w:rPr>
          <w:rFonts w:ascii="Calibri" w:hAnsi="Calibri" w:cs="Arial"/>
        </w:rPr>
        <w:t xml:space="preserve">Over </w:t>
      </w:r>
      <w:r w:rsidR="003A3599" w:rsidRPr="003B2609">
        <w:rPr>
          <w:rFonts w:ascii="Calibri" w:hAnsi="Calibri" w:cs="Arial"/>
        </w:rPr>
        <w:t xml:space="preserve">time we would wish to see women and men taking the same number of hours for rest and </w:t>
      </w:r>
      <w:r w:rsidR="00C32179" w:rsidRPr="003B2609">
        <w:rPr>
          <w:rFonts w:ascii="Calibri" w:hAnsi="Calibri" w:cs="Arial"/>
        </w:rPr>
        <w:t xml:space="preserve">recreation </w:t>
      </w:r>
      <w:r w:rsidR="003A3599" w:rsidRPr="003B2609">
        <w:rPr>
          <w:rFonts w:ascii="Calibri" w:hAnsi="Calibri" w:cs="Arial"/>
        </w:rPr>
        <w:t>during the day.</w:t>
      </w:r>
      <w:r w:rsidR="008F5C1D" w:rsidRPr="003B2609">
        <w:rPr>
          <w:rFonts w:ascii="Calibri" w:hAnsi="Calibri" w:cs="Arial"/>
        </w:rPr>
        <w:t xml:space="preserve"> This would require volunteer and household workload to be more fairly shared between women and men</w:t>
      </w:r>
      <w:r w:rsidR="00B5472A" w:rsidRPr="003B2609">
        <w:rPr>
          <w:rFonts w:ascii="Calibri" w:hAnsi="Calibri" w:cs="Arial"/>
        </w:rPr>
        <w:t>, particularly young women and men</w:t>
      </w:r>
      <w:r w:rsidR="008F5C1D" w:rsidRPr="003B2609">
        <w:rPr>
          <w:rFonts w:ascii="Calibri" w:hAnsi="Calibri" w:cs="Arial"/>
        </w:rPr>
        <w:t>.</w:t>
      </w:r>
    </w:p>
    <w:p w14:paraId="1B423D28" w14:textId="77777777" w:rsidR="007E4DD0" w:rsidRPr="003B2609" w:rsidRDefault="007E4DD0">
      <w:pPr>
        <w:rPr>
          <w:rFonts w:ascii="Calibri" w:hAnsi="Calibri" w:cs="Arial"/>
        </w:rPr>
      </w:pPr>
    </w:p>
    <w:p w14:paraId="5730EAF7" w14:textId="77777777" w:rsidR="007E4DD0" w:rsidRPr="003B2609" w:rsidRDefault="007E4DD0">
      <w:pPr>
        <w:rPr>
          <w:rFonts w:ascii="Calibri" w:hAnsi="Calibri"/>
          <w:noProof/>
          <w:lang w:eastAsia="en-AU"/>
        </w:rPr>
      </w:pPr>
    </w:p>
    <w:p w14:paraId="0AB2F1DB" w14:textId="77777777" w:rsidR="000E63A3" w:rsidRPr="003B2609" w:rsidRDefault="004F2D67">
      <w:pPr>
        <w:rPr>
          <w:rFonts w:ascii="Calibri" w:hAnsi="Calibri"/>
          <w:i/>
          <w:noProof/>
          <w:u w:val="single"/>
          <w:lang w:eastAsia="en-AU"/>
        </w:rPr>
      </w:pPr>
      <w:r>
        <w:rPr>
          <w:rFonts w:ascii="Calibri" w:hAnsi="Calibri"/>
          <w:i/>
          <w:noProof/>
          <w:u w:val="single"/>
          <w:lang w:val="en-US"/>
        </w:rPr>
        <w:drawing>
          <wp:inline distT="0" distB="0" distL="0" distR="0" wp14:anchorId="2E9C61F6" wp14:editId="4066D842">
            <wp:extent cx="5253355" cy="2258695"/>
            <wp:effectExtent l="0" t="0" r="29845" b="27305"/>
            <wp:docPr id="34" name="Chart 2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0DF51629" w14:textId="77777777" w:rsidR="00E14B3F" w:rsidRDefault="00E14B3F">
      <w:pPr>
        <w:rPr>
          <w:rFonts w:ascii="Calibri" w:hAnsi="Calibri"/>
          <w:i/>
          <w:noProof/>
          <w:u w:val="single"/>
          <w:lang w:eastAsia="en-AU"/>
        </w:rPr>
      </w:pPr>
    </w:p>
    <w:p w14:paraId="0E5FCDD5" w14:textId="77777777" w:rsidR="00DF31E1" w:rsidRPr="003B2609" w:rsidRDefault="00DF31E1">
      <w:pPr>
        <w:rPr>
          <w:rFonts w:ascii="Calibri" w:hAnsi="Calibri"/>
          <w:i/>
          <w:noProof/>
          <w:u w:val="single"/>
          <w:lang w:eastAsia="en-AU"/>
        </w:rPr>
      </w:pPr>
      <w:r w:rsidRPr="003B2609">
        <w:rPr>
          <w:rFonts w:ascii="Calibri" w:hAnsi="Calibri"/>
          <w:i/>
          <w:noProof/>
          <w:u w:val="single"/>
          <w:lang w:eastAsia="en-AU"/>
        </w:rPr>
        <w:t>Analysing the data</w:t>
      </w:r>
    </w:p>
    <w:p w14:paraId="0C681AEE" w14:textId="77777777" w:rsidR="00DF31E1" w:rsidRPr="003B2609" w:rsidRDefault="00DF31E1">
      <w:pPr>
        <w:rPr>
          <w:rFonts w:ascii="Calibri" w:hAnsi="Calibri"/>
        </w:rPr>
      </w:pPr>
    </w:p>
    <w:p w14:paraId="10DDD8EE" w14:textId="77777777" w:rsidR="00DF31E1" w:rsidRPr="003B2609" w:rsidRDefault="00DF31E1" w:rsidP="00DF31E1">
      <w:pPr>
        <w:rPr>
          <w:rFonts w:ascii="Calibri" w:hAnsi="Calibri"/>
        </w:rPr>
      </w:pPr>
      <w:r w:rsidRPr="003B2609">
        <w:rPr>
          <w:rFonts w:ascii="Calibri" w:hAnsi="Calibri"/>
        </w:rPr>
        <w:t>When analysing your data, it is important to consider:</w:t>
      </w:r>
    </w:p>
    <w:p w14:paraId="29D7EC58" w14:textId="77777777" w:rsidR="00DF31E1" w:rsidRPr="003B2609" w:rsidRDefault="00147EF5" w:rsidP="00CB1DB0">
      <w:pPr>
        <w:pStyle w:val="MediumGrid1-Accent2"/>
        <w:numPr>
          <w:ilvl w:val="0"/>
          <w:numId w:val="31"/>
        </w:numPr>
        <w:rPr>
          <w:rFonts w:ascii="Calibri" w:hAnsi="Calibri" w:cs="Arial"/>
        </w:rPr>
      </w:pPr>
      <w:r w:rsidRPr="003B2609">
        <w:rPr>
          <w:rFonts w:ascii="Calibri" w:hAnsi="Calibri" w:cs="Arial"/>
        </w:rPr>
        <w:t>Do women and men have the same amount of rest and recreation time?</w:t>
      </w:r>
      <w:r w:rsidR="00D92338" w:rsidRPr="003B2609">
        <w:rPr>
          <w:rFonts w:ascii="Calibri" w:hAnsi="Calibri" w:cs="Arial"/>
        </w:rPr>
        <w:t xml:space="preserve"> </w:t>
      </w:r>
    </w:p>
    <w:p w14:paraId="5B92A331" w14:textId="77777777" w:rsidR="00DF31E1" w:rsidRPr="003B2609" w:rsidRDefault="00DF31E1" w:rsidP="00DF31E1">
      <w:pPr>
        <w:rPr>
          <w:rFonts w:ascii="Calibri" w:hAnsi="Calibri" w:cs="Arial"/>
        </w:rPr>
      </w:pPr>
    </w:p>
    <w:p w14:paraId="238B639F" w14:textId="77777777" w:rsidR="00DF31E1" w:rsidRPr="003B2609" w:rsidRDefault="00DF31E1" w:rsidP="00DF31E1">
      <w:pPr>
        <w:rPr>
          <w:rFonts w:ascii="Calibri" w:hAnsi="Calibri" w:cs="Arial"/>
        </w:rPr>
      </w:pPr>
      <w:r w:rsidRPr="003B2609">
        <w:rPr>
          <w:rFonts w:ascii="Calibri" w:hAnsi="Calibri" w:cs="Arial"/>
        </w:rPr>
        <w:t>Consider the following questions when analysing change between two time periods:</w:t>
      </w:r>
    </w:p>
    <w:p w14:paraId="357995EA" w14:textId="77777777" w:rsidR="00DF31E1" w:rsidRPr="003B2609" w:rsidRDefault="00B5472A" w:rsidP="00CB1DB0">
      <w:pPr>
        <w:pStyle w:val="MediumGrid1-Accent2"/>
        <w:numPr>
          <w:ilvl w:val="0"/>
          <w:numId w:val="31"/>
        </w:numPr>
        <w:rPr>
          <w:rFonts w:ascii="Calibri" w:hAnsi="Calibri"/>
        </w:rPr>
      </w:pPr>
      <w:r w:rsidRPr="003B2609">
        <w:rPr>
          <w:rFonts w:ascii="Calibri" w:hAnsi="Calibri"/>
        </w:rPr>
        <w:t xml:space="preserve">Has the amount of time </w:t>
      </w:r>
      <w:r w:rsidR="00375147">
        <w:rPr>
          <w:rFonts w:ascii="Calibri" w:hAnsi="Calibri"/>
        </w:rPr>
        <w:t>wo</w:t>
      </w:r>
      <w:r w:rsidRPr="003B2609">
        <w:rPr>
          <w:rFonts w:ascii="Calibri" w:hAnsi="Calibri"/>
        </w:rPr>
        <w:t>men and men spend in recreation activities changed since the last period?</w:t>
      </w:r>
    </w:p>
    <w:p w14:paraId="147912F8" w14:textId="77777777" w:rsidR="00DF31E1" w:rsidRPr="003B2609" w:rsidRDefault="00B5472A" w:rsidP="00CB1DB0">
      <w:pPr>
        <w:pStyle w:val="MediumGrid1-Accent2"/>
        <w:numPr>
          <w:ilvl w:val="0"/>
          <w:numId w:val="31"/>
        </w:numPr>
        <w:rPr>
          <w:rFonts w:ascii="Calibri" w:hAnsi="Calibri"/>
        </w:rPr>
      </w:pPr>
      <w:r w:rsidRPr="003B2609">
        <w:rPr>
          <w:rFonts w:ascii="Calibri" w:hAnsi="Calibri"/>
        </w:rPr>
        <w:t>Are any increases in rest and relaxation time matched with greater sharing of household and volunteer tasks between women and men (see Indicator 1.1)?</w:t>
      </w:r>
    </w:p>
    <w:p w14:paraId="03D96939" w14:textId="77777777" w:rsidR="003A3599" w:rsidRPr="004837E0" w:rsidRDefault="00A80FBD" w:rsidP="002C7177">
      <w:pPr>
        <w:pStyle w:val="Heading3"/>
      </w:pPr>
      <w:bookmarkStart w:id="34" w:name="_Toc215648710"/>
      <w:r>
        <w:t xml:space="preserve">Indicator </w:t>
      </w:r>
      <w:r w:rsidR="003A3599" w:rsidRPr="004837E0">
        <w:t xml:space="preserve">4.2 </w:t>
      </w:r>
      <w:r w:rsidR="000D031F" w:rsidRPr="004837E0">
        <w:t xml:space="preserve">Percentage of women and men </w:t>
      </w:r>
      <w:r w:rsidR="00B60727">
        <w:t>who</w:t>
      </w:r>
      <w:r w:rsidR="00B60727" w:rsidRPr="004837E0">
        <w:t xml:space="preserve"> </w:t>
      </w:r>
      <w:r w:rsidR="000D031F" w:rsidRPr="004837E0">
        <w:t>contribute</w:t>
      </w:r>
      <w:r w:rsidR="00B60727">
        <w:t>d</w:t>
      </w:r>
      <w:r w:rsidR="000D031F" w:rsidRPr="004837E0">
        <w:t xml:space="preserve"> to childcare </w:t>
      </w:r>
      <w:r w:rsidR="003A3599" w:rsidRPr="004837E0">
        <w:t>and elder care</w:t>
      </w:r>
      <w:r w:rsidR="00B60727">
        <w:t xml:space="preserve"> yesterday</w:t>
      </w:r>
      <w:bookmarkEnd w:id="34"/>
    </w:p>
    <w:p w14:paraId="46A65ADE" w14:textId="77777777" w:rsidR="007E4DD0" w:rsidRPr="003B2609" w:rsidRDefault="007E4DD0">
      <w:pPr>
        <w:rPr>
          <w:rFonts w:ascii="Calibri" w:hAnsi="Calibri" w:cs="Arial"/>
          <w:b/>
        </w:rPr>
      </w:pPr>
    </w:p>
    <w:p w14:paraId="76F8C219" w14:textId="77777777" w:rsidR="00DF31E1" w:rsidRPr="003B2609" w:rsidRDefault="00DF31E1">
      <w:pPr>
        <w:rPr>
          <w:rFonts w:ascii="Calibri" w:hAnsi="Calibri" w:cs="Arial"/>
          <w:i/>
          <w:u w:val="single"/>
        </w:rPr>
      </w:pPr>
      <w:r w:rsidRPr="003B2609">
        <w:rPr>
          <w:rFonts w:ascii="Calibri" w:hAnsi="Calibri" w:cs="Arial"/>
          <w:i/>
          <w:u w:val="single"/>
        </w:rPr>
        <w:t>Understanding the graph</w:t>
      </w:r>
    </w:p>
    <w:p w14:paraId="403B35EA" w14:textId="77777777" w:rsidR="00F72778" w:rsidRPr="003B2609" w:rsidRDefault="00C73463">
      <w:pPr>
        <w:rPr>
          <w:rFonts w:ascii="Calibri" w:hAnsi="Calibri" w:cs="Arial"/>
        </w:rPr>
      </w:pPr>
      <w:r w:rsidRPr="003B2609">
        <w:rPr>
          <w:rFonts w:ascii="Calibri" w:hAnsi="Calibri" w:cs="Arial"/>
        </w:rPr>
        <w:t xml:space="preserve">This </w:t>
      </w:r>
      <w:r w:rsidR="00C32179" w:rsidRPr="003B2609">
        <w:rPr>
          <w:rFonts w:ascii="Calibri" w:hAnsi="Calibri" w:cs="Arial"/>
        </w:rPr>
        <w:t xml:space="preserve">demonstration </w:t>
      </w:r>
      <w:r w:rsidRPr="003B2609">
        <w:rPr>
          <w:rFonts w:ascii="Calibri" w:hAnsi="Calibri" w:cs="Arial"/>
        </w:rPr>
        <w:t xml:space="preserve">graph shows that the </w:t>
      </w:r>
      <w:r w:rsidR="001C123E">
        <w:rPr>
          <w:rFonts w:ascii="Calibri" w:hAnsi="Calibri" w:cs="Arial"/>
        </w:rPr>
        <w:t>proportion</w:t>
      </w:r>
      <w:r w:rsidRPr="003B2609">
        <w:rPr>
          <w:rFonts w:ascii="Calibri" w:hAnsi="Calibri" w:cs="Arial"/>
        </w:rPr>
        <w:t xml:space="preserve"> of time women give to caring for children a</w:t>
      </w:r>
      <w:r w:rsidR="00D92338" w:rsidRPr="003B2609">
        <w:rPr>
          <w:rFonts w:ascii="Calibri" w:hAnsi="Calibri" w:cs="Arial"/>
        </w:rPr>
        <w:t>nd the elderly is much more than</w:t>
      </w:r>
      <w:r w:rsidRPr="003B2609">
        <w:rPr>
          <w:rFonts w:ascii="Calibri" w:hAnsi="Calibri" w:cs="Arial"/>
        </w:rPr>
        <w:t xml:space="preserve"> the </w:t>
      </w:r>
      <w:r w:rsidR="001C123E">
        <w:rPr>
          <w:rFonts w:ascii="Calibri" w:hAnsi="Calibri" w:cs="Arial"/>
        </w:rPr>
        <w:t>proportion</w:t>
      </w:r>
      <w:r w:rsidRPr="003B2609">
        <w:rPr>
          <w:rFonts w:ascii="Calibri" w:hAnsi="Calibri" w:cs="Arial"/>
        </w:rPr>
        <w:t xml:space="preserve"> of time</w:t>
      </w:r>
      <w:r w:rsidR="00DB390E" w:rsidRPr="003B2609">
        <w:rPr>
          <w:rFonts w:ascii="Calibri" w:hAnsi="Calibri" w:cs="Arial"/>
        </w:rPr>
        <w:t xml:space="preserve"> spent by men. </w:t>
      </w:r>
      <w:r w:rsidR="00C32179" w:rsidRPr="003B2609">
        <w:rPr>
          <w:rFonts w:ascii="Calibri" w:hAnsi="Calibri" w:cs="Arial"/>
        </w:rPr>
        <w:t xml:space="preserve">On average, </w:t>
      </w:r>
      <w:r w:rsidR="0080036E">
        <w:rPr>
          <w:rFonts w:ascii="Calibri" w:hAnsi="Calibri" w:cs="Arial"/>
        </w:rPr>
        <w:t>wo</w:t>
      </w:r>
      <w:r w:rsidR="00C32179" w:rsidRPr="003B2609">
        <w:rPr>
          <w:rFonts w:ascii="Calibri" w:hAnsi="Calibri" w:cs="Arial"/>
        </w:rPr>
        <w:t xml:space="preserve">men </w:t>
      </w:r>
      <w:r w:rsidR="001C123E">
        <w:rPr>
          <w:rFonts w:ascii="Calibri" w:hAnsi="Calibri" w:cs="Arial"/>
        </w:rPr>
        <w:t xml:space="preserve">did </w:t>
      </w:r>
      <w:r w:rsidR="0080036E">
        <w:rPr>
          <w:rFonts w:ascii="Calibri" w:hAnsi="Calibri" w:cs="Arial"/>
        </w:rPr>
        <w:t>8</w:t>
      </w:r>
      <w:r w:rsidR="001C123E">
        <w:rPr>
          <w:rFonts w:ascii="Calibri" w:hAnsi="Calibri" w:cs="Arial"/>
        </w:rPr>
        <w:t>0 % of all elder care</w:t>
      </w:r>
      <w:r w:rsidR="00C32179" w:rsidRPr="003B2609">
        <w:rPr>
          <w:rFonts w:ascii="Calibri" w:hAnsi="Calibri" w:cs="Arial"/>
        </w:rPr>
        <w:t xml:space="preserve"> </w:t>
      </w:r>
      <w:r w:rsidR="00823A6B" w:rsidRPr="003B2609">
        <w:rPr>
          <w:rFonts w:ascii="Calibri" w:hAnsi="Calibri" w:cs="Arial"/>
        </w:rPr>
        <w:t>the day before they were surveyed</w:t>
      </w:r>
      <w:r w:rsidR="001C123E">
        <w:rPr>
          <w:rFonts w:ascii="Calibri" w:hAnsi="Calibri" w:cs="Arial"/>
        </w:rPr>
        <w:t xml:space="preserve">, and </w:t>
      </w:r>
      <w:r w:rsidR="0080036E">
        <w:rPr>
          <w:rFonts w:ascii="Calibri" w:hAnsi="Calibri" w:cs="Arial"/>
        </w:rPr>
        <w:t>7</w:t>
      </w:r>
      <w:r w:rsidR="001C123E">
        <w:rPr>
          <w:rFonts w:ascii="Calibri" w:hAnsi="Calibri" w:cs="Arial"/>
        </w:rPr>
        <w:t xml:space="preserve">5% of </w:t>
      </w:r>
      <w:r w:rsidR="0080036E">
        <w:rPr>
          <w:rFonts w:ascii="Calibri" w:hAnsi="Calibri" w:cs="Arial"/>
        </w:rPr>
        <w:t xml:space="preserve">all </w:t>
      </w:r>
      <w:r w:rsidR="00C32179" w:rsidRPr="003B2609">
        <w:rPr>
          <w:rFonts w:ascii="Calibri" w:hAnsi="Calibri" w:cs="Arial"/>
        </w:rPr>
        <w:t>childcare.</w:t>
      </w:r>
      <w:r w:rsidR="00CF3DE7" w:rsidRPr="003B2609">
        <w:rPr>
          <w:rFonts w:ascii="Calibri" w:hAnsi="Calibri" w:cs="Arial"/>
        </w:rPr>
        <w:t xml:space="preserve"> </w:t>
      </w:r>
      <w:r w:rsidR="00DB390E" w:rsidRPr="003B2609">
        <w:rPr>
          <w:rFonts w:ascii="Calibri" w:hAnsi="Calibri" w:cs="Arial"/>
        </w:rPr>
        <w:t xml:space="preserve">This </w:t>
      </w:r>
      <w:r w:rsidR="0027041B" w:rsidRPr="003B2609">
        <w:rPr>
          <w:rFonts w:ascii="Calibri" w:hAnsi="Calibri" w:cs="Arial"/>
        </w:rPr>
        <w:t>may reflect</w:t>
      </w:r>
      <w:r w:rsidR="00473A7F" w:rsidRPr="003B2609">
        <w:rPr>
          <w:rFonts w:ascii="Calibri" w:hAnsi="Calibri" w:cs="Arial"/>
        </w:rPr>
        <w:t xml:space="preserve"> </w:t>
      </w:r>
      <w:r w:rsidR="0027041B" w:rsidRPr="003B2609">
        <w:rPr>
          <w:rFonts w:ascii="Calibri" w:hAnsi="Calibri" w:cs="Arial"/>
        </w:rPr>
        <w:t>the lack of state services for child and elder care, and demonstrate how the burden of care is often placed on women</w:t>
      </w:r>
      <w:r w:rsidR="00473A7F" w:rsidRPr="003B2609">
        <w:rPr>
          <w:rFonts w:ascii="Calibri" w:hAnsi="Calibri" w:cs="Arial"/>
        </w:rPr>
        <w:t xml:space="preserve"> as</w:t>
      </w:r>
      <w:r w:rsidR="0027041B" w:rsidRPr="003B2609">
        <w:rPr>
          <w:rFonts w:ascii="Calibri" w:hAnsi="Calibri" w:cs="Arial"/>
        </w:rPr>
        <w:t xml:space="preserve"> primary carers in the family. </w:t>
      </w:r>
      <w:r w:rsidR="0019384D" w:rsidRPr="003B2609">
        <w:rPr>
          <w:rFonts w:ascii="Calibri" w:hAnsi="Calibri" w:cs="Arial"/>
        </w:rPr>
        <w:t>F</w:t>
      </w:r>
      <w:r w:rsidR="00DB390E" w:rsidRPr="003B2609">
        <w:rPr>
          <w:rFonts w:ascii="Calibri" w:hAnsi="Calibri" w:cs="Arial"/>
        </w:rPr>
        <w:t>or many women</w:t>
      </w:r>
      <w:r w:rsidR="0019384D" w:rsidRPr="003B2609">
        <w:rPr>
          <w:rFonts w:ascii="Calibri" w:hAnsi="Calibri" w:cs="Arial"/>
        </w:rPr>
        <w:t>, this</w:t>
      </w:r>
      <w:r w:rsidR="00DB390E" w:rsidRPr="003B2609">
        <w:rPr>
          <w:rFonts w:ascii="Calibri" w:hAnsi="Calibri" w:cs="Arial"/>
        </w:rPr>
        <w:t xml:space="preserve"> burden stops them from taking up other opportunities, including opportunities to </w:t>
      </w:r>
      <w:r w:rsidR="00CF3DE7" w:rsidRPr="003B2609">
        <w:rPr>
          <w:rFonts w:ascii="Calibri" w:hAnsi="Calibri" w:cs="Arial"/>
        </w:rPr>
        <w:t>expand their</w:t>
      </w:r>
      <w:r w:rsidR="00F72778" w:rsidRPr="003B2609">
        <w:rPr>
          <w:rFonts w:ascii="Calibri" w:hAnsi="Calibri" w:cs="Arial"/>
        </w:rPr>
        <w:t xml:space="preserve"> cash-based</w:t>
      </w:r>
      <w:r w:rsidR="00CF3DE7" w:rsidRPr="003B2609">
        <w:rPr>
          <w:rFonts w:ascii="Calibri" w:hAnsi="Calibri" w:cs="Arial"/>
        </w:rPr>
        <w:t xml:space="preserve"> </w:t>
      </w:r>
      <w:r w:rsidR="00F04718" w:rsidRPr="003B2609">
        <w:rPr>
          <w:rFonts w:ascii="Calibri" w:hAnsi="Calibri" w:cs="Arial"/>
        </w:rPr>
        <w:t xml:space="preserve">(or other) </w:t>
      </w:r>
      <w:r w:rsidR="00CF3DE7" w:rsidRPr="003B2609">
        <w:rPr>
          <w:rFonts w:ascii="Calibri" w:hAnsi="Calibri" w:cs="Arial"/>
        </w:rPr>
        <w:t xml:space="preserve">economic activities, </w:t>
      </w:r>
      <w:r w:rsidR="00F72778" w:rsidRPr="003B2609">
        <w:rPr>
          <w:rFonts w:ascii="Calibri" w:hAnsi="Calibri" w:cs="Arial"/>
        </w:rPr>
        <w:t xml:space="preserve">and </w:t>
      </w:r>
      <w:r w:rsidR="00DB390E" w:rsidRPr="003B2609">
        <w:rPr>
          <w:rFonts w:ascii="Calibri" w:hAnsi="Calibri" w:cs="Arial"/>
        </w:rPr>
        <w:t xml:space="preserve">take care of their own health and </w:t>
      </w:r>
      <w:proofErr w:type="gramStart"/>
      <w:r w:rsidR="00DB390E" w:rsidRPr="003B2609">
        <w:rPr>
          <w:rFonts w:ascii="Calibri" w:hAnsi="Calibri" w:cs="Arial"/>
        </w:rPr>
        <w:t>well being</w:t>
      </w:r>
      <w:proofErr w:type="gramEnd"/>
      <w:r w:rsidR="00DB390E" w:rsidRPr="003B2609">
        <w:rPr>
          <w:rFonts w:ascii="Calibri" w:hAnsi="Calibri" w:cs="Arial"/>
        </w:rPr>
        <w:t>.</w:t>
      </w:r>
      <w:r w:rsidR="0027041B" w:rsidRPr="003B2609">
        <w:rPr>
          <w:rFonts w:ascii="Calibri" w:hAnsi="Calibri" w:cs="Arial"/>
        </w:rPr>
        <w:t xml:space="preserve"> </w:t>
      </w:r>
      <w:r w:rsidR="00F72778" w:rsidRPr="003B2609">
        <w:rPr>
          <w:rFonts w:ascii="Calibri" w:hAnsi="Calibri" w:cs="Arial"/>
        </w:rPr>
        <w:t xml:space="preserve">Men’s limited </w:t>
      </w:r>
      <w:r w:rsidR="00161499" w:rsidRPr="003B2609">
        <w:rPr>
          <w:rFonts w:ascii="Calibri" w:hAnsi="Calibri" w:cs="Arial"/>
        </w:rPr>
        <w:t>support to child and elder care</w:t>
      </w:r>
      <w:r w:rsidR="00F72778" w:rsidRPr="003B2609">
        <w:rPr>
          <w:rFonts w:ascii="Calibri" w:hAnsi="Calibri" w:cs="Arial"/>
        </w:rPr>
        <w:t xml:space="preserve"> </w:t>
      </w:r>
      <w:r w:rsidR="00161499" w:rsidRPr="003B2609">
        <w:rPr>
          <w:rFonts w:ascii="Calibri" w:hAnsi="Calibri" w:cs="Arial"/>
        </w:rPr>
        <w:t xml:space="preserve">impacts on their relationship with their partner, and </w:t>
      </w:r>
      <w:r w:rsidR="00F72778" w:rsidRPr="003B2609">
        <w:rPr>
          <w:rFonts w:ascii="Calibri" w:hAnsi="Calibri" w:cs="Arial"/>
        </w:rPr>
        <w:t>also has impacts for young children – with young</w:t>
      </w:r>
      <w:r w:rsidR="00375147">
        <w:rPr>
          <w:rFonts w:ascii="Calibri" w:hAnsi="Calibri" w:cs="Arial"/>
        </w:rPr>
        <w:t xml:space="preserve"> boys</w:t>
      </w:r>
      <w:r w:rsidR="00F72778" w:rsidRPr="003B2609">
        <w:rPr>
          <w:rFonts w:ascii="Calibri" w:hAnsi="Calibri" w:cs="Arial"/>
        </w:rPr>
        <w:t xml:space="preserve"> having limite</w:t>
      </w:r>
      <w:r w:rsidR="00331268" w:rsidRPr="003B2609">
        <w:rPr>
          <w:rFonts w:ascii="Calibri" w:hAnsi="Calibri" w:cs="Arial"/>
        </w:rPr>
        <w:t>d positive male role models</w:t>
      </w:r>
      <w:r w:rsidR="00B16E80" w:rsidRPr="003B2609">
        <w:rPr>
          <w:rFonts w:ascii="Calibri" w:hAnsi="Calibri" w:cs="Arial"/>
        </w:rPr>
        <w:t xml:space="preserve"> to look up to in their household. Impacts include</w:t>
      </w:r>
      <w:r w:rsidR="00331268" w:rsidRPr="003B2609">
        <w:rPr>
          <w:rFonts w:ascii="Calibri" w:hAnsi="Calibri" w:cs="Arial"/>
        </w:rPr>
        <w:t xml:space="preserve"> </w:t>
      </w:r>
      <w:r w:rsidR="00B16E80" w:rsidRPr="003B2609">
        <w:rPr>
          <w:rFonts w:ascii="Calibri" w:hAnsi="Calibri" w:cs="Arial"/>
        </w:rPr>
        <w:t xml:space="preserve">young men engaging in </w:t>
      </w:r>
      <w:r w:rsidR="00331268" w:rsidRPr="003B2609">
        <w:rPr>
          <w:rFonts w:ascii="Calibri" w:hAnsi="Calibri" w:cs="Arial"/>
        </w:rPr>
        <w:t>high levels of risk taking and anti-social behaviour</w:t>
      </w:r>
      <w:r w:rsidR="00161499" w:rsidRPr="003B2609">
        <w:rPr>
          <w:rFonts w:ascii="Calibri" w:hAnsi="Calibri" w:cs="Arial"/>
        </w:rPr>
        <w:t xml:space="preserve"> and </w:t>
      </w:r>
      <w:r w:rsidR="00B16E80" w:rsidRPr="003B2609">
        <w:rPr>
          <w:rFonts w:ascii="Calibri" w:hAnsi="Calibri" w:cs="Arial"/>
        </w:rPr>
        <w:t>undertaking very minimal household work (leaving the burden of the work to their sisters and mothers)</w:t>
      </w:r>
      <w:r w:rsidR="00161499" w:rsidRPr="003B2609">
        <w:rPr>
          <w:rFonts w:ascii="Calibri" w:hAnsi="Calibri" w:cs="Arial"/>
        </w:rPr>
        <w:t xml:space="preserve">. </w:t>
      </w:r>
      <w:r w:rsidR="00504FDE" w:rsidRPr="003B2609">
        <w:rPr>
          <w:rFonts w:ascii="Calibri" w:hAnsi="Calibri" w:cs="Arial"/>
        </w:rPr>
        <w:t>When young men become fathers, it is likely that they will perpetuate behaviours displayed by their fathers, and so the cycle of unproductive behaviour continues.</w:t>
      </w:r>
    </w:p>
    <w:p w14:paraId="3A901D29" w14:textId="77777777" w:rsidR="00F72778" w:rsidRPr="003B2609" w:rsidRDefault="00F72778">
      <w:pPr>
        <w:rPr>
          <w:rFonts w:ascii="Calibri" w:hAnsi="Calibri" w:cs="Arial"/>
        </w:rPr>
      </w:pPr>
    </w:p>
    <w:p w14:paraId="45BB8EDA" w14:textId="77777777" w:rsidR="003A3599" w:rsidRPr="003B2609" w:rsidRDefault="00DB390E">
      <w:pPr>
        <w:rPr>
          <w:rFonts w:ascii="Calibri" w:hAnsi="Calibri" w:cs="Arial"/>
        </w:rPr>
      </w:pPr>
      <w:r w:rsidRPr="003B2609">
        <w:rPr>
          <w:rFonts w:ascii="Calibri" w:hAnsi="Calibri" w:cs="Arial"/>
        </w:rPr>
        <w:t xml:space="preserve">Over time we would wish to see the burden of </w:t>
      </w:r>
      <w:r w:rsidR="00B16E80" w:rsidRPr="003B2609">
        <w:rPr>
          <w:rFonts w:ascii="Calibri" w:hAnsi="Calibri" w:cs="Arial"/>
        </w:rPr>
        <w:t xml:space="preserve">elder </w:t>
      </w:r>
      <w:r w:rsidRPr="003B2609">
        <w:rPr>
          <w:rFonts w:ascii="Calibri" w:hAnsi="Calibri" w:cs="Arial"/>
        </w:rPr>
        <w:t xml:space="preserve">care being shared more evenly between </w:t>
      </w:r>
      <w:r w:rsidR="00375147">
        <w:rPr>
          <w:rFonts w:ascii="Calibri" w:hAnsi="Calibri" w:cs="Arial"/>
        </w:rPr>
        <w:t>wo</w:t>
      </w:r>
      <w:r w:rsidRPr="003B2609">
        <w:rPr>
          <w:rFonts w:ascii="Calibri" w:hAnsi="Calibri" w:cs="Arial"/>
        </w:rPr>
        <w:t>men and men</w:t>
      </w:r>
      <w:r w:rsidR="00B16E80" w:rsidRPr="003B2609">
        <w:rPr>
          <w:rFonts w:ascii="Calibri" w:hAnsi="Calibri" w:cs="Arial"/>
        </w:rPr>
        <w:t>, and men taking more active roles in fatherhood</w:t>
      </w:r>
      <w:r w:rsidRPr="003B2609">
        <w:rPr>
          <w:rFonts w:ascii="Calibri" w:hAnsi="Calibri" w:cs="Arial"/>
        </w:rPr>
        <w:t>.</w:t>
      </w:r>
    </w:p>
    <w:p w14:paraId="47641CAF" w14:textId="77777777" w:rsidR="003A3599" w:rsidRPr="003B2609" w:rsidRDefault="003A3599">
      <w:pPr>
        <w:rPr>
          <w:rFonts w:ascii="Calibri" w:hAnsi="Calibri" w:cs="Arial"/>
        </w:rPr>
      </w:pPr>
    </w:p>
    <w:p w14:paraId="66AD3718" w14:textId="77777777" w:rsidR="007E4DD0" w:rsidRPr="003B2609" w:rsidRDefault="007E4DD0">
      <w:pPr>
        <w:rPr>
          <w:rFonts w:ascii="Calibri" w:hAnsi="Calibri" w:cs="Arial"/>
        </w:rPr>
      </w:pPr>
    </w:p>
    <w:p w14:paraId="1E27858A" w14:textId="77777777" w:rsidR="007E4DD0" w:rsidRPr="003B2609" w:rsidRDefault="004F2D67">
      <w:pPr>
        <w:rPr>
          <w:rFonts w:ascii="Calibri" w:hAnsi="Calibri" w:cs="Arial"/>
        </w:rPr>
      </w:pPr>
      <w:r>
        <w:rPr>
          <w:rFonts w:ascii="Calibri" w:hAnsi="Calibri" w:cs="Arial"/>
          <w:noProof/>
          <w:lang w:val="en-US"/>
        </w:rPr>
        <w:drawing>
          <wp:inline distT="0" distB="0" distL="0" distR="0" wp14:anchorId="4483372A" wp14:editId="78E82244">
            <wp:extent cx="5264150" cy="3041650"/>
            <wp:effectExtent l="25400" t="25400" r="19050" b="31750"/>
            <wp:docPr id="35" name="Chart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28"/>
                    <pic:cNvPicPr>
                      <a:picLocks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64150" cy="3041650"/>
                    </a:xfrm>
                    <a:prstGeom prst="rect">
                      <a:avLst/>
                    </a:prstGeom>
                    <a:noFill/>
                    <a:ln w="6350" cmpd="sng">
                      <a:solidFill>
                        <a:srgbClr val="000000"/>
                      </a:solidFill>
                      <a:miter lim="800000"/>
                      <a:headEnd/>
                      <a:tailEnd/>
                    </a:ln>
                    <a:effectLst/>
                  </pic:spPr>
                </pic:pic>
              </a:graphicData>
            </a:graphic>
          </wp:inline>
        </w:drawing>
      </w:r>
    </w:p>
    <w:p w14:paraId="6D3AAF3C" w14:textId="77777777" w:rsidR="00E14B3F" w:rsidRDefault="00E14B3F" w:rsidP="00DF31E1">
      <w:pPr>
        <w:rPr>
          <w:rFonts w:ascii="Calibri" w:hAnsi="Calibri"/>
          <w:i/>
          <w:noProof/>
          <w:u w:val="single"/>
          <w:lang w:eastAsia="en-AU"/>
        </w:rPr>
      </w:pPr>
    </w:p>
    <w:p w14:paraId="7F618229" w14:textId="77777777" w:rsidR="00E14B3F" w:rsidRDefault="00E14B3F" w:rsidP="00DF31E1">
      <w:pPr>
        <w:rPr>
          <w:rFonts w:ascii="Calibri" w:hAnsi="Calibri"/>
          <w:i/>
          <w:noProof/>
          <w:u w:val="single"/>
          <w:lang w:eastAsia="en-AU"/>
        </w:rPr>
      </w:pPr>
    </w:p>
    <w:p w14:paraId="5ACB585A" w14:textId="77777777" w:rsidR="00E14B3F" w:rsidRDefault="00E14B3F" w:rsidP="00DF31E1">
      <w:pPr>
        <w:rPr>
          <w:rFonts w:ascii="Calibri" w:hAnsi="Calibri"/>
          <w:i/>
          <w:noProof/>
          <w:u w:val="single"/>
          <w:lang w:eastAsia="en-AU"/>
        </w:rPr>
      </w:pPr>
    </w:p>
    <w:p w14:paraId="46095F78" w14:textId="77777777" w:rsidR="001C123E" w:rsidRDefault="001C123E" w:rsidP="00DF31E1">
      <w:pPr>
        <w:rPr>
          <w:rFonts w:ascii="Calibri" w:hAnsi="Calibri"/>
          <w:i/>
          <w:noProof/>
          <w:u w:val="single"/>
          <w:lang w:eastAsia="en-AU"/>
        </w:rPr>
      </w:pPr>
    </w:p>
    <w:p w14:paraId="70A05236" w14:textId="77777777" w:rsidR="00DF31E1" w:rsidRPr="003B2609" w:rsidRDefault="00DF31E1" w:rsidP="00DF31E1">
      <w:pPr>
        <w:rPr>
          <w:rFonts w:ascii="Calibri" w:hAnsi="Calibri"/>
          <w:i/>
          <w:noProof/>
          <w:u w:val="single"/>
          <w:lang w:eastAsia="en-AU"/>
        </w:rPr>
      </w:pPr>
      <w:r w:rsidRPr="003B2609">
        <w:rPr>
          <w:rFonts w:ascii="Calibri" w:hAnsi="Calibri"/>
          <w:i/>
          <w:noProof/>
          <w:u w:val="single"/>
          <w:lang w:eastAsia="en-AU"/>
        </w:rPr>
        <w:t>Analysing the data</w:t>
      </w:r>
    </w:p>
    <w:p w14:paraId="517ED6BB" w14:textId="77777777" w:rsidR="00DF31E1" w:rsidRPr="003B2609" w:rsidRDefault="00DF31E1" w:rsidP="00DF31E1">
      <w:pPr>
        <w:rPr>
          <w:rFonts w:ascii="Calibri" w:hAnsi="Calibri"/>
        </w:rPr>
      </w:pPr>
    </w:p>
    <w:p w14:paraId="0A009A2E" w14:textId="77777777" w:rsidR="00DF31E1" w:rsidRPr="003B2609" w:rsidRDefault="00DF31E1" w:rsidP="00DF31E1">
      <w:pPr>
        <w:rPr>
          <w:rFonts w:ascii="Calibri" w:hAnsi="Calibri"/>
        </w:rPr>
      </w:pPr>
      <w:r w:rsidRPr="003B2609">
        <w:rPr>
          <w:rFonts w:ascii="Calibri" w:hAnsi="Calibri"/>
        </w:rPr>
        <w:t>When analysing your data, it is important to consider:</w:t>
      </w:r>
    </w:p>
    <w:p w14:paraId="54278CCF" w14:textId="77777777" w:rsidR="00DF31E1" w:rsidRPr="003B2609" w:rsidRDefault="0027041B" w:rsidP="00CB1DB0">
      <w:pPr>
        <w:pStyle w:val="MediumGrid1-Accent2"/>
        <w:numPr>
          <w:ilvl w:val="0"/>
          <w:numId w:val="32"/>
        </w:numPr>
        <w:rPr>
          <w:rFonts w:ascii="Calibri" w:hAnsi="Calibri" w:cs="Arial"/>
        </w:rPr>
      </w:pPr>
      <w:r w:rsidRPr="003B2609">
        <w:rPr>
          <w:rFonts w:ascii="Calibri" w:hAnsi="Calibri" w:cs="Arial"/>
        </w:rPr>
        <w:t>What percentage of women and men contribute to childcare and/or elder care?</w:t>
      </w:r>
    </w:p>
    <w:p w14:paraId="0C51C096" w14:textId="77777777" w:rsidR="001E4DFE" w:rsidRPr="003B2609" w:rsidRDefault="00527FF6" w:rsidP="00CB1DB0">
      <w:pPr>
        <w:pStyle w:val="MediumGrid1-Accent2"/>
        <w:numPr>
          <w:ilvl w:val="0"/>
          <w:numId w:val="32"/>
        </w:numPr>
        <w:rPr>
          <w:rFonts w:ascii="Calibri" w:hAnsi="Calibri" w:cs="Arial"/>
        </w:rPr>
      </w:pPr>
      <w:r w:rsidRPr="003B2609">
        <w:rPr>
          <w:rFonts w:ascii="Calibri" w:hAnsi="Calibri" w:cs="Arial"/>
        </w:rPr>
        <w:t>How does data on the percenta</w:t>
      </w:r>
      <w:r w:rsidR="0027041B" w:rsidRPr="003B2609">
        <w:rPr>
          <w:rFonts w:ascii="Calibri" w:hAnsi="Calibri" w:cs="Arial"/>
        </w:rPr>
        <w:t>ge of men contributing to child</w:t>
      </w:r>
      <w:r w:rsidRPr="003B2609">
        <w:rPr>
          <w:rFonts w:ascii="Calibri" w:hAnsi="Calibri" w:cs="Arial"/>
        </w:rPr>
        <w:t xml:space="preserve">care compare with Indicator 5.5 on </w:t>
      </w:r>
      <w:r w:rsidR="00B51A74" w:rsidRPr="003B2609">
        <w:rPr>
          <w:rFonts w:ascii="Calibri" w:hAnsi="Calibri" w:cs="Arial"/>
        </w:rPr>
        <w:t>the number of fathers considered by young men to provide positive role models?</w:t>
      </w:r>
    </w:p>
    <w:p w14:paraId="3755F6BC" w14:textId="77777777" w:rsidR="00B51A74" w:rsidRPr="003B2609" w:rsidRDefault="00B05423" w:rsidP="00CB1DB0">
      <w:pPr>
        <w:pStyle w:val="MediumGrid1-Accent2"/>
        <w:numPr>
          <w:ilvl w:val="0"/>
          <w:numId w:val="32"/>
        </w:numPr>
        <w:rPr>
          <w:rFonts w:ascii="Calibri" w:hAnsi="Calibri" w:cs="Arial"/>
        </w:rPr>
      </w:pPr>
      <w:r w:rsidRPr="003B2609">
        <w:rPr>
          <w:rFonts w:ascii="Calibri" w:hAnsi="Calibri" w:cs="Arial"/>
        </w:rPr>
        <w:t>How does</w:t>
      </w:r>
      <w:r w:rsidR="00B51A74" w:rsidRPr="003B2609">
        <w:rPr>
          <w:rFonts w:ascii="Calibri" w:hAnsi="Calibri" w:cs="Arial"/>
        </w:rPr>
        <w:t xml:space="preserve"> this </w:t>
      </w:r>
      <w:r w:rsidR="0027041B" w:rsidRPr="003B2609">
        <w:rPr>
          <w:rFonts w:ascii="Calibri" w:hAnsi="Calibri" w:cs="Arial"/>
        </w:rPr>
        <w:t>data compare to perception</w:t>
      </w:r>
      <w:r w:rsidR="008B1F84" w:rsidRPr="003B2609">
        <w:rPr>
          <w:rFonts w:ascii="Calibri" w:hAnsi="Calibri" w:cs="Arial"/>
        </w:rPr>
        <w:t>s</w:t>
      </w:r>
      <w:r w:rsidR="0027041B" w:rsidRPr="003B2609">
        <w:rPr>
          <w:rFonts w:ascii="Calibri" w:hAnsi="Calibri" w:cs="Arial"/>
        </w:rPr>
        <w:t xml:space="preserve"> of the adequacy of men’s time spent in parenting (</w:t>
      </w:r>
      <w:r w:rsidR="00B51A74" w:rsidRPr="003B2609">
        <w:rPr>
          <w:rFonts w:ascii="Calibri" w:hAnsi="Calibri" w:cs="Arial"/>
        </w:rPr>
        <w:t>Indicator 4.4 and 4.5</w:t>
      </w:r>
      <w:r w:rsidR="0027041B" w:rsidRPr="003B2609">
        <w:rPr>
          <w:rFonts w:ascii="Calibri" w:hAnsi="Calibri" w:cs="Arial"/>
        </w:rPr>
        <w:t>)</w:t>
      </w:r>
      <w:r w:rsidR="00B51A74" w:rsidRPr="003B2609">
        <w:rPr>
          <w:rFonts w:ascii="Calibri" w:hAnsi="Calibri" w:cs="Arial"/>
        </w:rPr>
        <w:t>?</w:t>
      </w:r>
    </w:p>
    <w:p w14:paraId="77E765A2" w14:textId="77777777" w:rsidR="00DF31E1" w:rsidRPr="003B2609" w:rsidRDefault="00DF31E1" w:rsidP="00DF31E1">
      <w:pPr>
        <w:rPr>
          <w:rFonts w:ascii="Calibri" w:hAnsi="Calibri" w:cs="Arial"/>
        </w:rPr>
      </w:pPr>
    </w:p>
    <w:p w14:paraId="0332E1CE" w14:textId="77777777" w:rsidR="00DF31E1" w:rsidRPr="003B2609" w:rsidRDefault="00DF31E1" w:rsidP="00DF31E1">
      <w:pPr>
        <w:rPr>
          <w:rFonts w:ascii="Calibri" w:hAnsi="Calibri" w:cs="Arial"/>
        </w:rPr>
      </w:pPr>
      <w:r w:rsidRPr="003B2609">
        <w:rPr>
          <w:rFonts w:ascii="Calibri" w:hAnsi="Calibri" w:cs="Arial"/>
        </w:rPr>
        <w:t>Consider the following questions when analysing change between two time periods:</w:t>
      </w:r>
    </w:p>
    <w:p w14:paraId="520D4951" w14:textId="77777777" w:rsidR="008B1F84" w:rsidRPr="003B2609" w:rsidRDefault="0027041B" w:rsidP="00CB1DB0">
      <w:pPr>
        <w:pStyle w:val="MediumGrid1-Accent2"/>
        <w:numPr>
          <w:ilvl w:val="0"/>
          <w:numId w:val="32"/>
        </w:numPr>
        <w:rPr>
          <w:rFonts w:ascii="Calibri" w:hAnsi="Calibri" w:cs="Arial"/>
        </w:rPr>
      </w:pPr>
      <w:r w:rsidRPr="003B2609">
        <w:rPr>
          <w:rFonts w:ascii="Calibri" w:hAnsi="Calibri" w:cs="Arial"/>
        </w:rPr>
        <w:t xml:space="preserve">Has there been an increase or decrease in the proportion of men or women </w:t>
      </w:r>
      <w:r w:rsidR="008B1F84" w:rsidRPr="003B2609">
        <w:rPr>
          <w:rFonts w:ascii="Calibri" w:hAnsi="Calibri" w:cs="Arial"/>
        </w:rPr>
        <w:t>contributing to childcare or elder care?</w:t>
      </w:r>
    </w:p>
    <w:p w14:paraId="62C28C15" w14:textId="77777777" w:rsidR="008B1F84" w:rsidRPr="003B2609" w:rsidRDefault="008B1F84" w:rsidP="00CB1DB0">
      <w:pPr>
        <w:pStyle w:val="MediumGrid1-Accent2"/>
        <w:numPr>
          <w:ilvl w:val="0"/>
          <w:numId w:val="32"/>
        </w:numPr>
        <w:rPr>
          <w:rFonts w:ascii="Calibri" w:hAnsi="Calibri" w:cs="Arial"/>
        </w:rPr>
      </w:pPr>
      <w:r w:rsidRPr="003B2609">
        <w:rPr>
          <w:rFonts w:ascii="Calibri" w:hAnsi="Calibri" w:cs="Arial"/>
        </w:rPr>
        <w:t>Are there corresponding changes to Indicator 4.4, 4.5 and 5.5?</w:t>
      </w:r>
    </w:p>
    <w:p w14:paraId="5C84E26F" w14:textId="77777777" w:rsidR="00B772C9" w:rsidRPr="003B2609" w:rsidRDefault="00B772C9">
      <w:pPr>
        <w:rPr>
          <w:rFonts w:ascii="Calibri" w:hAnsi="Calibri" w:cs="Arial"/>
          <w:b/>
        </w:rPr>
      </w:pPr>
    </w:p>
    <w:p w14:paraId="70EFB03C" w14:textId="77777777" w:rsidR="00AD63C2" w:rsidRPr="004837E0" w:rsidRDefault="00A80FBD" w:rsidP="002C7177">
      <w:pPr>
        <w:pStyle w:val="Heading3"/>
      </w:pPr>
      <w:bookmarkStart w:id="35" w:name="_Toc215648711"/>
      <w:r>
        <w:t xml:space="preserve">Indicator </w:t>
      </w:r>
      <w:r w:rsidR="00C73463" w:rsidRPr="004837E0">
        <w:t>4.3</w:t>
      </w:r>
      <w:r w:rsidR="003A3599" w:rsidRPr="004837E0">
        <w:t xml:space="preserve"> </w:t>
      </w:r>
      <w:r w:rsidR="00AD63C2" w:rsidRPr="004837E0">
        <w:t xml:space="preserve">Average number of hours </w:t>
      </w:r>
      <w:r w:rsidR="00C73463" w:rsidRPr="004837E0">
        <w:t xml:space="preserve">per day </w:t>
      </w:r>
      <w:r w:rsidR="00B60727">
        <w:t>single men and</w:t>
      </w:r>
      <w:r w:rsidR="00B60727" w:rsidRPr="004837E0">
        <w:t xml:space="preserve"> </w:t>
      </w:r>
      <w:r w:rsidR="00AD63C2" w:rsidRPr="004837E0">
        <w:t>women</w:t>
      </w:r>
      <w:r w:rsidR="000D031F" w:rsidRPr="004837E0">
        <w:t xml:space="preserve"> </w:t>
      </w:r>
      <w:r w:rsidR="00B60727">
        <w:t>spent</w:t>
      </w:r>
      <w:r w:rsidR="00AD63C2" w:rsidRPr="004837E0">
        <w:t xml:space="preserve"> </w:t>
      </w:r>
      <w:r w:rsidR="00B60727">
        <w:t>doing</w:t>
      </w:r>
      <w:r w:rsidR="00AD63C2" w:rsidRPr="004837E0">
        <w:t xml:space="preserve"> household </w:t>
      </w:r>
      <w:r w:rsidR="00F11144">
        <w:t>work</w:t>
      </w:r>
      <w:r w:rsidR="00F11144" w:rsidRPr="004837E0">
        <w:t xml:space="preserve"> </w:t>
      </w:r>
      <w:r w:rsidR="00C73463" w:rsidRPr="004837E0">
        <w:t>over the last week</w:t>
      </w:r>
      <w:bookmarkEnd w:id="35"/>
    </w:p>
    <w:p w14:paraId="3648EDED" w14:textId="77777777" w:rsidR="007E4DD0" w:rsidRPr="003B2609" w:rsidRDefault="007E4DD0">
      <w:pPr>
        <w:rPr>
          <w:rFonts w:ascii="Calibri" w:hAnsi="Calibri" w:cs="Arial"/>
          <w:b/>
        </w:rPr>
      </w:pPr>
    </w:p>
    <w:p w14:paraId="26DC67F4" w14:textId="77777777" w:rsidR="00DF31E1" w:rsidRPr="003B2609" w:rsidRDefault="00DF31E1">
      <w:pPr>
        <w:rPr>
          <w:rFonts w:ascii="Calibri" w:hAnsi="Calibri" w:cs="Arial"/>
          <w:i/>
          <w:u w:val="single"/>
        </w:rPr>
      </w:pPr>
      <w:r w:rsidRPr="003B2609">
        <w:rPr>
          <w:rFonts w:ascii="Calibri" w:hAnsi="Calibri" w:cs="Arial"/>
          <w:i/>
          <w:u w:val="single"/>
        </w:rPr>
        <w:t>Understanding the graph</w:t>
      </w:r>
    </w:p>
    <w:p w14:paraId="708CC0B9" w14:textId="77777777" w:rsidR="00DF31E1" w:rsidRPr="003B2609" w:rsidRDefault="00DF31E1">
      <w:pPr>
        <w:rPr>
          <w:rFonts w:ascii="Calibri" w:hAnsi="Calibri" w:cs="Arial"/>
        </w:rPr>
      </w:pPr>
    </w:p>
    <w:p w14:paraId="62CA652D" w14:textId="77777777" w:rsidR="00AD63C2" w:rsidRPr="003B2609" w:rsidRDefault="00B413C6">
      <w:pPr>
        <w:rPr>
          <w:rFonts w:ascii="Calibri" w:hAnsi="Calibri" w:cs="Arial"/>
        </w:rPr>
      </w:pPr>
      <w:r w:rsidRPr="003B2609">
        <w:rPr>
          <w:rFonts w:ascii="Calibri" w:hAnsi="Calibri" w:cs="Arial"/>
        </w:rPr>
        <w:t xml:space="preserve">Often household norms tell us that </w:t>
      </w:r>
      <w:r w:rsidR="004D35CF" w:rsidRPr="003B2609">
        <w:rPr>
          <w:rFonts w:ascii="Calibri" w:hAnsi="Calibri" w:cs="Arial"/>
        </w:rPr>
        <w:t xml:space="preserve">household duties (such as </w:t>
      </w:r>
      <w:r w:rsidR="004D35CF" w:rsidRPr="003B2609">
        <w:rPr>
          <w:rFonts w:ascii="Calibri" w:hAnsi="Calibri"/>
        </w:rPr>
        <w:t>gardening, housework and caring for children and elderly)</w:t>
      </w:r>
      <w:r w:rsidR="004D35CF" w:rsidRPr="003B2609">
        <w:rPr>
          <w:rFonts w:ascii="Calibri" w:hAnsi="Calibri" w:cs="Arial"/>
        </w:rPr>
        <w:t xml:space="preserve"> are</w:t>
      </w:r>
      <w:r w:rsidRPr="003B2609">
        <w:rPr>
          <w:rFonts w:ascii="Calibri" w:hAnsi="Calibri" w:cs="Arial"/>
        </w:rPr>
        <w:t xml:space="preserve"> work for women only. Young men are not required to assist their mothers, and can avoid contributing much at all unless they live in a house with no young girls, and have no choice but to help out. </w:t>
      </w:r>
      <w:r w:rsidR="00A12364" w:rsidRPr="003B2609">
        <w:rPr>
          <w:rFonts w:ascii="Calibri" w:hAnsi="Calibri" w:cs="Arial"/>
        </w:rPr>
        <w:t xml:space="preserve">This </w:t>
      </w:r>
      <w:r w:rsidR="00DF31E1" w:rsidRPr="003B2609">
        <w:rPr>
          <w:rFonts w:ascii="Calibri" w:hAnsi="Calibri" w:cs="Arial"/>
        </w:rPr>
        <w:t>demonstratio</w:t>
      </w:r>
      <w:r w:rsidR="00C32179" w:rsidRPr="003B2609">
        <w:rPr>
          <w:rFonts w:ascii="Calibri" w:hAnsi="Calibri" w:cs="Arial"/>
        </w:rPr>
        <w:t xml:space="preserve">n </w:t>
      </w:r>
      <w:r w:rsidR="00A12364" w:rsidRPr="003B2609">
        <w:rPr>
          <w:rFonts w:ascii="Calibri" w:hAnsi="Calibri" w:cs="Arial"/>
        </w:rPr>
        <w:t xml:space="preserve">graph shows that young men are taking less responsibility than young women for household duties. </w:t>
      </w:r>
      <w:r w:rsidR="00A9013F" w:rsidRPr="003B2609">
        <w:rPr>
          <w:rFonts w:ascii="Calibri" w:hAnsi="Calibri" w:cs="Arial"/>
        </w:rPr>
        <w:t>S</w:t>
      </w:r>
      <w:r w:rsidR="00C32179" w:rsidRPr="003B2609">
        <w:rPr>
          <w:rFonts w:ascii="Calibri" w:hAnsi="Calibri" w:cs="Arial"/>
        </w:rPr>
        <w:t xml:space="preserve">ingle women </w:t>
      </w:r>
      <w:r w:rsidR="00A9013F" w:rsidRPr="003B2609">
        <w:rPr>
          <w:rFonts w:ascii="Calibri" w:hAnsi="Calibri" w:cs="Arial"/>
        </w:rPr>
        <w:t xml:space="preserve">spent an average of 3 hours per day doing household work last week whereas single men spent an average of 1 hour. </w:t>
      </w:r>
      <w:r w:rsidR="00A12364" w:rsidRPr="003B2609">
        <w:rPr>
          <w:rFonts w:ascii="Calibri" w:hAnsi="Calibri" w:cs="Arial"/>
        </w:rPr>
        <w:t>This can have important repercussions in terms of the ability of young women to take up opportunities for education and work</w:t>
      </w:r>
      <w:r w:rsidRPr="003B2609">
        <w:rPr>
          <w:rFonts w:ascii="Calibri" w:hAnsi="Calibri" w:cs="Arial"/>
        </w:rPr>
        <w:t xml:space="preserve"> outside the home</w:t>
      </w:r>
      <w:r w:rsidR="00A12364" w:rsidRPr="003B2609">
        <w:rPr>
          <w:rFonts w:ascii="Calibri" w:hAnsi="Calibri" w:cs="Arial"/>
        </w:rPr>
        <w:t xml:space="preserve">. Over time we would wish to see young men taking a greater responsibility for household duties, so that eventually the hours spent by young men and young women contributing to the household would be </w:t>
      </w:r>
      <w:r w:rsidR="00473A7F" w:rsidRPr="003B2609">
        <w:rPr>
          <w:rFonts w:ascii="Calibri" w:hAnsi="Calibri" w:cs="Arial"/>
        </w:rPr>
        <w:t xml:space="preserve">about </w:t>
      </w:r>
      <w:r w:rsidR="00A12364" w:rsidRPr="003B2609">
        <w:rPr>
          <w:rFonts w:ascii="Calibri" w:hAnsi="Calibri" w:cs="Arial"/>
        </w:rPr>
        <w:t>the same.</w:t>
      </w:r>
    </w:p>
    <w:p w14:paraId="099865D0" w14:textId="77777777" w:rsidR="00AD63C2" w:rsidRPr="003B2609" w:rsidRDefault="00AD63C2">
      <w:pPr>
        <w:rPr>
          <w:rFonts w:ascii="Calibri" w:hAnsi="Calibri" w:cs="Arial"/>
        </w:rPr>
      </w:pPr>
    </w:p>
    <w:p w14:paraId="368696B5" w14:textId="77777777" w:rsidR="00DD40AF" w:rsidRPr="003B2609" w:rsidRDefault="004F2D67">
      <w:pPr>
        <w:rPr>
          <w:rFonts w:ascii="Calibri" w:hAnsi="Calibri" w:cs="Arial"/>
        </w:rPr>
      </w:pPr>
      <w:r>
        <w:rPr>
          <w:rFonts w:ascii="Calibri" w:hAnsi="Calibri" w:cs="Arial"/>
          <w:noProof/>
          <w:lang w:val="en-US"/>
        </w:rPr>
        <w:drawing>
          <wp:inline distT="0" distB="0" distL="0" distR="0" wp14:anchorId="7C778D00" wp14:editId="11693469">
            <wp:extent cx="5245100" cy="2546350"/>
            <wp:effectExtent l="25400" t="25400" r="38100" b="19050"/>
            <wp:docPr id="36" name="Chart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29"/>
                    <pic:cNvPicPr>
                      <a:picLocks noChangeArrowheads="1"/>
                    </pic:cNvPicPr>
                  </pic:nvPicPr>
                  <pic:blipFill>
                    <a:blip r:embed="rId45">
                      <a:extLst>
                        <a:ext uri="{28A0092B-C50C-407E-A947-70E740481C1C}">
                          <a14:useLocalDpi xmlns:a14="http://schemas.microsoft.com/office/drawing/2010/main" val="0"/>
                        </a:ext>
                      </a:extLst>
                    </a:blip>
                    <a:srcRect b="-50"/>
                    <a:stretch>
                      <a:fillRect/>
                    </a:stretch>
                  </pic:blipFill>
                  <pic:spPr bwMode="auto">
                    <a:xfrm>
                      <a:off x="0" y="0"/>
                      <a:ext cx="5245100" cy="2546350"/>
                    </a:xfrm>
                    <a:prstGeom prst="rect">
                      <a:avLst/>
                    </a:prstGeom>
                    <a:noFill/>
                    <a:ln w="6350" cmpd="sng">
                      <a:solidFill>
                        <a:srgbClr val="000000"/>
                      </a:solidFill>
                      <a:miter lim="800000"/>
                      <a:headEnd/>
                      <a:tailEnd/>
                    </a:ln>
                    <a:effectLst/>
                  </pic:spPr>
                </pic:pic>
              </a:graphicData>
            </a:graphic>
          </wp:inline>
        </w:drawing>
      </w:r>
    </w:p>
    <w:p w14:paraId="645075CB" w14:textId="77777777" w:rsidR="007E4DD0" w:rsidRPr="003B2609" w:rsidRDefault="007E4DD0">
      <w:pPr>
        <w:rPr>
          <w:rFonts w:ascii="Calibri" w:hAnsi="Calibri" w:cs="Arial"/>
          <w:b/>
        </w:rPr>
      </w:pPr>
    </w:p>
    <w:p w14:paraId="7DC3D6FE" w14:textId="77777777" w:rsidR="00DF31E1" w:rsidRPr="003B2609" w:rsidRDefault="00DF31E1" w:rsidP="00DF31E1">
      <w:pPr>
        <w:rPr>
          <w:rFonts w:ascii="Calibri" w:hAnsi="Calibri"/>
          <w:i/>
          <w:noProof/>
          <w:u w:val="single"/>
          <w:lang w:eastAsia="en-AU"/>
        </w:rPr>
      </w:pPr>
      <w:r w:rsidRPr="003B2609">
        <w:rPr>
          <w:rFonts w:ascii="Calibri" w:hAnsi="Calibri"/>
          <w:i/>
          <w:noProof/>
          <w:u w:val="single"/>
          <w:lang w:eastAsia="en-AU"/>
        </w:rPr>
        <w:t>Analysing the data</w:t>
      </w:r>
    </w:p>
    <w:p w14:paraId="5D1BBDD7" w14:textId="77777777" w:rsidR="00DF31E1" w:rsidRPr="003B2609" w:rsidRDefault="00DF31E1" w:rsidP="00DF31E1">
      <w:pPr>
        <w:rPr>
          <w:rFonts w:ascii="Calibri" w:hAnsi="Calibri"/>
        </w:rPr>
      </w:pPr>
    </w:p>
    <w:p w14:paraId="0C4ECCC8" w14:textId="77777777" w:rsidR="00DF31E1" w:rsidRPr="003B2609" w:rsidRDefault="00DF31E1" w:rsidP="00DF31E1">
      <w:pPr>
        <w:rPr>
          <w:rFonts w:ascii="Calibri" w:hAnsi="Calibri"/>
        </w:rPr>
      </w:pPr>
      <w:r w:rsidRPr="003B2609">
        <w:rPr>
          <w:rFonts w:ascii="Calibri" w:hAnsi="Calibri"/>
        </w:rPr>
        <w:t>When analysing your data, it is important to consider:</w:t>
      </w:r>
    </w:p>
    <w:p w14:paraId="4612C8CE" w14:textId="77777777" w:rsidR="00DF31E1" w:rsidRPr="003B2609" w:rsidRDefault="00B413C6" w:rsidP="00CB1DB0">
      <w:pPr>
        <w:pStyle w:val="MediumGrid1-Accent2"/>
        <w:numPr>
          <w:ilvl w:val="0"/>
          <w:numId w:val="33"/>
        </w:numPr>
        <w:rPr>
          <w:rFonts w:ascii="Calibri" w:hAnsi="Calibri" w:cs="Arial"/>
        </w:rPr>
      </w:pPr>
      <w:r w:rsidRPr="003B2609">
        <w:rPr>
          <w:rFonts w:ascii="Calibri" w:hAnsi="Calibri" w:cs="Arial"/>
        </w:rPr>
        <w:t xml:space="preserve">How </w:t>
      </w:r>
      <w:proofErr w:type="gramStart"/>
      <w:r w:rsidRPr="003B2609">
        <w:rPr>
          <w:rFonts w:ascii="Calibri" w:hAnsi="Calibri" w:cs="Arial"/>
        </w:rPr>
        <w:t>does</w:t>
      </w:r>
      <w:proofErr w:type="gramEnd"/>
      <w:r w:rsidRPr="003B2609">
        <w:rPr>
          <w:rFonts w:ascii="Calibri" w:hAnsi="Calibri" w:cs="Arial"/>
        </w:rPr>
        <w:t xml:space="preserve"> the average time spent by young men and young women on household work (</w:t>
      </w:r>
      <w:r w:rsidRPr="003B2609">
        <w:rPr>
          <w:rFonts w:ascii="Calibri" w:hAnsi="Calibri"/>
        </w:rPr>
        <w:t>gardening, housework and caring for children and elderly)</w:t>
      </w:r>
      <w:r w:rsidRPr="003B2609">
        <w:rPr>
          <w:rFonts w:ascii="Calibri" w:hAnsi="Calibri" w:cs="Arial"/>
        </w:rPr>
        <w:t xml:space="preserve"> compare?</w:t>
      </w:r>
    </w:p>
    <w:p w14:paraId="59AE70DC" w14:textId="77777777" w:rsidR="00581300" w:rsidRPr="003B2609" w:rsidRDefault="00581300" w:rsidP="00CB1DB0">
      <w:pPr>
        <w:pStyle w:val="MediumGrid1-Accent2"/>
        <w:numPr>
          <w:ilvl w:val="0"/>
          <w:numId w:val="33"/>
        </w:numPr>
        <w:rPr>
          <w:rFonts w:ascii="Calibri" w:hAnsi="Calibri" w:cs="Arial"/>
        </w:rPr>
      </w:pPr>
      <w:r w:rsidRPr="003B2609">
        <w:rPr>
          <w:rFonts w:ascii="Calibri" w:hAnsi="Calibri" w:cs="Arial"/>
        </w:rPr>
        <w:t xml:space="preserve">Are these times similar to the average times for all women and all men surveyed (Indicator 1.4)? Is the </w:t>
      </w:r>
      <w:r w:rsidR="00D615AE" w:rsidRPr="003B2609">
        <w:rPr>
          <w:rFonts w:ascii="Calibri" w:hAnsi="Calibri" w:cs="Arial"/>
        </w:rPr>
        <w:t xml:space="preserve">workload </w:t>
      </w:r>
      <w:r w:rsidR="00217741" w:rsidRPr="003B2609">
        <w:rPr>
          <w:rFonts w:ascii="Calibri" w:hAnsi="Calibri" w:cs="Arial"/>
        </w:rPr>
        <w:t xml:space="preserve">gap </w:t>
      </w:r>
      <w:r w:rsidR="00D615AE" w:rsidRPr="003B2609">
        <w:rPr>
          <w:rFonts w:ascii="Calibri" w:hAnsi="Calibri" w:cs="Arial"/>
        </w:rPr>
        <w:t>(or time spent working)</w:t>
      </w:r>
      <w:r w:rsidRPr="003B2609">
        <w:rPr>
          <w:rFonts w:ascii="Calibri" w:hAnsi="Calibri" w:cs="Arial"/>
        </w:rPr>
        <w:t xml:space="preserve"> larger, smaller or the same for younger/single people</w:t>
      </w:r>
      <w:r w:rsidR="00D615AE" w:rsidRPr="003B2609">
        <w:rPr>
          <w:rFonts w:ascii="Calibri" w:hAnsi="Calibri" w:cs="Arial"/>
        </w:rPr>
        <w:t xml:space="preserve"> than on average</w:t>
      </w:r>
      <w:r w:rsidRPr="003B2609">
        <w:rPr>
          <w:rFonts w:ascii="Calibri" w:hAnsi="Calibri" w:cs="Arial"/>
        </w:rPr>
        <w:t>?</w:t>
      </w:r>
    </w:p>
    <w:p w14:paraId="142C8297" w14:textId="77777777" w:rsidR="00DF31E1" w:rsidRPr="003B2609" w:rsidRDefault="00DF31E1" w:rsidP="00DF31E1">
      <w:pPr>
        <w:rPr>
          <w:rFonts w:ascii="Calibri" w:hAnsi="Calibri" w:cs="Arial"/>
        </w:rPr>
      </w:pPr>
    </w:p>
    <w:p w14:paraId="0A9A8618" w14:textId="77777777" w:rsidR="00DF31E1" w:rsidRPr="003B2609" w:rsidRDefault="00DF31E1" w:rsidP="00DF31E1">
      <w:pPr>
        <w:rPr>
          <w:rFonts w:ascii="Calibri" w:hAnsi="Calibri" w:cs="Arial"/>
        </w:rPr>
      </w:pPr>
      <w:r w:rsidRPr="003B2609">
        <w:rPr>
          <w:rFonts w:ascii="Calibri" w:hAnsi="Calibri" w:cs="Arial"/>
        </w:rPr>
        <w:t>Consider the following questions when analysing change between two time periods:</w:t>
      </w:r>
    </w:p>
    <w:p w14:paraId="6516F2C6" w14:textId="77777777" w:rsidR="00A9013F" w:rsidRPr="003B2609" w:rsidRDefault="00CB1DB0" w:rsidP="00CB1DB0">
      <w:pPr>
        <w:pStyle w:val="MediumGrid1-Accent2"/>
        <w:numPr>
          <w:ilvl w:val="0"/>
          <w:numId w:val="34"/>
        </w:numPr>
        <w:rPr>
          <w:rFonts w:ascii="Calibri" w:hAnsi="Calibri" w:cs="Arial"/>
        </w:rPr>
      </w:pPr>
      <w:r w:rsidRPr="003B2609">
        <w:rPr>
          <w:rFonts w:ascii="Calibri" w:hAnsi="Calibri" w:cs="Arial"/>
        </w:rPr>
        <w:t>Have there been any changes in the amount of time spent by young/single men/women on household work since the last visit?</w:t>
      </w:r>
    </w:p>
    <w:p w14:paraId="3C6C8EA4" w14:textId="77777777" w:rsidR="00217741" w:rsidRPr="003B2609" w:rsidRDefault="00217741" w:rsidP="00CB1DB0">
      <w:pPr>
        <w:pStyle w:val="MediumGrid1-Accent2"/>
        <w:numPr>
          <w:ilvl w:val="0"/>
          <w:numId w:val="34"/>
        </w:numPr>
        <w:rPr>
          <w:rFonts w:ascii="Calibri" w:hAnsi="Calibri" w:cs="Arial"/>
        </w:rPr>
      </w:pPr>
      <w:r w:rsidRPr="003B2609">
        <w:rPr>
          <w:rFonts w:ascii="Calibri" w:hAnsi="Calibri" w:cs="Arial"/>
        </w:rPr>
        <w:t>Are changes matched by changes in the behaviour in the way work is distributed in the family more broadly? (</w:t>
      </w:r>
      <w:proofErr w:type="gramStart"/>
      <w:r w:rsidRPr="003B2609">
        <w:rPr>
          <w:rFonts w:ascii="Calibri" w:hAnsi="Calibri" w:cs="Arial"/>
        </w:rPr>
        <w:t>see</w:t>
      </w:r>
      <w:proofErr w:type="gramEnd"/>
      <w:r w:rsidRPr="003B2609">
        <w:rPr>
          <w:rFonts w:ascii="Calibri" w:hAnsi="Calibri" w:cs="Arial"/>
        </w:rPr>
        <w:t xml:space="preserve"> Indicator 1.1 and 1.4)</w:t>
      </w:r>
    </w:p>
    <w:p w14:paraId="2BA8F4F5" w14:textId="77777777" w:rsidR="00A9013F" w:rsidRPr="003B2609" w:rsidRDefault="00A9013F">
      <w:pPr>
        <w:rPr>
          <w:rFonts w:ascii="Calibri" w:hAnsi="Calibri" w:cs="Arial"/>
          <w:b/>
        </w:rPr>
      </w:pPr>
    </w:p>
    <w:p w14:paraId="0BCA2A82" w14:textId="77777777" w:rsidR="00053455" w:rsidRPr="004837E0" w:rsidRDefault="00A80FBD" w:rsidP="002C7177">
      <w:pPr>
        <w:pStyle w:val="Heading3"/>
      </w:pPr>
      <w:bookmarkStart w:id="36" w:name="_Toc215648712"/>
      <w:r>
        <w:t xml:space="preserve">Indicator </w:t>
      </w:r>
      <w:r w:rsidR="00C73463" w:rsidRPr="004837E0">
        <w:t>4.4 Percentage of men who feel that the time they spend parenting is adequate</w:t>
      </w:r>
      <w:bookmarkEnd w:id="36"/>
    </w:p>
    <w:p w14:paraId="65CD65FC" w14:textId="77777777" w:rsidR="007E4DD0" w:rsidRPr="003B2609" w:rsidRDefault="007E4DD0">
      <w:pPr>
        <w:rPr>
          <w:rFonts w:ascii="Calibri" w:hAnsi="Calibri" w:cs="Arial"/>
          <w:b/>
        </w:rPr>
      </w:pPr>
    </w:p>
    <w:p w14:paraId="13CE6D8F" w14:textId="77777777" w:rsidR="00AB4B46" w:rsidRPr="003B2609" w:rsidRDefault="00AB4B46">
      <w:pPr>
        <w:rPr>
          <w:rFonts w:ascii="Calibri" w:hAnsi="Calibri" w:cs="Arial"/>
          <w:i/>
          <w:u w:val="single"/>
        </w:rPr>
      </w:pPr>
      <w:r w:rsidRPr="003B2609">
        <w:rPr>
          <w:rFonts w:ascii="Calibri" w:hAnsi="Calibri" w:cs="Arial"/>
          <w:i/>
          <w:u w:val="single"/>
        </w:rPr>
        <w:t>Understanding the graph</w:t>
      </w:r>
    </w:p>
    <w:p w14:paraId="714DC7D6" w14:textId="77777777" w:rsidR="00AB4B46" w:rsidRPr="003B2609" w:rsidRDefault="00AB4B46">
      <w:pPr>
        <w:rPr>
          <w:rFonts w:ascii="Calibri" w:hAnsi="Calibri" w:cs="Arial"/>
        </w:rPr>
      </w:pPr>
    </w:p>
    <w:p w14:paraId="4FF8421F" w14:textId="77777777" w:rsidR="007E6858" w:rsidRPr="003B2609" w:rsidRDefault="007E6858">
      <w:pPr>
        <w:rPr>
          <w:rFonts w:ascii="Calibri" w:hAnsi="Calibri" w:cs="Arial"/>
        </w:rPr>
      </w:pPr>
      <w:r w:rsidRPr="003B2609">
        <w:rPr>
          <w:rFonts w:ascii="Calibri" w:hAnsi="Calibri" w:cs="Arial"/>
        </w:rPr>
        <w:t>In the Pacific Islands (and around the world), women do the majority of day to day parenting work. Although this practice</w:t>
      </w:r>
      <w:r w:rsidR="004D35CF">
        <w:rPr>
          <w:rFonts w:ascii="Calibri" w:hAnsi="Calibri" w:cs="Arial"/>
        </w:rPr>
        <w:t xml:space="preserve"> </w:t>
      </w:r>
      <w:r w:rsidR="00375147">
        <w:rPr>
          <w:rFonts w:ascii="Calibri" w:hAnsi="Calibri" w:cs="Arial"/>
        </w:rPr>
        <w:t>i</w:t>
      </w:r>
      <w:r w:rsidRPr="003B2609">
        <w:rPr>
          <w:rFonts w:ascii="Calibri" w:hAnsi="Calibri" w:cs="Arial"/>
        </w:rPr>
        <w:t xml:space="preserve">s common and accepted, </w:t>
      </w:r>
      <w:r w:rsidR="00375147" w:rsidRPr="003B2609">
        <w:rPr>
          <w:rFonts w:ascii="Calibri" w:hAnsi="Calibri" w:cs="Arial"/>
        </w:rPr>
        <w:t xml:space="preserve">during research activities </w:t>
      </w:r>
      <w:r w:rsidRPr="003B2609">
        <w:rPr>
          <w:rFonts w:ascii="Calibri" w:hAnsi="Calibri" w:cs="Arial"/>
        </w:rPr>
        <w:t xml:space="preserve">it was raised as a problem for both women and children. Some men thought that men should spend more time parenting. Men’s lack of, or minimal engagement in, parenting has clear repercussions for women’s workload, as well as the relationship between women and men, and men and their children, and can result in limited male role modelling for young children. </w:t>
      </w:r>
    </w:p>
    <w:p w14:paraId="020D6FF7" w14:textId="77777777" w:rsidR="00375147" w:rsidRPr="003B2609" w:rsidRDefault="00375147">
      <w:pPr>
        <w:rPr>
          <w:rFonts w:ascii="Calibri" w:hAnsi="Calibri" w:cs="Arial"/>
        </w:rPr>
      </w:pPr>
    </w:p>
    <w:p w14:paraId="588CFBE5" w14:textId="77777777" w:rsidR="00DB390E" w:rsidRPr="003B2609" w:rsidRDefault="007E6858">
      <w:pPr>
        <w:rPr>
          <w:rFonts w:ascii="Calibri" w:hAnsi="Calibri" w:cs="Arial"/>
        </w:rPr>
      </w:pPr>
      <w:r w:rsidRPr="003B2609">
        <w:rPr>
          <w:rFonts w:ascii="Calibri" w:hAnsi="Calibri" w:cs="Arial"/>
        </w:rPr>
        <w:t xml:space="preserve">This </w:t>
      </w:r>
      <w:r w:rsidR="00A9013F" w:rsidRPr="003B2609">
        <w:rPr>
          <w:rFonts w:ascii="Calibri" w:hAnsi="Calibri" w:cs="Arial"/>
        </w:rPr>
        <w:t xml:space="preserve">demonstration </w:t>
      </w:r>
      <w:r w:rsidR="00DB390E" w:rsidRPr="003B2609">
        <w:rPr>
          <w:rFonts w:ascii="Calibri" w:hAnsi="Calibri" w:cs="Arial"/>
        </w:rPr>
        <w:t>graph shows that the majority of men</w:t>
      </w:r>
      <w:r w:rsidRPr="003B2609">
        <w:rPr>
          <w:rFonts w:ascii="Calibri" w:hAnsi="Calibri" w:cs="Arial"/>
        </w:rPr>
        <w:t xml:space="preserve"> (50%)</w:t>
      </w:r>
      <w:r w:rsidR="00DB390E" w:rsidRPr="003B2609">
        <w:rPr>
          <w:rFonts w:ascii="Calibri" w:hAnsi="Calibri" w:cs="Arial"/>
        </w:rPr>
        <w:t xml:space="preserve"> feel the time they spend parenting is adequate. </w:t>
      </w:r>
      <w:r w:rsidR="00F121DD" w:rsidRPr="003B2609">
        <w:rPr>
          <w:rFonts w:ascii="Calibri" w:hAnsi="Calibri" w:cs="Arial"/>
        </w:rPr>
        <w:t xml:space="preserve">In </w:t>
      </w:r>
      <w:r w:rsidR="00783E73" w:rsidRPr="003B2609">
        <w:rPr>
          <w:rFonts w:ascii="Calibri" w:hAnsi="Calibri" w:cs="Arial"/>
        </w:rPr>
        <w:t xml:space="preserve">many cases the time spent by men may be low (as shown in Indicator 1.4) but </w:t>
      </w:r>
      <w:r w:rsidR="00375147">
        <w:rPr>
          <w:rFonts w:ascii="Calibri" w:hAnsi="Calibri" w:cs="Arial"/>
        </w:rPr>
        <w:t xml:space="preserve">is </w:t>
      </w:r>
      <w:r w:rsidR="00783E73" w:rsidRPr="003B2609">
        <w:rPr>
          <w:rFonts w:ascii="Calibri" w:hAnsi="Calibri" w:cs="Arial"/>
        </w:rPr>
        <w:t>acceptable to men</w:t>
      </w:r>
      <w:r w:rsidR="00375147">
        <w:rPr>
          <w:rFonts w:ascii="Calibri" w:hAnsi="Calibri" w:cs="Arial"/>
        </w:rPr>
        <w:t>,</w:t>
      </w:r>
      <w:r w:rsidR="00783E73" w:rsidRPr="003B2609">
        <w:rPr>
          <w:rFonts w:ascii="Calibri" w:hAnsi="Calibri" w:cs="Arial"/>
        </w:rPr>
        <w:t xml:space="preserve"> due to social norms and expectations about their role</w:t>
      </w:r>
      <w:r w:rsidR="00F121DD" w:rsidRPr="003B2609">
        <w:rPr>
          <w:rFonts w:ascii="Calibri" w:hAnsi="Calibri" w:cs="Arial"/>
        </w:rPr>
        <w:t>. However, it does not mean it is necessarily sufficient</w:t>
      </w:r>
      <w:r w:rsidR="00783E73" w:rsidRPr="003B2609">
        <w:rPr>
          <w:rFonts w:ascii="Calibri" w:hAnsi="Calibri" w:cs="Arial"/>
        </w:rPr>
        <w:t xml:space="preserve"> to promote a healthy and functional family or community</w:t>
      </w:r>
      <w:r w:rsidR="00F121DD" w:rsidRPr="003B2609">
        <w:rPr>
          <w:rFonts w:ascii="Calibri" w:hAnsi="Calibri" w:cs="Arial"/>
        </w:rPr>
        <w:t xml:space="preserve">. Comparing this result with women’s opinions (Indicator 4.5), and with young men’s perceptions of fathers </w:t>
      </w:r>
      <w:proofErr w:type="gramStart"/>
      <w:r w:rsidR="00F121DD" w:rsidRPr="003B2609">
        <w:rPr>
          <w:rFonts w:ascii="Calibri" w:hAnsi="Calibri" w:cs="Arial"/>
        </w:rPr>
        <w:t xml:space="preserve">as role models (indicator 5.5) will give an understanding of the level of tension caused by </w:t>
      </w:r>
      <w:r w:rsidR="00783E73" w:rsidRPr="003B2609">
        <w:rPr>
          <w:rFonts w:ascii="Calibri" w:hAnsi="Calibri" w:cs="Arial"/>
        </w:rPr>
        <w:t>men’s role as a parent</w:t>
      </w:r>
      <w:proofErr w:type="gramEnd"/>
      <w:r w:rsidR="00783E73" w:rsidRPr="003B2609">
        <w:rPr>
          <w:rFonts w:ascii="Calibri" w:hAnsi="Calibri" w:cs="Arial"/>
        </w:rPr>
        <w:t xml:space="preserve">. </w:t>
      </w:r>
    </w:p>
    <w:p w14:paraId="33A85DA1" w14:textId="77777777" w:rsidR="00DD40AF" w:rsidRPr="003B2609" w:rsidRDefault="00DD40AF">
      <w:pPr>
        <w:rPr>
          <w:rFonts w:ascii="Calibri" w:hAnsi="Calibri" w:cs="Arial"/>
        </w:rPr>
      </w:pPr>
    </w:p>
    <w:p w14:paraId="5D1CC75F" w14:textId="77777777" w:rsidR="007E4DD0" w:rsidRPr="003B2609" w:rsidRDefault="004F2D67">
      <w:pPr>
        <w:rPr>
          <w:rFonts w:ascii="Calibri" w:hAnsi="Calibri" w:cs="Arial"/>
          <w:u w:val="single"/>
        </w:rPr>
      </w:pPr>
      <w:r>
        <w:rPr>
          <w:rFonts w:ascii="Calibri" w:hAnsi="Calibri" w:cs="Arial"/>
          <w:noProof/>
          <w:u w:val="single"/>
          <w:lang w:val="en-US"/>
        </w:rPr>
        <w:drawing>
          <wp:inline distT="0" distB="0" distL="0" distR="0" wp14:anchorId="0C0C59EB" wp14:editId="50E24192">
            <wp:extent cx="3333750" cy="2965450"/>
            <wp:effectExtent l="25400" t="25400" r="19050" b="31750"/>
            <wp:docPr id="37" name="Chart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30"/>
                    <pic:cNvPicPr>
                      <a:picLocks noChangeArrowheads="1"/>
                    </pic:cNvPicPr>
                  </pic:nvPicPr>
                  <pic:blipFill>
                    <a:blip r:embed="rId46">
                      <a:extLst>
                        <a:ext uri="{28A0092B-C50C-407E-A947-70E740481C1C}">
                          <a14:useLocalDpi xmlns:a14="http://schemas.microsoft.com/office/drawing/2010/main" val="0"/>
                        </a:ext>
                      </a:extLst>
                    </a:blip>
                    <a:srcRect b="-53"/>
                    <a:stretch>
                      <a:fillRect/>
                    </a:stretch>
                  </pic:blipFill>
                  <pic:spPr bwMode="auto">
                    <a:xfrm>
                      <a:off x="0" y="0"/>
                      <a:ext cx="3333750" cy="2965450"/>
                    </a:xfrm>
                    <a:prstGeom prst="rect">
                      <a:avLst/>
                    </a:prstGeom>
                    <a:noFill/>
                    <a:ln w="6350" cmpd="sng">
                      <a:solidFill>
                        <a:srgbClr val="000000"/>
                      </a:solidFill>
                      <a:miter lim="800000"/>
                      <a:headEnd/>
                      <a:tailEnd/>
                    </a:ln>
                    <a:effectLst/>
                  </pic:spPr>
                </pic:pic>
              </a:graphicData>
            </a:graphic>
          </wp:inline>
        </w:drawing>
      </w:r>
    </w:p>
    <w:p w14:paraId="34197834" w14:textId="77777777" w:rsidR="00EE3B17" w:rsidRDefault="00EE3B17" w:rsidP="00AB4B46">
      <w:pPr>
        <w:rPr>
          <w:rFonts w:ascii="Calibri" w:hAnsi="Calibri"/>
          <w:i/>
          <w:noProof/>
          <w:u w:val="single"/>
          <w:lang w:eastAsia="en-AU"/>
        </w:rPr>
      </w:pPr>
    </w:p>
    <w:p w14:paraId="502543EC" w14:textId="77777777" w:rsidR="00AB4B46" w:rsidRPr="003B2609" w:rsidRDefault="00AB4B46" w:rsidP="00AB4B46">
      <w:pPr>
        <w:rPr>
          <w:rFonts w:ascii="Calibri" w:hAnsi="Calibri"/>
          <w:i/>
          <w:noProof/>
          <w:u w:val="single"/>
          <w:lang w:eastAsia="en-AU"/>
        </w:rPr>
      </w:pPr>
      <w:r w:rsidRPr="003B2609">
        <w:rPr>
          <w:rFonts w:ascii="Calibri" w:hAnsi="Calibri"/>
          <w:i/>
          <w:noProof/>
          <w:u w:val="single"/>
          <w:lang w:eastAsia="en-AU"/>
        </w:rPr>
        <w:t>Analysing the data</w:t>
      </w:r>
    </w:p>
    <w:p w14:paraId="40AB9731" w14:textId="77777777" w:rsidR="00AB4B46" w:rsidRPr="003B2609" w:rsidRDefault="00AB4B46" w:rsidP="00AB4B46">
      <w:pPr>
        <w:rPr>
          <w:rFonts w:ascii="Calibri" w:hAnsi="Calibri"/>
        </w:rPr>
      </w:pPr>
    </w:p>
    <w:p w14:paraId="11D40034" w14:textId="77777777" w:rsidR="00AB4B46" w:rsidRPr="003B2609" w:rsidRDefault="00AB4B46" w:rsidP="00AB4B46">
      <w:pPr>
        <w:rPr>
          <w:rFonts w:ascii="Calibri" w:hAnsi="Calibri"/>
        </w:rPr>
      </w:pPr>
      <w:r w:rsidRPr="003B2609">
        <w:rPr>
          <w:rFonts w:ascii="Calibri" w:hAnsi="Calibri"/>
        </w:rPr>
        <w:t>When analysing your data, it is important to consider:</w:t>
      </w:r>
    </w:p>
    <w:p w14:paraId="0D1896B9" w14:textId="77777777" w:rsidR="00DC0948" w:rsidRPr="003B2609" w:rsidRDefault="00DC0948" w:rsidP="00DC0948">
      <w:pPr>
        <w:pStyle w:val="MediumGrid1-Accent2"/>
        <w:numPr>
          <w:ilvl w:val="0"/>
          <w:numId w:val="35"/>
        </w:numPr>
        <w:rPr>
          <w:rFonts w:ascii="Calibri" w:hAnsi="Calibri" w:cs="Arial"/>
        </w:rPr>
      </w:pPr>
      <w:r w:rsidRPr="003B2609">
        <w:rPr>
          <w:rFonts w:ascii="Calibri" w:hAnsi="Calibri" w:cs="Arial"/>
        </w:rPr>
        <w:t>What percentage of men feel that the time they spend parenting is adequate?</w:t>
      </w:r>
    </w:p>
    <w:p w14:paraId="035AE3CB" w14:textId="77777777" w:rsidR="00DC0948" w:rsidRPr="003B2609" w:rsidRDefault="00DC0948" w:rsidP="00DC0948">
      <w:pPr>
        <w:pStyle w:val="MediumGrid1-Accent2"/>
        <w:numPr>
          <w:ilvl w:val="0"/>
          <w:numId w:val="35"/>
        </w:numPr>
        <w:rPr>
          <w:rFonts w:ascii="Calibri" w:hAnsi="Calibri" w:cs="Arial"/>
        </w:rPr>
      </w:pPr>
      <w:r w:rsidRPr="003B2609">
        <w:rPr>
          <w:rFonts w:ascii="Calibri" w:hAnsi="Calibri" w:cs="Arial"/>
        </w:rPr>
        <w:t>If you look at men’s time spent on household work overall (as shown in Indicator 1.4), how does this time compare to women’s commitment? What does this say about men’s beliefs about the amount of time they should spend as parents to be good parents?</w:t>
      </w:r>
    </w:p>
    <w:p w14:paraId="50E19925" w14:textId="77777777" w:rsidR="00AB4B46" w:rsidRPr="003B2609" w:rsidRDefault="00DC0948" w:rsidP="00AB4B46">
      <w:pPr>
        <w:pStyle w:val="MediumGrid1-Accent2"/>
        <w:numPr>
          <w:ilvl w:val="0"/>
          <w:numId w:val="35"/>
        </w:numPr>
        <w:rPr>
          <w:rFonts w:ascii="Calibri" w:hAnsi="Calibri" w:cs="Arial"/>
        </w:rPr>
      </w:pPr>
      <w:r w:rsidRPr="003B2609">
        <w:rPr>
          <w:rFonts w:ascii="Calibri" w:hAnsi="Calibri" w:cs="Arial"/>
        </w:rPr>
        <w:t>How does this result compare to women’s perception of men’s time commitment to parenting (Indicator 4.5), and with young men’s perceptions of fathers as role models (indicator 5.5)? What does this say about differing expectations of men as parents in different sub-groups?</w:t>
      </w:r>
    </w:p>
    <w:p w14:paraId="79BCF555" w14:textId="77777777" w:rsidR="00DC0948" w:rsidRPr="003B2609" w:rsidRDefault="00DC0948" w:rsidP="00DC0948">
      <w:pPr>
        <w:ind w:left="360"/>
        <w:rPr>
          <w:rFonts w:ascii="Calibri" w:hAnsi="Calibri" w:cs="Arial"/>
        </w:rPr>
      </w:pPr>
    </w:p>
    <w:p w14:paraId="611CB65D" w14:textId="77777777" w:rsidR="00AB4B46" w:rsidRPr="003B2609" w:rsidRDefault="00AB4B46" w:rsidP="00AB4B46">
      <w:pPr>
        <w:rPr>
          <w:rFonts w:ascii="Calibri" w:hAnsi="Calibri" w:cs="Arial"/>
        </w:rPr>
      </w:pPr>
    </w:p>
    <w:p w14:paraId="258CEAA0" w14:textId="77777777" w:rsidR="00AB4B46" w:rsidRPr="003B2609" w:rsidRDefault="00AB4B46" w:rsidP="00AB4B46">
      <w:pPr>
        <w:rPr>
          <w:rFonts w:ascii="Calibri" w:hAnsi="Calibri" w:cs="Arial"/>
        </w:rPr>
      </w:pPr>
      <w:r w:rsidRPr="003B2609">
        <w:rPr>
          <w:rFonts w:ascii="Calibri" w:hAnsi="Calibri" w:cs="Arial"/>
        </w:rPr>
        <w:t>Consider the following questions when analysing change between two time periods:</w:t>
      </w:r>
    </w:p>
    <w:p w14:paraId="2A11B1A0" w14:textId="77777777" w:rsidR="003650D3" w:rsidRPr="003B2609" w:rsidRDefault="003650D3" w:rsidP="003650D3">
      <w:pPr>
        <w:pStyle w:val="MediumGrid1-Accent2"/>
        <w:numPr>
          <w:ilvl w:val="0"/>
          <w:numId w:val="35"/>
        </w:numPr>
        <w:rPr>
          <w:rFonts w:ascii="Calibri" w:hAnsi="Calibri" w:cs="Arial"/>
        </w:rPr>
      </w:pPr>
      <w:r w:rsidRPr="003B2609">
        <w:rPr>
          <w:rFonts w:ascii="Calibri" w:hAnsi="Calibri" w:cs="Arial"/>
        </w:rPr>
        <w:t>Have perceptions about adequacy of time spent parenting changed since the last visit?</w:t>
      </w:r>
    </w:p>
    <w:p w14:paraId="03D81521" w14:textId="77777777" w:rsidR="003650D3" w:rsidRPr="003B2609" w:rsidRDefault="003650D3" w:rsidP="003650D3">
      <w:pPr>
        <w:pStyle w:val="MediumGrid1-Accent2"/>
        <w:numPr>
          <w:ilvl w:val="0"/>
          <w:numId w:val="35"/>
        </w:numPr>
        <w:rPr>
          <w:rFonts w:ascii="Calibri" w:hAnsi="Calibri" w:cs="Arial"/>
        </w:rPr>
      </w:pPr>
      <w:r w:rsidRPr="003B2609">
        <w:rPr>
          <w:rFonts w:ascii="Calibri" w:hAnsi="Calibri" w:cs="Arial"/>
        </w:rPr>
        <w:t>Is this matched by a change in hours spent by men on household work overall (as shown in Indicator 1.4)? What does this say about men’s beliefs about the amount of time they should spend as parents to be good parents now?</w:t>
      </w:r>
    </w:p>
    <w:p w14:paraId="13AF49D7" w14:textId="77777777" w:rsidR="003650D3" w:rsidRPr="003B2609" w:rsidRDefault="003650D3" w:rsidP="003650D3">
      <w:pPr>
        <w:pStyle w:val="MediumGrid1-Accent2"/>
        <w:numPr>
          <w:ilvl w:val="0"/>
          <w:numId w:val="35"/>
        </w:numPr>
        <w:rPr>
          <w:rFonts w:ascii="Calibri" w:hAnsi="Calibri" w:cs="Arial"/>
        </w:rPr>
      </w:pPr>
      <w:r w:rsidRPr="003B2609">
        <w:rPr>
          <w:rFonts w:ascii="Calibri" w:hAnsi="Calibri" w:cs="Arial"/>
        </w:rPr>
        <w:t>Have women’s perceptions of men’s time commitment to parenting (Indicator 4.5) changed in line with men’s perceptions?</w:t>
      </w:r>
    </w:p>
    <w:p w14:paraId="46B06F15" w14:textId="77777777" w:rsidR="003650D3" w:rsidRPr="003B2609" w:rsidRDefault="003650D3" w:rsidP="003650D3">
      <w:pPr>
        <w:pStyle w:val="MediumGrid1-Accent2"/>
        <w:numPr>
          <w:ilvl w:val="0"/>
          <w:numId w:val="35"/>
        </w:numPr>
        <w:rPr>
          <w:rFonts w:ascii="Calibri" w:hAnsi="Calibri" w:cs="Arial"/>
        </w:rPr>
      </w:pPr>
      <w:r w:rsidRPr="003B2609">
        <w:rPr>
          <w:rFonts w:ascii="Calibri" w:hAnsi="Calibri" w:cs="Arial"/>
        </w:rPr>
        <w:t>Have young men’s perceptions of fathers as role models (indicator 5.5) also changed? What does this say about differing expectations of men as parents in different sub-groups?</w:t>
      </w:r>
    </w:p>
    <w:p w14:paraId="79A25862" w14:textId="77777777" w:rsidR="007E4DD0" w:rsidRPr="003B2609" w:rsidRDefault="007E4DD0">
      <w:pPr>
        <w:rPr>
          <w:rFonts w:ascii="Calibri" w:hAnsi="Calibri" w:cs="Arial"/>
          <w:b/>
        </w:rPr>
      </w:pPr>
    </w:p>
    <w:p w14:paraId="6425AD0C" w14:textId="77777777" w:rsidR="00C73463" w:rsidRPr="004837E0" w:rsidRDefault="00A80FBD" w:rsidP="002C7177">
      <w:pPr>
        <w:pStyle w:val="Heading3"/>
      </w:pPr>
      <w:bookmarkStart w:id="37" w:name="_Toc215648713"/>
      <w:r>
        <w:t xml:space="preserve">Indicator </w:t>
      </w:r>
      <w:r w:rsidR="00C73463" w:rsidRPr="004837E0">
        <w:t xml:space="preserve">4.5 Percentage of women who feel that the time their </w:t>
      </w:r>
      <w:r w:rsidR="000D031F" w:rsidRPr="004837E0">
        <w:t>spouse</w:t>
      </w:r>
      <w:r w:rsidR="00F11144">
        <w:t>/partner</w:t>
      </w:r>
      <w:r w:rsidR="00C73463" w:rsidRPr="004837E0">
        <w:t xml:space="preserve"> spends parenting is adequate</w:t>
      </w:r>
      <w:bookmarkEnd w:id="37"/>
    </w:p>
    <w:p w14:paraId="146C9288" w14:textId="77777777" w:rsidR="007E4DD0" w:rsidRPr="003B2609" w:rsidRDefault="007E4DD0">
      <w:pPr>
        <w:rPr>
          <w:rFonts w:ascii="Calibri" w:hAnsi="Calibri" w:cs="Arial"/>
          <w:b/>
        </w:rPr>
      </w:pPr>
    </w:p>
    <w:p w14:paraId="243E37D6" w14:textId="77777777" w:rsidR="00AB4B46" w:rsidRPr="003B2609" w:rsidRDefault="00AB4B46">
      <w:pPr>
        <w:rPr>
          <w:rFonts w:ascii="Calibri" w:hAnsi="Calibri" w:cs="Arial"/>
          <w:i/>
          <w:u w:val="single"/>
        </w:rPr>
      </w:pPr>
      <w:r w:rsidRPr="003B2609">
        <w:rPr>
          <w:rFonts w:ascii="Calibri" w:hAnsi="Calibri" w:cs="Arial"/>
          <w:i/>
          <w:u w:val="single"/>
        </w:rPr>
        <w:t>Understanding the graph</w:t>
      </w:r>
    </w:p>
    <w:p w14:paraId="01F0CAB6" w14:textId="77777777" w:rsidR="00AB4B46" w:rsidRPr="003B2609" w:rsidRDefault="00AB4B46">
      <w:pPr>
        <w:rPr>
          <w:rFonts w:ascii="Calibri" w:hAnsi="Calibri" w:cs="Arial"/>
        </w:rPr>
      </w:pPr>
    </w:p>
    <w:p w14:paraId="0D9D63EA" w14:textId="77777777" w:rsidR="00C73463" w:rsidRPr="003B2609" w:rsidRDefault="00DB390E">
      <w:pPr>
        <w:rPr>
          <w:rFonts w:ascii="Calibri" w:hAnsi="Calibri" w:cs="Arial"/>
        </w:rPr>
      </w:pPr>
      <w:r w:rsidRPr="003B2609">
        <w:rPr>
          <w:rFonts w:ascii="Calibri" w:hAnsi="Calibri" w:cs="Arial"/>
        </w:rPr>
        <w:t xml:space="preserve">This </w:t>
      </w:r>
      <w:r w:rsidR="00A9013F" w:rsidRPr="003B2609">
        <w:rPr>
          <w:rFonts w:ascii="Calibri" w:hAnsi="Calibri" w:cs="Arial"/>
        </w:rPr>
        <w:t xml:space="preserve">demonstration </w:t>
      </w:r>
      <w:r w:rsidRPr="003B2609">
        <w:rPr>
          <w:rFonts w:ascii="Calibri" w:hAnsi="Calibri" w:cs="Arial"/>
        </w:rPr>
        <w:t xml:space="preserve">graph shows that the majority </w:t>
      </w:r>
      <w:r w:rsidR="0080036E">
        <w:rPr>
          <w:rFonts w:ascii="Calibri" w:hAnsi="Calibri" w:cs="Arial"/>
        </w:rPr>
        <w:t xml:space="preserve">(58%) </w:t>
      </w:r>
      <w:r w:rsidRPr="003B2609">
        <w:rPr>
          <w:rFonts w:ascii="Calibri" w:hAnsi="Calibri" w:cs="Arial"/>
        </w:rPr>
        <w:t xml:space="preserve">of women feel that their partners do not spend enough time caring for children in the household. When placed against graphs 4.2 and 4.3 we can see that most women </w:t>
      </w:r>
      <w:r w:rsidR="0080036E">
        <w:rPr>
          <w:rFonts w:ascii="Calibri" w:hAnsi="Calibri" w:cs="Arial"/>
        </w:rPr>
        <w:t>do an</w:t>
      </w:r>
      <w:r w:rsidRPr="003B2609">
        <w:rPr>
          <w:rFonts w:ascii="Calibri" w:hAnsi="Calibri" w:cs="Arial"/>
        </w:rPr>
        <w:t xml:space="preserve"> uneven share of caring work </w:t>
      </w:r>
      <w:r w:rsidR="0080036E">
        <w:rPr>
          <w:rFonts w:ascii="Calibri" w:hAnsi="Calibri" w:cs="Arial"/>
        </w:rPr>
        <w:t>and that they find this un</w:t>
      </w:r>
      <w:r w:rsidRPr="003B2609">
        <w:rPr>
          <w:rFonts w:ascii="Calibri" w:hAnsi="Calibri" w:cs="Arial"/>
        </w:rPr>
        <w:t xml:space="preserve">acceptable. When considered against the result </w:t>
      </w:r>
      <w:r w:rsidR="0080036E">
        <w:rPr>
          <w:rFonts w:ascii="Calibri" w:hAnsi="Calibri" w:cs="Arial"/>
        </w:rPr>
        <w:t xml:space="preserve">in graph 4.4 </w:t>
      </w:r>
      <w:r w:rsidR="00375147">
        <w:rPr>
          <w:rFonts w:ascii="Calibri" w:hAnsi="Calibri" w:cs="Arial"/>
        </w:rPr>
        <w:t>(</w:t>
      </w:r>
      <w:r w:rsidRPr="003B2609">
        <w:rPr>
          <w:rFonts w:ascii="Calibri" w:hAnsi="Calibri" w:cs="Arial"/>
        </w:rPr>
        <w:t xml:space="preserve">that </w:t>
      </w:r>
      <w:r w:rsidR="0080036E">
        <w:rPr>
          <w:rFonts w:ascii="Calibri" w:hAnsi="Calibri" w:cs="Arial"/>
        </w:rPr>
        <w:t>50%</w:t>
      </w:r>
      <w:r w:rsidRPr="003B2609">
        <w:rPr>
          <w:rFonts w:ascii="Calibri" w:hAnsi="Calibri" w:cs="Arial"/>
        </w:rPr>
        <w:t xml:space="preserve"> men feel the</w:t>
      </w:r>
      <w:r w:rsidR="0080036E">
        <w:rPr>
          <w:rFonts w:ascii="Calibri" w:hAnsi="Calibri" w:cs="Arial"/>
        </w:rPr>
        <w:t xml:space="preserve"> time they spend </w:t>
      </w:r>
      <w:r w:rsidRPr="003B2609">
        <w:rPr>
          <w:rFonts w:ascii="Calibri" w:hAnsi="Calibri" w:cs="Arial"/>
        </w:rPr>
        <w:t>par</w:t>
      </w:r>
      <w:r w:rsidR="00A9013F" w:rsidRPr="003B2609">
        <w:rPr>
          <w:rFonts w:ascii="Calibri" w:hAnsi="Calibri" w:cs="Arial"/>
        </w:rPr>
        <w:t>en</w:t>
      </w:r>
      <w:r w:rsidRPr="003B2609">
        <w:rPr>
          <w:rFonts w:ascii="Calibri" w:hAnsi="Calibri" w:cs="Arial"/>
        </w:rPr>
        <w:t xml:space="preserve">ting is adequate </w:t>
      </w:r>
      <w:r w:rsidR="0080036E">
        <w:rPr>
          <w:rFonts w:ascii="Calibri" w:hAnsi="Calibri" w:cs="Arial"/>
        </w:rPr>
        <w:t>and 35% feel that it is too much</w:t>
      </w:r>
      <w:r w:rsidR="00375147">
        <w:rPr>
          <w:rFonts w:ascii="Calibri" w:hAnsi="Calibri" w:cs="Arial"/>
        </w:rPr>
        <w:t>)</w:t>
      </w:r>
      <w:r w:rsidR="0080036E">
        <w:rPr>
          <w:rFonts w:ascii="Calibri" w:hAnsi="Calibri" w:cs="Arial"/>
        </w:rPr>
        <w:t xml:space="preserve">, </w:t>
      </w:r>
      <w:r w:rsidRPr="003B2609">
        <w:rPr>
          <w:rFonts w:ascii="Calibri" w:hAnsi="Calibri" w:cs="Arial"/>
        </w:rPr>
        <w:t>it becomes clear that men and women do not agree on this point. It indicates that men</w:t>
      </w:r>
      <w:r w:rsidR="00375147">
        <w:rPr>
          <w:rFonts w:ascii="Calibri" w:hAnsi="Calibri" w:cs="Arial"/>
        </w:rPr>
        <w:t>’s</w:t>
      </w:r>
      <w:r w:rsidRPr="003B2609">
        <w:rPr>
          <w:rFonts w:ascii="Calibri" w:hAnsi="Calibri" w:cs="Arial"/>
        </w:rPr>
        <w:t xml:space="preserve"> attitude</w:t>
      </w:r>
      <w:r w:rsidR="00375147">
        <w:rPr>
          <w:rFonts w:ascii="Calibri" w:hAnsi="Calibri" w:cs="Arial"/>
        </w:rPr>
        <w:t>s would need to shift</w:t>
      </w:r>
      <w:r w:rsidRPr="003B2609">
        <w:rPr>
          <w:rFonts w:ascii="Calibri" w:hAnsi="Calibri" w:cs="Arial"/>
        </w:rPr>
        <w:t xml:space="preserve"> before they w</w:t>
      </w:r>
      <w:r w:rsidR="00375147">
        <w:rPr>
          <w:rFonts w:ascii="Calibri" w:hAnsi="Calibri" w:cs="Arial"/>
        </w:rPr>
        <w:t>ould</w:t>
      </w:r>
      <w:r w:rsidRPr="003B2609">
        <w:rPr>
          <w:rFonts w:ascii="Calibri" w:hAnsi="Calibri" w:cs="Arial"/>
        </w:rPr>
        <w:t xml:space="preserve"> accept that women are doing more caring work than is reasonable and need more support for </w:t>
      </w:r>
      <w:r w:rsidR="00375147">
        <w:rPr>
          <w:rFonts w:ascii="Calibri" w:hAnsi="Calibri" w:cs="Arial"/>
        </w:rPr>
        <w:t xml:space="preserve">the </w:t>
      </w:r>
      <w:r w:rsidRPr="003B2609">
        <w:rPr>
          <w:rFonts w:ascii="Calibri" w:hAnsi="Calibri" w:cs="Arial"/>
        </w:rPr>
        <w:t>caring work</w:t>
      </w:r>
      <w:r w:rsidR="00375147">
        <w:rPr>
          <w:rFonts w:ascii="Calibri" w:hAnsi="Calibri" w:cs="Arial"/>
        </w:rPr>
        <w:t xml:space="preserve"> they do</w:t>
      </w:r>
      <w:r w:rsidRPr="003B2609">
        <w:rPr>
          <w:rFonts w:ascii="Calibri" w:hAnsi="Calibri" w:cs="Arial"/>
        </w:rPr>
        <w:t xml:space="preserve"> in the ho</w:t>
      </w:r>
      <w:r w:rsidR="00473A7F" w:rsidRPr="003B2609">
        <w:rPr>
          <w:rFonts w:ascii="Calibri" w:hAnsi="Calibri" w:cs="Arial"/>
        </w:rPr>
        <w:t>usehold. Over time men may begin</w:t>
      </w:r>
      <w:r w:rsidRPr="003B2609">
        <w:rPr>
          <w:rFonts w:ascii="Calibri" w:hAnsi="Calibri" w:cs="Arial"/>
        </w:rPr>
        <w:t xml:space="preserve"> to acknowledge that the time they spend parenting is not adequate, and will begin to take a greater share of caring work. </w:t>
      </w:r>
    </w:p>
    <w:p w14:paraId="6A0EB989" w14:textId="77777777" w:rsidR="00C73463" w:rsidRPr="003B2609" w:rsidRDefault="00C73463">
      <w:pPr>
        <w:rPr>
          <w:rFonts w:ascii="Calibri" w:hAnsi="Calibri" w:cs="Arial"/>
        </w:rPr>
      </w:pPr>
    </w:p>
    <w:p w14:paraId="51F0B015" w14:textId="77777777" w:rsidR="005977C8" w:rsidRPr="003B2609" w:rsidRDefault="005977C8">
      <w:pPr>
        <w:rPr>
          <w:rFonts w:ascii="Calibri" w:hAnsi="Calibri" w:cs="Arial"/>
        </w:rPr>
      </w:pPr>
    </w:p>
    <w:p w14:paraId="19A00460" w14:textId="77777777" w:rsidR="005977C8" w:rsidRPr="003B2609" w:rsidRDefault="004F2D67">
      <w:pPr>
        <w:rPr>
          <w:rFonts w:ascii="Calibri" w:hAnsi="Calibri" w:cs="Arial"/>
        </w:rPr>
      </w:pPr>
      <w:r>
        <w:rPr>
          <w:rFonts w:ascii="Calibri" w:hAnsi="Calibri" w:cs="Arial"/>
          <w:noProof/>
          <w:u w:val="single"/>
          <w:lang w:val="en-US"/>
        </w:rPr>
        <w:drawing>
          <wp:inline distT="0" distB="0" distL="0" distR="0" wp14:anchorId="12FA5688" wp14:editId="28D666BD">
            <wp:extent cx="3390900" cy="2946400"/>
            <wp:effectExtent l="25400" t="25400" r="38100" b="25400"/>
            <wp:docPr id="38" name="Chart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31"/>
                    <pic:cNvPicPr>
                      <a:picLocks noChangeArrowheads="1"/>
                    </pic:cNvPicPr>
                  </pic:nvPicPr>
                  <pic:blipFill>
                    <a:blip r:embed="rId47">
                      <a:extLst>
                        <a:ext uri="{28A0092B-C50C-407E-A947-70E740481C1C}">
                          <a14:useLocalDpi xmlns:a14="http://schemas.microsoft.com/office/drawing/2010/main" val="0"/>
                        </a:ext>
                      </a:extLst>
                    </a:blip>
                    <a:srcRect b="-53"/>
                    <a:stretch>
                      <a:fillRect/>
                    </a:stretch>
                  </pic:blipFill>
                  <pic:spPr bwMode="auto">
                    <a:xfrm>
                      <a:off x="0" y="0"/>
                      <a:ext cx="3390900" cy="2946400"/>
                    </a:xfrm>
                    <a:prstGeom prst="rect">
                      <a:avLst/>
                    </a:prstGeom>
                    <a:noFill/>
                    <a:ln w="6350" cmpd="sng">
                      <a:solidFill>
                        <a:srgbClr val="000000"/>
                      </a:solidFill>
                      <a:miter lim="800000"/>
                      <a:headEnd/>
                      <a:tailEnd/>
                    </a:ln>
                    <a:effectLst/>
                  </pic:spPr>
                </pic:pic>
              </a:graphicData>
            </a:graphic>
          </wp:inline>
        </w:drawing>
      </w:r>
    </w:p>
    <w:p w14:paraId="2AD49C2F" w14:textId="77777777" w:rsidR="002E4876" w:rsidRPr="003B2609" w:rsidRDefault="002E4876">
      <w:pPr>
        <w:rPr>
          <w:rFonts w:ascii="Calibri" w:hAnsi="Calibri" w:cs="Arial"/>
        </w:rPr>
      </w:pPr>
    </w:p>
    <w:p w14:paraId="39789197" w14:textId="77777777" w:rsidR="00AB4B46" w:rsidRPr="003B2609" w:rsidRDefault="00AB4B46" w:rsidP="00AB4B46">
      <w:pPr>
        <w:rPr>
          <w:rFonts w:ascii="Calibri" w:hAnsi="Calibri"/>
          <w:i/>
          <w:noProof/>
          <w:u w:val="single"/>
          <w:lang w:eastAsia="en-AU"/>
        </w:rPr>
      </w:pPr>
      <w:r w:rsidRPr="003B2609">
        <w:rPr>
          <w:rFonts w:ascii="Calibri" w:hAnsi="Calibri"/>
          <w:i/>
          <w:noProof/>
          <w:u w:val="single"/>
          <w:lang w:eastAsia="en-AU"/>
        </w:rPr>
        <w:t>Analysing the data</w:t>
      </w:r>
    </w:p>
    <w:p w14:paraId="61761184" w14:textId="77777777" w:rsidR="00AB4B46" w:rsidRPr="003B2609" w:rsidRDefault="00AB4B46" w:rsidP="00AB4B46">
      <w:pPr>
        <w:rPr>
          <w:rFonts w:ascii="Calibri" w:hAnsi="Calibri"/>
        </w:rPr>
      </w:pPr>
    </w:p>
    <w:p w14:paraId="098ACF9F" w14:textId="77777777" w:rsidR="00AB4B46" w:rsidRPr="003B2609" w:rsidRDefault="00AB4B46" w:rsidP="00AB4B46">
      <w:pPr>
        <w:rPr>
          <w:rFonts w:ascii="Calibri" w:hAnsi="Calibri"/>
        </w:rPr>
      </w:pPr>
      <w:r w:rsidRPr="003B2609">
        <w:rPr>
          <w:rFonts w:ascii="Calibri" w:hAnsi="Calibri"/>
        </w:rPr>
        <w:t>When analysing your dat</w:t>
      </w:r>
      <w:r w:rsidR="00DC0948" w:rsidRPr="003B2609">
        <w:rPr>
          <w:rFonts w:ascii="Calibri" w:hAnsi="Calibri"/>
        </w:rPr>
        <w:t>a, it is important to consider:</w:t>
      </w:r>
    </w:p>
    <w:p w14:paraId="2D4BB1FF" w14:textId="77777777" w:rsidR="00DC0948" w:rsidRPr="003B2609" w:rsidRDefault="00DC0948" w:rsidP="00DC0948">
      <w:pPr>
        <w:pStyle w:val="MediumGrid1-Accent2"/>
        <w:numPr>
          <w:ilvl w:val="0"/>
          <w:numId w:val="35"/>
        </w:numPr>
        <w:rPr>
          <w:rFonts w:ascii="Calibri" w:hAnsi="Calibri" w:cs="Arial"/>
        </w:rPr>
      </w:pPr>
      <w:r w:rsidRPr="003B2609">
        <w:rPr>
          <w:rFonts w:ascii="Calibri" w:hAnsi="Calibri" w:cs="Arial"/>
        </w:rPr>
        <w:t xml:space="preserve">What </w:t>
      </w:r>
      <w:proofErr w:type="gramStart"/>
      <w:r w:rsidRPr="003B2609">
        <w:rPr>
          <w:rFonts w:ascii="Calibri" w:hAnsi="Calibri" w:cs="Arial"/>
        </w:rPr>
        <w:t>percentage of women feel</w:t>
      </w:r>
      <w:proofErr w:type="gramEnd"/>
      <w:r w:rsidRPr="003B2609">
        <w:rPr>
          <w:rFonts w:ascii="Calibri" w:hAnsi="Calibri" w:cs="Arial"/>
        </w:rPr>
        <w:t xml:space="preserve"> that the time their partner/husband spends parenting is adequate?</w:t>
      </w:r>
    </w:p>
    <w:p w14:paraId="4BF8560F" w14:textId="77777777" w:rsidR="00DC0948" w:rsidRPr="003B2609" w:rsidRDefault="00DC0948" w:rsidP="00DC0948">
      <w:pPr>
        <w:pStyle w:val="MediumGrid1-Accent2"/>
        <w:numPr>
          <w:ilvl w:val="0"/>
          <w:numId w:val="35"/>
        </w:numPr>
        <w:rPr>
          <w:rFonts w:ascii="Calibri" w:hAnsi="Calibri" w:cs="Arial"/>
        </w:rPr>
      </w:pPr>
      <w:r w:rsidRPr="003B2609">
        <w:rPr>
          <w:rFonts w:ascii="Calibri" w:hAnsi="Calibri" w:cs="Arial"/>
        </w:rPr>
        <w:t xml:space="preserve">If you look at men’s time spent on household work overall (as shown in Indicator 1.4), how does this time compare to women’s commitment? What does this say about </w:t>
      </w:r>
      <w:r w:rsidR="00965CD0" w:rsidRPr="003B2609">
        <w:rPr>
          <w:rFonts w:ascii="Calibri" w:hAnsi="Calibri" w:cs="Arial"/>
        </w:rPr>
        <w:t>wo</w:t>
      </w:r>
      <w:r w:rsidRPr="003B2609">
        <w:rPr>
          <w:rFonts w:ascii="Calibri" w:hAnsi="Calibri" w:cs="Arial"/>
        </w:rPr>
        <w:t xml:space="preserve">men’s beliefs about the amount of time </w:t>
      </w:r>
      <w:r w:rsidR="00965CD0" w:rsidRPr="003B2609">
        <w:rPr>
          <w:rFonts w:ascii="Calibri" w:hAnsi="Calibri" w:cs="Arial"/>
        </w:rPr>
        <w:t>men</w:t>
      </w:r>
      <w:r w:rsidRPr="003B2609">
        <w:rPr>
          <w:rFonts w:ascii="Calibri" w:hAnsi="Calibri" w:cs="Arial"/>
        </w:rPr>
        <w:t xml:space="preserve"> should spend as parents to be good parents?</w:t>
      </w:r>
    </w:p>
    <w:p w14:paraId="110A4FCC" w14:textId="77777777" w:rsidR="00DC0948" w:rsidRPr="003B2609" w:rsidRDefault="00DC0948" w:rsidP="00DC0948">
      <w:pPr>
        <w:pStyle w:val="MediumGrid1-Accent2"/>
        <w:numPr>
          <w:ilvl w:val="0"/>
          <w:numId w:val="35"/>
        </w:numPr>
        <w:rPr>
          <w:rFonts w:ascii="Calibri" w:hAnsi="Calibri" w:cs="Arial"/>
        </w:rPr>
      </w:pPr>
      <w:r w:rsidRPr="003B2609">
        <w:rPr>
          <w:rFonts w:ascii="Calibri" w:hAnsi="Calibri" w:cs="Arial"/>
        </w:rPr>
        <w:t xml:space="preserve">How does this result compare to men’s perception of men’s time commitment to parenting </w:t>
      </w:r>
      <w:r w:rsidR="00965CD0" w:rsidRPr="003B2609">
        <w:rPr>
          <w:rFonts w:ascii="Calibri" w:hAnsi="Calibri" w:cs="Arial"/>
        </w:rPr>
        <w:t>(Indicator 4.4</w:t>
      </w:r>
      <w:r w:rsidRPr="003B2609">
        <w:rPr>
          <w:rFonts w:ascii="Calibri" w:hAnsi="Calibri" w:cs="Arial"/>
        </w:rPr>
        <w:t>), and with young men’s perceptions of fathers as role models (indicator 5.5)? What does this say about differing expectations of men as parents in different sub-groups?</w:t>
      </w:r>
    </w:p>
    <w:p w14:paraId="53A4107D" w14:textId="77777777" w:rsidR="00AB4B46" w:rsidRPr="003B2609" w:rsidRDefault="00AB4B46" w:rsidP="00AB4B46">
      <w:pPr>
        <w:rPr>
          <w:rFonts w:ascii="Calibri" w:hAnsi="Calibri" w:cs="Arial"/>
        </w:rPr>
      </w:pPr>
    </w:p>
    <w:p w14:paraId="58195AE8" w14:textId="77777777" w:rsidR="00AB4B46" w:rsidRPr="003B2609" w:rsidRDefault="00AB4B46" w:rsidP="00AB4B46">
      <w:pPr>
        <w:rPr>
          <w:rFonts w:ascii="Calibri" w:hAnsi="Calibri" w:cs="Arial"/>
        </w:rPr>
      </w:pPr>
      <w:r w:rsidRPr="003B2609">
        <w:rPr>
          <w:rFonts w:ascii="Calibri" w:hAnsi="Calibri" w:cs="Arial"/>
        </w:rPr>
        <w:t>Consider the following questions when analysing change between two time periods:</w:t>
      </w:r>
    </w:p>
    <w:p w14:paraId="5FC16BC4" w14:textId="77777777" w:rsidR="009A514D" w:rsidRPr="003B2609" w:rsidRDefault="009A514D" w:rsidP="009A514D">
      <w:pPr>
        <w:pStyle w:val="MediumGrid1-Accent2"/>
        <w:numPr>
          <w:ilvl w:val="0"/>
          <w:numId w:val="35"/>
        </w:numPr>
        <w:rPr>
          <w:rFonts w:ascii="Calibri" w:hAnsi="Calibri" w:cs="Arial"/>
        </w:rPr>
      </w:pPr>
      <w:r w:rsidRPr="003B2609">
        <w:rPr>
          <w:rFonts w:ascii="Calibri" w:hAnsi="Calibri" w:cs="Arial"/>
        </w:rPr>
        <w:t>Have perceptions about adequacy of time spent parenting changed since the last visit?</w:t>
      </w:r>
    </w:p>
    <w:p w14:paraId="1A503737" w14:textId="77777777" w:rsidR="009A514D" w:rsidRPr="003B2609" w:rsidRDefault="009A514D" w:rsidP="009A514D">
      <w:pPr>
        <w:pStyle w:val="MediumGrid1-Accent2"/>
        <w:numPr>
          <w:ilvl w:val="0"/>
          <w:numId w:val="35"/>
        </w:numPr>
        <w:rPr>
          <w:rFonts w:ascii="Calibri" w:hAnsi="Calibri" w:cs="Arial"/>
        </w:rPr>
      </w:pPr>
      <w:r w:rsidRPr="003B2609">
        <w:rPr>
          <w:rFonts w:ascii="Calibri" w:hAnsi="Calibri" w:cs="Arial"/>
        </w:rPr>
        <w:t xml:space="preserve">Is this matched by a change in hours spent by men on household work overall (as shown in Indicator 1.4)? What does this say about </w:t>
      </w:r>
      <w:r w:rsidR="00546D9C" w:rsidRPr="003B2609">
        <w:rPr>
          <w:rFonts w:ascii="Calibri" w:hAnsi="Calibri" w:cs="Arial"/>
        </w:rPr>
        <w:t>wo</w:t>
      </w:r>
      <w:r w:rsidRPr="003B2609">
        <w:rPr>
          <w:rFonts w:ascii="Calibri" w:hAnsi="Calibri" w:cs="Arial"/>
        </w:rPr>
        <w:t>men’s beliefs about the amount of time they should spend as parents to be good parents now?</w:t>
      </w:r>
    </w:p>
    <w:p w14:paraId="1262F9DF" w14:textId="77777777" w:rsidR="009A514D" w:rsidRPr="003B2609" w:rsidRDefault="009A514D" w:rsidP="009A514D">
      <w:pPr>
        <w:pStyle w:val="MediumGrid1-Accent2"/>
        <w:numPr>
          <w:ilvl w:val="0"/>
          <w:numId w:val="35"/>
        </w:numPr>
        <w:rPr>
          <w:rFonts w:ascii="Calibri" w:hAnsi="Calibri" w:cs="Arial"/>
        </w:rPr>
      </w:pPr>
      <w:r w:rsidRPr="003B2609">
        <w:rPr>
          <w:rFonts w:ascii="Calibri" w:hAnsi="Calibri" w:cs="Arial"/>
        </w:rPr>
        <w:t>H</w:t>
      </w:r>
      <w:r w:rsidR="00546D9C" w:rsidRPr="003B2609">
        <w:rPr>
          <w:rFonts w:ascii="Calibri" w:hAnsi="Calibri" w:cs="Arial"/>
        </w:rPr>
        <w:t xml:space="preserve">ave </w:t>
      </w:r>
      <w:r w:rsidRPr="003B2609">
        <w:rPr>
          <w:rFonts w:ascii="Calibri" w:hAnsi="Calibri" w:cs="Arial"/>
        </w:rPr>
        <w:t xml:space="preserve">men’s perceptions of men’s time commitment to parenting (Indicator 4.5) changed in line with </w:t>
      </w:r>
      <w:r w:rsidR="00546D9C" w:rsidRPr="003B2609">
        <w:rPr>
          <w:rFonts w:ascii="Calibri" w:hAnsi="Calibri" w:cs="Arial"/>
        </w:rPr>
        <w:t>wo</w:t>
      </w:r>
      <w:r w:rsidRPr="003B2609">
        <w:rPr>
          <w:rFonts w:ascii="Calibri" w:hAnsi="Calibri" w:cs="Arial"/>
        </w:rPr>
        <w:t>men’s perceptions?</w:t>
      </w:r>
    </w:p>
    <w:p w14:paraId="7A189F06" w14:textId="77777777" w:rsidR="009A514D" w:rsidRPr="003B2609" w:rsidRDefault="009A514D" w:rsidP="009A514D">
      <w:pPr>
        <w:pStyle w:val="MediumGrid1-Accent2"/>
        <w:numPr>
          <w:ilvl w:val="0"/>
          <w:numId w:val="35"/>
        </w:numPr>
        <w:rPr>
          <w:rFonts w:ascii="Calibri" w:hAnsi="Calibri" w:cs="Arial"/>
        </w:rPr>
      </w:pPr>
      <w:r w:rsidRPr="003B2609">
        <w:rPr>
          <w:rFonts w:ascii="Calibri" w:hAnsi="Calibri" w:cs="Arial"/>
        </w:rPr>
        <w:t>Have young men’s perceptions of fathers as role models (indicator 5.5) also changed? What does this say about differing expectations of men as parents in different sub-groups?</w:t>
      </w:r>
    </w:p>
    <w:p w14:paraId="1D99A02B" w14:textId="77777777" w:rsidR="00AB4B46" w:rsidRPr="003B2609" w:rsidRDefault="00AB4B46">
      <w:pPr>
        <w:rPr>
          <w:rFonts w:ascii="Calibri" w:hAnsi="Calibri" w:cs="Arial"/>
        </w:rPr>
      </w:pPr>
    </w:p>
    <w:p w14:paraId="29A2562F" w14:textId="77777777" w:rsidR="00AB4B46" w:rsidRPr="003B2609" w:rsidRDefault="00AB4B46">
      <w:pPr>
        <w:rPr>
          <w:rFonts w:ascii="Calibri" w:hAnsi="Calibri" w:cs="Arial"/>
          <w:b/>
        </w:rPr>
      </w:pPr>
    </w:p>
    <w:p w14:paraId="53D10444" w14:textId="77777777" w:rsidR="00C73463" w:rsidRPr="004837E0" w:rsidRDefault="00AB4B46" w:rsidP="002C7177">
      <w:pPr>
        <w:pStyle w:val="Heading3"/>
      </w:pPr>
      <w:bookmarkStart w:id="38" w:name="_Toc215648714"/>
      <w:r>
        <w:t xml:space="preserve">Indicator </w:t>
      </w:r>
      <w:r w:rsidR="00DB390E" w:rsidRPr="004837E0">
        <w:t>4.6 Women</w:t>
      </w:r>
      <w:r w:rsidR="005977C8" w:rsidRPr="004837E0">
        <w:t>’s</w:t>
      </w:r>
      <w:r w:rsidR="00DB390E" w:rsidRPr="004837E0">
        <w:t xml:space="preserve"> and men’s level of satisfac</w:t>
      </w:r>
      <w:r>
        <w:t xml:space="preserve">tion with communication between </w:t>
      </w:r>
      <w:r w:rsidR="00DB390E" w:rsidRPr="004837E0">
        <w:t>themselves and their spouse</w:t>
      </w:r>
      <w:bookmarkEnd w:id="38"/>
    </w:p>
    <w:p w14:paraId="149D9194" w14:textId="77777777" w:rsidR="007E4DD0" w:rsidRPr="003B2609" w:rsidRDefault="007E4DD0">
      <w:pPr>
        <w:rPr>
          <w:rFonts w:ascii="Calibri" w:hAnsi="Calibri" w:cs="Arial"/>
          <w:b/>
        </w:rPr>
      </w:pPr>
    </w:p>
    <w:p w14:paraId="7BE68B51" w14:textId="77777777" w:rsidR="00AB4B46" w:rsidRPr="003B2609" w:rsidRDefault="00AB4B46">
      <w:pPr>
        <w:rPr>
          <w:rFonts w:ascii="Calibri" w:hAnsi="Calibri" w:cs="Arial"/>
          <w:i/>
          <w:u w:val="single"/>
        </w:rPr>
      </w:pPr>
      <w:r w:rsidRPr="003B2609">
        <w:rPr>
          <w:rFonts w:ascii="Calibri" w:hAnsi="Calibri" w:cs="Arial"/>
          <w:i/>
          <w:u w:val="single"/>
        </w:rPr>
        <w:t>Understanding the graph</w:t>
      </w:r>
    </w:p>
    <w:p w14:paraId="567B973D" w14:textId="77777777" w:rsidR="00AB4B46" w:rsidRPr="003B2609" w:rsidRDefault="00AB4B46">
      <w:pPr>
        <w:rPr>
          <w:rFonts w:ascii="Calibri" w:hAnsi="Calibri" w:cs="Arial"/>
        </w:rPr>
      </w:pPr>
    </w:p>
    <w:p w14:paraId="5E65DFE4" w14:textId="77777777" w:rsidR="00AE7DAA" w:rsidRPr="003B2609" w:rsidRDefault="00AE7DAA">
      <w:pPr>
        <w:rPr>
          <w:rFonts w:ascii="Calibri" w:hAnsi="Calibri" w:cs="Arial"/>
        </w:rPr>
      </w:pPr>
      <w:r w:rsidRPr="003B2609">
        <w:rPr>
          <w:rFonts w:ascii="Calibri" w:hAnsi="Calibri" w:cs="Arial"/>
        </w:rPr>
        <w:t xml:space="preserve">Positive economic change at a community level requires the cooperation of women and men </w:t>
      </w:r>
      <w:r w:rsidR="00681A0B" w:rsidRPr="003B2609">
        <w:rPr>
          <w:rFonts w:ascii="Calibri" w:hAnsi="Calibri" w:cs="Arial"/>
        </w:rPr>
        <w:t xml:space="preserve">around economic activities that sustain </w:t>
      </w:r>
      <w:r w:rsidRPr="003B2609">
        <w:rPr>
          <w:rFonts w:ascii="Calibri" w:hAnsi="Calibri" w:cs="Arial"/>
        </w:rPr>
        <w:t xml:space="preserve">households. Households can improve their economic output (e.g. cash income, subsistence gardening, and production of other items for exchange or gifting) by sharing ideas, planning and working together, and supporting each other to undertake these activities. </w:t>
      </w:r>
      <w:r w:rsidR="00681A0B" w:rsidRPr="003B2609">
        <w:rPr>
          <w:rFonts w:ascii="Calibri" w:hAnsi="Calibri" w:cs="Arial"/>
        </w:rPr>
        <w:t>Whether or not decision making on</w:t>
      </w:r>
      <w:r w:rsidRPr="003B2609">
        <w:rPr>
          <w:rFonts w:ascii="Calibri" w:hAnsi="Calibri" w:cs="Arial"/>
        </w:rPr>
        <w:t xml:space="preserve"> the best way to use income earned</w:t>
      </w:r>
      <w:r w:rsidR="00B20C88" w:rsidRPr="003B2609">
        <w:rPr>
          <w:rFonts w:ascii="Calibri" w:hAnsi="Calibri" w:cs="Arial"/>
        </w:rPr>
        <w:t xml:space="preserve"> </w:t>
      </w:r>
      <w:r w:rsidR="00681A0B" w:rsidRPr="003B2609">
        <w:rPr>
          <w:rFonts w:ascii="Calibri" w:hAnsi="Calibri" w:cs="Arial"/>
        </w:rPr>
        <w:t xml:space="preserve">is shared between women and men also </w:t>
      </w:r>
      <w:r w:rsidR="00B20C88" w:rsidRPr="003B2609">
        <w:rPr>
          <w:rFonts w:ascii="Calibri" w:hAnsi="Calibri" w:cs="Arial"/>
        </w:rPr>
        <w:t xml:space="preserve">has a large bearing on the development </w:t>
      </w:r>
      <w:r w:rsidR="00681A0B" w:rsidRPr="003B2609">
        <w:rPr>
          <w:rFonts w:ascii="Calibri" w:hAnsi="Calibri" w:cs="Arial"/>
        </w:rPr>
        <w:t xml:space="preserve">and well being </w:t>
      </w:r>
      <w:r w:rsidR="00B20C88" w:rsidRPr="003B2609">
        <w:rPr>
          <w:rFonts w:ascii="Calibri" w:hAnsi="Calibri" w:cs="Arial"/>
        </w:rPr>
        <w:t>of the household, and hence the community</w:t>
      </w:r>
      <w:r w:rsidRPr="003B2609">
        <w:rPr>
          <w:rFonts w:ascii="Calibri" w:hAnsi="Calibri" w:cs="Arial"/>
        </w:rPr>
        <w:t xml:space="preserve">. </w:t>
      </w:r>
    </w:p>
    <w:p w14:paraId="054B1AC7" w14:textId="77777777" w:rsidR="00AE7DAA" w:rsidRPr="003B2609" w:rsidRDefault="00AE7DAA">
      <w:pPr>
        <w:rPr>
          <w:rFonts w:ascii="Calibri" w:hAnsi="Calibri" w:cs="Arial"/>
        </w:rPr>
      </w:pPr>
    </w:p>
    <w:p w14:paraId="2D4EFBD1" w14:textId="77777777" w:rsidR="00DB390E" w:rsidRPr="003B2609" w:rsidRDefault="00145E18">
      <w:pPr>
        <w:rPr>
          <w:rFonts w:ascii="Calibri" w:hAnsi="Calibri" w:cs="Arial"/>
        </w:rPr>
      </w:pPr>
      <w:r w:rsidRPr="003B2609">
        <w:rPr>
          <w:rFonts w:ascii="Calibri" w:hAnsi="Calibri" w:cs="Arial"/>
        </w:rPr>
        <w:t xml:space="preserve">These </w:t>
      </w:r>
      <w:r w:rsidR="00A9013F" w:rsidRPr="003B2609">
        <w:rPr>
          <w:rFonts w:ascii="Calibri" w:hAnsi="Calibri" w:cs="Arial"/>
        </w:rPr>
        <w:t xml:space="preserve">demonstration </w:t>
      </w:r>
      <w:r w:rsidRPr="003B2609">
        <w:rPr>
          <w:rFonts w:ascii="Calibri" w:hAnsi="Calibri" w:cs="Arial"/>
        </w:rPr>
        <w:t>graphs show that 40% of women and 86</w:t>
      </w:r>
      <w:r w:rsidR="005977C8" w:rsidRPr="003B2609">
        <w:rPr>
          <w:rFonts w:ascii="Calibri" w:hAnsi="Calibri" w:cs="Arial"/>
        </w:rPr>
        <w:t xml:space="preserve">% of men were satisfied with the level of communication they have with </w:t>
      </w:r>
      <w:r w:rsidR="00A9013F" w:rsidRPr="003B2609">
        <w:rPr>
          <w:rFonts w:ascii="Calibri" w:hAnsi="Calibri" w:cs="Arial"/>
        </w:rPr>
        <w:t xml:space="preserve">their </w:t>
      </w:r>
      <w:r w:rsidRPr="003B2609">
        <w:rPr>
          <w:rFonts w:ascii="Calibri" w:hAnsi="Calibri" w:cs="Arial"/>
        </w:rPr>
        <w:t>spouse. At the same time 20</w:t>
      </w:r>
      <w:r w:rsidR="005977C8" w:rsidRPr="003B2609">
        <w:rPr>
          <w:rFonts w:ascii="Calibri" w:hAnsi="Calibri" w:cs="Arial"/>
        </w:rPr>
        <w:t xml:space="preserve">% of women and </w:t>
      </w:r>
      <w:r w:rsidRPr="003B2609">
        <w:rPr>
          <w:rFonts w:ascii="Calibri" w:hAnsi="Calibri" w:cs="Arial"/>
        </w:rPr>
        <w:t>only 5</w:t>
      </w:r>
      <w:r w:rsidR="005977C8" w:rsidRPr="003B2609">
        <w:rPr>
          <w:rFonts w:ascii="Calibri" w:hAnsi="Calibri" w:cs="Arial"/>
        </w:rPr>
        <w:t xml:space="preserve">% of men were </w:t>
      </w:r>
      <w:r w:rsidR="00A9013F" w:rsidRPr="003B2609">
        <w:rPr>
          <w:rFonts w:ascii="Calibri" w:hAnsi="Calibri" w:cs="Arial"/>
        </w:rPr>
        <w:t xml:space="preserve">dissatisfied </w:t>
      </w:r>
      <w:r w:rsidR="005977C8" w:rsidRPr="003B2609">
        <w:rPr>
          <w:rFonts w:ascii="Calibri" w:hAnsi="Calibri" w:cs="Arial"/>
        </w:rPr>
        <w:t xml:space="preserve">with the level of communication they had. High levels of </w:t>
      </w:r>
      <w:r w:rsidR="00A9013F" w:rsidRPr="003B2609">
        <w:rPr>
          <w:rFonts w:ascii="Calibri" w:hAnsi="Calibri" w:cs="Arial"/>
        </w:rPr>
        <w:t>dissatisfaction</w:t>
      </w:r>
      <w:r w:rsidR="005977C8" w:rsidRPr="003B2609">
        <w:rPr>
          <w:rFonts w:ascii="Calibri" w:hAnsi="Calibri" w:cs="Arial"/>
        </w:rPr>
        <w:t>, particularly among women, indicate a lack of household together</w:t>
      </w:r>
      <w:r w:rsidR="00473A7F" w:rsidRPr="003B2609">
        <w:rPr>
          <w:rFonts w:ascii="Calibri" w:hAnsi="Calibri" w:cs="Arial"/>
        </w:rPr>
        <w:t>ness</w:t>
      </w:r>
      <w:r w:rsidR="005977C8" w:rsidRPr="003B2609">
        <w:rPr>
          <w:rFonts w:ascii="Calibri" w:hAnsi="Calibri" w:cs="Arial"/>
        </w:rPr>
        <w:t xml:space="preserve">. Good communication </w:t>
      </w:r>
      <w:r w:rsidR="00473A7F" w:rsidRPr="003B2609">
        <w:rPr>
          <w:rFonts w:ascii="Calibri" w:hAnsi="Calibri" w:cs="Arial"/>
        </w:rPr>
        <w:t xml:space="preserve">is </w:t>
      </w:r>
      <w:r w:rsidR="005977C8" w:rsidRPr="003B2609">
        <w:rPr>
          <w:rFonts w:ascii="Calibri" w:hAnsi="Calibri" w:cs="Arial"/>
        </w:rPr>
        <w:t xml:space="preserve">an important indicator of the degree of mutual care and support between spouses, and can show that men and women are working together in </w:t>
      </w:r>
      <w:r w:rsidR="00A9013F" w:rsidRPr="003B2609">
        <w:rPr>
          <w:rFonts w:ascii="Calibri" w:hAnsi="Calibri" w:cs="Arial"/>
        </w:rPr>
        <w:t xml:space="preserve">household </w:t>
      </w:r>
      <w:r w:rsidR="005977C8" w:rsidRPr="003B2609">
        <w:rPr>
          <w:rFonts w:ascii="Calibri" w:hAnsi="Calibri" w:cs="Arial"/>
        </w:rPr>
        <w:t>management</w:t>
      </w:r>
      <w:r w:rsidR="00A9013F" w:rsidRPr="003B2609">
        <w:rPr>
          <w:rFonts w:ascii="Calibri" w:hAnsi="Calibri" w:cs="Arial"/>
        </w:rPr>
        <w:t>.</w:t>
      </w:r>
      <w:r w:rsidR="005977C8" w:rsidRPr="003B2609">
        <w:rPr>
          <w:rFonts w:ascii="Calibri" w:hAnsi="Calibri" w:cs="Arial"/>
        </w:rPr>
        <w:t xml:space="preserve"> Over time we would wish to see greater levels of satisfaction for both women and men as an indication of women and men working better together</w:t>
      </w:r>
      <w:r w:rsidR="002D0150" w:rsidRPr="003B2609">
        <w:rPr>
          <w:rFonts w:ascii="Calibri" w:hAnsi="Calibri" w:cs="Arial"/>
        </w:rPr>
        <w:t xml:space="preserve"> </w:t>
      </w:r>
      <w:r w:rsidR="00F95368" w:rsidRPr="003B2609">
        <w:rPr>
          <w:rFonts w:ascii="Calibri" w:hAnsi="Calibri" w:cs="Arial"/>
        </w:rPr>
        <w:t>(including</w:t>
      </w:r>
      <w:r w:rsidR="002D0150" w:rsidRPr="003B2609">
        <w:rPr>
          <w:rFonts w:ascii="Calibri" w:hAnsi="Calibri" w:cs="Arial"/>
        </w:rPr>
        <w:t xml:space="preserve"> sharing workloads, joint planning and management of the household, and more shared decision-making</w:t>
      </w:r>
      <w:r w:rsidR="005977C8" w:rsidRPr="003B2609">
        <w:rPr>
          <w:rFonts w:ascii="Calibri" w:hAnsi="Calibri" w:cs="Arial"/>
        </w:rPr>
        <w:t xml:space="preserve"> within the household</w:t>
      </w:r>
      <w:r w:rsidR="00F95368" w:rsidRPr="003B2609">
        <w:rPr>
          <w:rFonts w:ascii="Calibri" w:hAnsi="Calibri" w:cs="Arial"/>
        </w:rPr>
        <w:t>)</w:t>
      </w:r>
      <w:r w:rsidR="005977C8" w:rsidRPr="003B2609">
        <w:rPr>
          <w:rFonts w:ascii="Calibri" w:hAnsi="Calibri" w:cs="Arial"/>
        </w:rPr>
        <w:t>.</w:t>
      </w:r>
    </w:p>
    <w:p w14:paraId="4A1F4B41" w14:textId="77777777" w:rsidR="00DB390E" w:rsidRPr="003B2609" w:rsidRDefault="00DB390E">
      <w:pPr>
        <w:rPr>
          <w:rFonts w:ascii="Calibri" w:hAnsi="Calibri" w:cs="Arial"/>
        </w:rPr>
      </w:pPr>
    </w:p>
    <w:p w14:paraId="2D96DDA6" w14:textId="77777777" w:rsidR="00D87752" w:rsidRPr="003B2609" w:rsidRDefault="00D87752">
      <w:pPr>
        <w:rPr>
          <w:rFonts w:ascii="Calibri" w:hAnsi="Calibri" w:cs="Arial"/>
        </w:rPr>
      </w:pPr>
    </w:p>
    <w:p w14:paraId="0FC1E567" w14:textId="77777777" w:rsidR="007E4DD0" w:rsidRPr="003B2609" w:rsidRDefault="002E4876">
      <w:pPr>
        <w:rPr>
          <w:rFonts w:ascii="Calibri" w:hAnsi="Calibri" w:cs="Arial"/>
          <w:u w:val="single"/>
        </w:rPr>
      </w:pPr>
      <w:r w:rsidRPr="003B2609">
        <w:rPr>
          <w:rFonts w:ascii="Calibri" w:hAnsi="Calibri"/>
          <w:noProof/>
          <w:lang w:eastAsia="en-AU"/>
        </w:rPr>
        <w:t xml:space="preserve"> </w:t>
      </w:r>
      <w:r w:rsidR="004F2D67">
        <w:rPr>
          <w:rFonts w:ascii="Calibri" w:hAnsi="Calibri"/>
          <w:noProof/>
          <w:lang w:val="en-US"/>
        </w:rPr>
        <w:drawing>
          <wp:inline distT="0" distB="0" distL="0" distR="0" wp14:anchorId="44303781" wp14:editId="08CE1759">
            <wp:extent cx="4330700" cy="2832100"/>
            <wp:effectExtent l="25400" t="25400" r="38100" b="38100"/>
            <wp:docPr id="39" name="Chart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44"/>
                    <pic:cNvPicPr>
                      <a:picLocks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330700" cy="2832100"/>
                    </a:xfrm>
                    <a:prstGeom prst="rect">
                      <a:avLst/>
                    </a:prstGeom>
                    <a:noFill/>
                    <a:ln w="6350" cmpd="sng">
                      <a:solidFill>
                        <a:srgbClr val="000000"/>
                      </a:solidFill>
                      <a:miter lim="800000"/>
                      <a:headEnd/>
                      <a:tailEnd/>
                    </a:ln>
                    <a:effectLst/>
                  </pic:spPr>
                </pic:pic>
              </a:graphicData>
            </a:graphic>
          </wp:inline>
        </w:drawing>
      </w:r>
    </w:p>
    <w:p w14:paraId="1C8A4775" w14:textId="77777777" w:rsidR="007E4DD0" w:rsidRPr="003B2609" w:rsidRDefault="007E4DD0">
      <w:pPr>
        <w:rPr>
          <w:rFonts w:ascii="Calibri" w:hAnsi="Calibri" w:cs="Arial"/>
          <w:u w:val="single"/>
        </w:rPr>
      </w:pPr>
    </w:p>
    <w:p w14:paraId="7FE41F54" w14:textId="77777777" w:rsidR="00375D04" w:rsidRDefault="00375D04" w:rsidP="00AB4B46">
      <w:pPr>
        <w:rPr>
          <w:rFonts w:ascii="Calibri" w:hAnsi="Calibri"/>
          <w:i/>
          <w:noProof/>
          <w:u w:val="single"/>
          <w:lang w:eastAsia="en-AU"/>
        </w:rPr>
      </w:pPr>
    </w:p>
    <w:p w14:paraId="6D92D2D2" w14:textId="77777777" w:rsidR="00375D04" w:rsidRDefault="00375D04" w:rsidP="00AB4B46">
      <w:pPr>
        <w:rPr>
          <w:rFonts w:ascii="Calibri" w:hAnsi="Calibri"/>
          <w:i/>
          <w:noProof/>
          <w:u w:val="single"/>
          <w:lang w:eastAsia="en-AU"/>
        </w:rPr>
      </w:pPr>
    </w:p>
    <w:p w14:paraId="34AEC57D" w14:textId="77777777" w:rsidR="00375D04" w:rsidRDefault="004F2D67" w:rsidP="00AB4B46">
      <w:pPr>
        <w:rPr>
          <w:rFonts w:ascii="Calibri" w:hAnsi="Calibri"/>
          <w:i/>
          <w:noProof/>
          <w:u w:val="single"/>
          <w:lang w:eastAsia="en-AU"/>
        </w:rPr>
      </w:pPr>
      <w:r>
        <w:rPr>
          <w:rFonts w:ascii="Calibri" w:hAnsi="Calibri"/>
          <w:i/>
          <w:noProof/>
          <w:u w:val="single"/>
          <w:lang w:val="en-US"/>
        </w:rPr>
        <w:drawing>
          <wp:inline distT="0" distB="0" distL="0" distR="0" wp14:anchorId="65626FBF" wp14:editId="0C65D7FE">
            <wp:extent cx="4362450" cy="2813050"/>
            <wp:effectExtent l="25400" t="25400" r="31750" b="31750"/>
            <wp:docPr id="40" name="Chart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45"/>
                    <pic:cNvPicPr>
                      <a:picLocks noChangeArrowheads="1"/>
                    </pic:cNvPicPr>
                  </pic:nvPicPr>
                  <pic:blipFill>
                    <a:blip r:embed="rId49">
                      <a:extLst>
                        <a:ext uri="{28A0092B-C50C-407E-A947-70E740481C1C}">
                          <a14:useLocalDpi xmlns:a14="http://schemas.microsoft.com/office/drawing/2010/main" val="0"/>
                        </a:ext>
                      </a:extLst>
                    </a:blip>
                    <a:srcRect b="-63"/>
                    <a:stretch>
                      <a:fillRect/>
                    </a:stretch>
                  </pic:blipFill>
                  <pic:spPr bwMode="auto">
                    <a:xfrm>
                      <a:off x="0" y="0"/>
                      <a:ext cx="4362450" cy="2813050"/>
                    </a:xfrm>
                    <a:prstGeom prst="rect">
                      <a:avLst/>
                    </a:prstGeom>
                    <a:noFill/>
                    <a:ln w="6350" cmpd="sng">
                      <a:solidFill>
                        <a:srgbClr val="000000"/>
                      </a:solidFill>
                      <a:miter lim="800000"/>
                      <a:headEnd/>
                      <a:tailEnd/>
                    </a:ln>
                    <a:effectLst/>
                  </pic:spPr>
                </pic:pic>
              </a:graphicData>
            </a:graphic>
          </wp:inline>
        </w:drawing>
      </w:r>
    </w:p>
    <w:p w14:paraId="2FDB2859" w14:textId="77777777" w:rsidR="00375D04" w:rsidRDefault="00375D04" w:rsidP="00AB4B46">
      <w:pPr>
        <w:rPr>
          <w:rFonts w:ascii="Calibri" w:hAnsi="Calibri"/>
          <w:i/>
          <w:noProof/>
          <w:u w:val="single"/>
          <w:lang w:eastAsia="en-AU"/>
        </w:rPr>
      </w:pPr>
    </w:p>
    <w:p w14:paraId="05A7B34E" w14:textId="77777777" w:rsidR="00AB4B46" w:rsidRPr="003B2609" w:rsidRDefault="00AB4B46" w:rsidP="00AB4B46">
      <w:pPr>
        <w:rPr>
          <w:rFonts w:ascii="Calibri" w:hAnsi="Calibri"/>
          <w:i/>
          <w:noProof/>
          <w:u w:val="single"/>
          <w:lang w:eastAsia="en-AU"/>
        </w:rPr>
      </w:pPr>
      <w:r w:rsidRPr="003B2609">
        <w:rPr>
          <w:rFonts w:ascii="Calibri" w:hAnsi="Calibri"/>
          <w:i/>
          <w:noProof/>
          <w:u w:val="single"/>
          <w:lang w:eastAsia="en-AU"/>
        </w:rPr>
        <w:t>Analysing the data</w:t>
      </w:r>
    </w:p>
    <w:p w14:paraId="0D966A11" w14:textId="77777777" w:rsidR="00AB4B46" w:rsidRPr="003B2609" w:rsidRDefault="00AB4B46" w:rsidP="00AB4B46">
      <w:pPr>
        <w:rPr>
          <w:rFonts w:ascii="Calibri" w:hAnsi="Calibri"/>
        </w:rPr>
      </w:pPr>
    </w:p>
    <w:p w14:paraId="5E6FC087" w14:textId="77777777" w:rsidR="00AB4B46" w:rsidRPr="003B2609" w:rsidRDefault="00AB4B46" w:rsidP="00AB4B46">
      <w:pPr>
        <w:rPr>
          <w:rFonts w:ascii="Calibri" w:hAnsi="Calibri"/>
        </w:rPr>
      </w:pPr>
      <w:r w:rsidRPr="003B2609">
        <w:rPr>
          <w:rFonts w:ascii="Calibri" w:hAnsi="Calibri"/>
        </w:rPr>
        <w:t>When analysing your data, it is important to consider:</w:t>
      </w:r>
    </w:p>
    <w:p w14:paraId="0039D749" w14:textId="77777777" w:rsidR="00AB4B46" w:rsidRPr="003B2609" w:rsidRDefault="0046416B" w:rsidP="0046416B">
      <w:pPr>
        <w:pStyle w:val="MediumGrid1-Accent2"/>
        <w:numPr>
          <w:ilvl w:val="0"/>
          <w:numId w:val="36"/>
        </w:numPr>
        <w:rPr>
          <w:rFonts w:ascii="Calibri" w:hAnsi="Calibri" w:cs="Arial"/>
        </w:rPr>
      </w:pPr>
      <w:r w:rsidRPr="003B2609">
        <w:rPr>
          <w:rFonts w:ascii="Calibri" w:hAnsi="Calibri" w:cs="Arial"/>
        </w:rPr>
        <w:t xml:space="preserve">How satisfied are women and men with their communication </w:t>
      </w:r>
      <w:r w:rsidR="00A84B87" w:rsidRPr="003B2609">
        <w:rPr>
          <w:rFonts w:ascii="Calibri" w:hAnsi="Calibri" w:cs="Arial"/>
        </w:rPr>
        <w:t>with their spouse</w:t>
      </w:r>
      <w:r w:rsidRPr="003B2609">
        <w:rPr>
          <w:rFonts w:ascii="Calibri" w:hAnsi="Calibri" w:cs="Arial"/>
        </w:rPr>
        <w:t>?</w:t>
      </w:r>
    </w:p>
    <w:p w14:paraId="4604AFA3" w14:textId="77777777" w:rsidR="00EE256A" w:rsidRPr="003B2609" w:rsidRDefault="00FD022E" w:rsidP="00EE256A">
      <w:pPr>
        <w:pStyle w:val="MediumGrid1-Accent2"/>
        <w:numPr>
          <w:ilvl w:val="0"/>
          <w:numId w:val="36"/>
        </w:numPr>
        <w:rPr>
          <w:rFonts w:ascii="Calibri" w:hAnsi="Calibri" w:cs="Arial"/>
        </w:rPr>
      </w:pPr>
      <w:r w:rsidRPr="003B2609">
        <w:rPr>
          <w:rFonts w:ascii="Calibri" w:hAnsi="Calibri" w:cs="Arial"/>
        </w:rPr>
        <w:t>How does this compare with perceptions of women and men about men’s time spent parenting (Indicator 4.4 and 4.5)?</w:t>
      </w:r>
    </w:p>
    <w:p w14:paraId="3CD2C8D3" w14:textId="77777777" w:rsidR="00AB4B46" w:rsidRPr="003B2609" w:rsidRDefault="00AB4B46" w:rsidP="00AB4B46">
      <w:pPr>
        <w:rPr>
          <w:rFonts w:ascii="Calibri" w:hAnsi="Calibri" w:cs="Arial"/>
        </w:rPr>
      </w:pPr>
    </w:p>
    <w:p w14:paraId="7D6F08E3" w14:textId="77777777" w:rsidR="00AB4B46" w:rsidRPr="003B2609" w:rsidRDefault="00AB4B46" w:rsidP="00AB4B46">
      <w:pPr>
        <w:rPr>
          <w:rFonts w:ascii="Calibri" w:hAnsi="Calibri" w:cs="Arial"/>
        </w:rPr>
      </w:pPr>
      <w:r w:rsidRPr="003B2609">
        <w:rPr>
          <w:rFonts w:ascii="Calibri" w:hAnsi="Calibri" w:cs="Arial"/>
        </w:rPr>
        <w:t>Consider the following questions when analysing change between two time periods:</w:t>
      </w:r>
    </w:p>
    <w:p w14:paraId="27B4DC2F" w14:textId="77777777" w:rsidR="00AB4B46" w:rsidRPr="003B2609" w:rsidRDefault="00FD022E" w:rsidP="00FD022E">
      <w:pPr>
        <w:pStyle w:val="MediumGrid1-Accent2"/>
        <w:numPr>
          <w:ilvl w:val="0"/>
          <w:numId w:val="36"/>
        </w:numPr>
        <w:rPr>
          <w:rFonts w:ascii="Calibri" w:hAnsi="Calibri" w:cs="Arial"/>
        </w:rPr>
      </w:pPr>
      <w:r w:rsidRPr="003B2609">
        <w:rPr>
          <w:rFonts w:ascii="Calibri" w:hAnsi="Calibri" w:cs="Arial"/>
        </w:rPr>
        <w:t>Have satisfaction levels with communication between spouses changed? If so how? Do women and men have similar perspectives?</w:t>
      </w:r>
    </w:p>
    <w:p w14:paraId="606FCA51" w14:textId="77777777" w:rsidR="00EE256A" w:rsidRPr="003B2609" w:rsidRDefault="00EE256A" w:rsidP="00FD022E">
      <w:pPr>
        <w:pStyle w:val="MediumGrid1-Accent2"/>
        <w:numPr>
          <w:ilvl w:val="0"/>
          <w:numId w:val="36"/>
        </w:numPr>
        <w:rPr>
          <w:rFonts w:ascii="Calibri" w:hAnsi="Calibri" w:cs="Arial"/>
        </w:rPr>
      </w:pPr>
      <w:r w:rsidRPr="003B2609">
        <w:rPr>
          <w:rFonts w:ascii="Calibri" w:hAnsi="Calibri" w:cs="Arial"/>
        </w:rPr>
        <w:t>Can you see any relationship between satisfaction levels with household communication and:</w:t>
      </w:r>
    </w:p>
    <w:p w14:paraId="3BB17E10" w14:textId="77777777" w:rsidR="00EE256A" w:rsidRPr="003B2609" w:rsidRDefault="00EE256A" w:rsidP="00EE256A">
      <w:pPr>
        <w:pStyle w:val="MediumGrid1-Accent2"/>
        <w:numPr>
          <w:ilvl w:val="0"/>
          <w:numId w:val="37"/>
        </w:numPr>
        <w:rPr>
          <w:rFonts w:ascii="Calibri" w:hAnsi="Calibri" w:cs="Arial"/>
        </w:rPr>
      </w:pPr>
      <w:proofErr w:type="gramStart"/>
      <w:r w:rsidRPr="003B2609">
        <w:rPr>
          <w:rFonts w:ascii="Calibri" w:hAnsi="Calibri" w:cs="Arial"/>
        </w:rPr>
        <w:t>changes</w:t>
      </w:r>
      <w:proofErr w:type="gramEnd"/>
      <w:r w:rsidRPr="003B2609">
        <w:rPr>
          <w:rFonts w:ascii="Calibri" w:hAnsi="Calibri" w:cs="Arial"/>
        </w:rPr>
        <w:t xml:space="preserve"> in the amount of work men contribute to the household (see Indicator 1.1, 1.4)</w:t>
      </w:r>
    </w:p>
    <w:p w14:paraId="233DF039" w14:textId="77777777" w:rsidR="00EE256A" w:rsidRPr="003B2609" w:rsidRDefault="00EE256A" w:rsidP="00EE256A">
      <w:pPr>
        <w:pStyle w:val="MediumGrid1-Accent2"/>
        <w:numPr>
          <w:ilvl w:val="0"/>
          <w:numId w:val="37"/>
        </w:numPr>
        <w:rPr>
          <w:rFonts w:ascii="Calibri" w:hAnsi="Calibri" w:cs="Arial"/>
        </w:rPr>
      </w:pPr>
      <w:proofErr w:type="gramStart"/>
      <w:r w:rsidRPr="003B2609">
        <w:rPr>
          <w:rFonts w:ascii="Calibri" w:hAnsi="Calibri" w:cs="Arial"/>
        </w:rPr>
        <w:t>changes</w:t>
      </w:r>
      <w:proofErr w:type="gramEnd"/>
      <w:r w:rsidRPr="003B2609">
        <w:rPr>
          <w:rFonts w:ascii="Calibri" w:hAnsi="Calibri" w:cs="Arial"/>
        </w:rPr>
        <w:t xml:space="preserve"> in the women’s satisfaction levels around who makes decisions about their income (2.4)</w:t>
      </w:r>
    </w:p>
    <w:p w14:paraId="1A358E54" w14:textId="77777777" w:rsidR="00EE256A" w:rsidRPr="003B2609" w:rsidRDefault="00EE256A" w:rsidP="00EE256A">
      <w:pPr>
        <w:pStyle w:val="MediumGrid1-Accent2"/>
        <w:numPr>
          <w:ilvl w:val="0"/>
          <w:numId w:val="37"/>
        </w:numPr>
        <w:rPr>
          <w:rFonts w:ascii="Calibri" w:hAnsi="Calibri" w:cs="Arial"/>
        </w:rPr>
      </w:pPr>
      <w:proofErr w:type="gramStart"/>
      <w:r w:rsidRPr="003B2609">
        <w:rPr>
          <w:rFonts w:ascii="Calibri" w:hAnsi="Calibri" w:cs="Arial"/>
        </w:rPr>
        <w:t>changes</w:t>
      </w:r>
      <w:proofErr w:type="gramEnd"/>
      <w:r w:rsidRPr="003B2609">
        <w:rPr>
          <w:rFonts w:ascii="Calibri" w:hAnsi="Calibri" w:cs="Arial"/>
        </w:rPr>
        <w:t xml:space="preserve"> to the levels of bullying and dishonest behaviour in the household (Indicator 2.6)</w:t>
      </w:r>
    </w:p>
    <w:p w14:paraId="13A1FB45" w14:textId="77777777" w:rsidR="00A84B87" w:rsidRPr="003B2609" w:rsidRDefault="00A84B87">
      <w:pPr>
        <w:rPr>
          <w:rFonts w:ascii="Calibri" w:hAnsi="Calibri" w:cs="Arial"/>
          <w:u w:val="single"/>
        </w:rPr>
      </w:pPr>
    </w:p>
    <w:p w14:paraId="483135DF" w14:textId="77777777" w:rsidR="005977C8" w:rsidRPr="004837E0" w:rsidRDefault="00A80FBD" w:rsidP="002C7177">
      <w:pPr>
        <w:pStyle w:val="Heading3"/>
      </w:pPr>
      <w:bookmarkStart w:id="39" w:name="_Toc215648715"/>
      <w:r>
        <w:t xml:space="preserve">Indicator </w:t>
      </w:r>
      <w:r w:rsidR="005977C8" w:rsidRPr="004837E0">
        <w:t xml:space="preserve">4.7 </w:t>
      </w:r>
      <w:r w:rsidR="00D87752" w:rsidRPr="004837E0">
        <w:t>Percentage of women and men who think violence against women is ever justified</w:t>
      </w:r>
      <w:bookmarkEnd w:id="39"/>
    </w:p>
    <w:p w14:paraId="22EC8182" w14:textId="77777777" w:rsidR="007E4DD0" w:rsidRPr="003B2609" w:rsidRDefault="007E4DD0">
      <w:pPr>
        <w:rPr>
          <w:rFonts w:ascii="Calibri" w:hAnsi="Calibri" w:cs="Arial"/>
          <w:b/>
        </w:rPr>
      </w:pPr>
    </w:p>
    <w:p w14:paraId="6631155E" w14:textId="77777777" w:rsidR="00AB4B46" w:rsidRPr="003B2609" w:rsidRDefault="00AB4B46">
      <w:pPr>
        <w:rPr>
          <w:rFonts w:ascii="Calibri" w:hAnsi="Calibri" w:cs="Arial"/>
          <w:i/>
          <w:u w:val="single"/>
        </w:rPr>
      </w:pPr>
      <w:r w:rsidRPr="003B2609">
        <w:rPr>
          <w:rFonts w:ascii="Calibri" w:hAnsi="Calibri" w:cs="Arial"/>
          <w:i/>
          <w:u w:val="single"/>
        </w:rPr>
        <w:t>Understanding the graph</w:t>
      </w:r>
    </w:p>
    <w:p w14:paraId="040D9962" w14:textId="77777777" w:rsidR="00AB4B46" w:rsidRPr="003B2609" w:rsidRDefault="00AB4B46">
      <w:pPr>
        <w:rPr>
          <w:rFonts w:ascii="Calibri" w:hAnsi="Calibri" w:cs="Arial"/>
        </w:rPr>
      </w:pPr>
    </w:p>
    <w:p w14:paraId="18C1FD1A" w14:textId="77777777" w:rsidR="00224E58" w:rsidRPr="003B2609" w:rsidRDefault="00224E58">
      <w:pPr>
        <w:rPr>
          <w:rFonts w:ascii="Calibri" w:hAnsi="Calibri" w:cs="Arial"/>
        </w:rPr>
      </w:pPr>
      <w:r w:rsidRPr="003B2609">
        <w:rPr>
          <w:rFonts w:ascii="Calibri" w:hAnsi="Calibri" w:cs="Arial"/>
        </w:rPr>
        <w:t xml:space="preserve">Although violence against women is a breach of women’s human rights, it is tolerated and justified in many parts of the world, even in places where legislation </w:t>
      </w:r>
      <w:r w:rsidR="00CF5A95">
        <w:rPr>
          <w:rFonts w:ascii="Calibri" w:hAnsi="Calibri" w:cs="Arial"/>
        </w:rPr>
        <w:t xml:space="preserve">outlaws </w:t>
      </w:r>
      <w:r w:rsidRPr="003B2609">
        <w:rPr>
          <w:rFonts w:ascii="Calibri" w:hAnsi="Calibri" w:cs="Arial"/>
        </w:rPr>
        <w:t>the practice.</w:t>
      </w:r>
      <w:r w:rsidR="002213F1">
        <w:rPr>
          <w:rFonts w:ascii="Calibri" w:hAnsi="Calibri" w:cs="Arial"/>
        </w:rPr>
        <w:t xml:space="preserve"> While</w:t>
      </w:r>
      <w:r w:rsidRPr="003B2609">
        <w:rPr>
          <w:rFonts w:ascii="Calibri" w:hAnsi="Calibri" w:cs="Arial"/>
        </w:rPr>
        <w:t xml:space="preserve"> social norms can justify violence, it has a huge economic and social cost</w:t>
      </w:r>
      <w:r w:rsidR="00576C99" w:rsidRPr="003B2609">
        <w:rPr>
          <w:rFonts w:ascii="Calibri" w:hAnsi="Calibri" w:cs="Arial"/>
        </w:rPr>
        <w:t xml:space="preserve"> to households and communities. Efforts to improve economic output at community and national level must address violence against women to be able to achieve significant changes.</w:t>
      </w:r>
    </w:p>
    <w:p w14:paraId="65178045" w14:textId="77777777" w:rsidR="00224E58" w:rsidRPr="003B2609" w:rsidRDefault="00224E58">
      <w:pPr>
        <w:rPr>
          <w:rFonts w:ascii="Calibri" w:hAnsi="Calibri" w:cs="Arial"/>
        </w:rPr>
      </w:pPr>
      <w:r w:rsidRPr="003B2609">
        <w:rPr>
          <w:rFonts w:ascii="Calibri" w:hAnsi="Calibri" w:cs="Arial"/>
        </w:rPr>
        <w:t xml:space="preserve">  </w:t>
      </w:r>
    </w:p>
    <w:p w14:paraId="51A0CF40" w14:textId="77777777" w:rsidR="00D6723D" w:rsidRPr="003B2609" w:rsidRDefault="00D6723D">
      <w:pPr>
        <w:rPr>
          <w:rFonts w:ascii="Calibri" w:hAnsi="Calibri" w:cs="Arial"/>
        </w:rPr>
      </w:pPr>
      <w:r w:rsidRPr="003B2609">
        <w:rPr>
          <w:rFonts w:ascii="Calibri" w:hAnsi="Calibri" w:cs="Arial"/>
        </w:rPr>
        <w:t>This</w:t>
      </w:r>
      <w:r w:rsidR="00A9013F" w:rsidRPr="003B2609">
        <w:rPr>
          <w:rFonts w:ascii="Calibri" w:hAnsi="Calibri" w:cs="Arial"/>
        </w:rPr>
        <w:t xml:space="preserve"> demonstration</w:t>
      </w:r>
      <w:r w:rsidRPr="003B2609">
        <w:rPr>
          <w:rFonts w:ascii="Calibri" w:hAnsi="Calibri" w:cs="Arial"/>
        </w:rPr>
        <w:t xml:space="preserve"> graph shows that </w:t>
      </w:r>
      <w:r w:rsidR="002213F1">
        <w:rPr>
          <w:rFonts w:ascii="Calibri" w:hAnsi="Calibri" w:cs="Arial"/>
        </w:rPr>
        <w:t>2</w:t>
      </w:r>
      <w:r w:rsidRPr="003B2609">
        <w:rPr>
          <w:rFonts w:ascii="Calibri" w:hAnsi="Calibri" w:cs="Arial"/>
        </w:rPr>
        <w:t xml:space="preserve">0% of women and </w:t>
      </w:r>
      <w:r w:rsidR="002213F1">
        <w:rPr>
          <w:rFonts w:ascii="Calibri" w:hAnsi="Calibri" w:cs="Arial"/>
        </w:rPr>
        <w:t>50</w:t>
      </w:r>
      <w:r w:rsidRPr="003B2609">
        <w:rPr>
          <w:rFonts w:ascii="Calibri" w:hAnsi="Calibri" w:cs="Arial"/>
        </w:rPr>
        <w:t>% of men feel that violence against women is sometimes justified. The presence of violence against women is a key indicator of gender inequality, and while this data does not show us what level of violence exists in a community it does show to what degree violence is accepted. Behavioural change comes along with changes in attitude so over time we would hope to see the proportions of men and women who approve of violence decreasing.</w:t>
      </w:r>
    </w:p>
    <w:p w14:paraId="213BB194" w14:textId="77777777" w:rsidR="00A63DF4" w:rsidRPr="003B2609" w:rsidRDefault="00A63DF4" w:rsidP="00AB4B46">
      <w:pPr>
        <w:rPr>
          <w:rFonts w:ascii="Calibri" w:hAnsi="Calibri"/>
          <w:i/>
          <w:noProof/>
          <w:u w:val="single"/>
          <w:lang w:eastAsia="en-AU"/>
        </w:rPr>
      </w:pPr>
    </w:p>
    <w:p w14:paraId="0A1840C1" w14:textId="77777777" w:rsidR="00A63DF4" w:rsidRPr="003B2609" w:rsidRDefault="004F2D67" w:rsidP="00AB4B46">
      <w:pPr>
        <w:rPr>
          <w:rFonts w:ascii="Calibri" w:hAnsi="Calibri"/>
          <w:i/>
          <w:noProof/>
          <w:u w:val="single"/>
          <w:lang w:eastAsia="en-AU"/>
        </w:rPr>
      </w:pPr>
      <w:r>
        <w:rPr>
          <w:rFonts w:ascii="Calibri" w:hAnsi="Calibri"/>
          <w:i/>
          <w:noProof/>
          <w:u w:val="single"/>
          <w:lang w:val="en-US"/>
        </w:rPr>
        <w:drawing>
          <wp:inline distT="0" distB="0" distL="0" distR="0" wp14:anchorId="3A1BEA70" wp14:editId="5BFDA93F">
            <wp:extent cx="5143500" cy="2139950"/>
            <wp:effectExtent l="25400" t="25400" r="38100" b="19050"/>
            <wp:docPr id="41" name="Chart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34"/>
                    <pic:cNvPicPr>
                      <a:picLocks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143500" cy="2139950"/>
                    </a:xfrm>
                    <a:prstGeom prst="rect">
                      <a:avLst/>
                    </a:prstGeom>
                    <a:noFill/>
                    <a:ln w="6350" cmpd="sng">
                      <a:solidFill>
                        <a:srgbClr val="000000"/>
                      </a:solidFill>
                      <a:miter lim="800000"/>
                      <a:headEnd/>
                      <a:tailEnd/>
                    </a:ln>
                    <a:effectLst/>
                  </pic:spPr>
                </pic:pic>
              </a:graphicData>
            </a:graphic>
          </wp:inline>
        </w:drawing>
      </w:r>
    </w:p>
    <w:p w14:paraId="5F78D240" w14:textId="77777777" w:rsidR="00A63DF4" w:rsidRPr="003B2609" w:rsidRDefault="00A63DF4" w:rsidP="00AB4B46">
      <w:pPr>
        <w:rPr>
          <w:rFonts w:ascii="Calibri" w:hAnsi="Calibri"/>
          <w:i/>
          <w:noProof/>
          <w:u w:val="single"/>
          <w:lang w:eastAsia="en-AU"/>
        </w:rPr>
      </w:pPr>
    </w:p>
    <w:p w14:paraId="3926CC8C" w14:textId="77777777" w:rsidR="001C123E" w:rsidRDefault="001C123E" w:rsidP="00AB4B46">
      <w:pPr>
        <w:rPr>
          <w:rFonts w:ascii="Calibri" w:hAnsi="Calibri"/>
          <w:i/>
          <w:noProof/>
          <w:u w:val="single"/>
          <w:lang w:eastAsia="en-AU"/>
        </w:rPr>
      </w:pPr>
    </w:p>
    <w:p w14:paraId="2081F4E6" w14:textId="77777777" w:rsidR="001C123E" w:rsidRDefault="001C123E" w:rsidP="00AB4B46">
      <w:pPr>
        <w:rPr>
          <w:rFonts w:ascii="Calibri" w:hAnsi="Calibri"/>
          <w:i/>
          <w:noProof/>
          <w:u w:val="single"/>
          <w:lang w:eastAsia="en-AU"/>
        </w:rPr>
      </w:pPr>
    </w:p>
    <w:p w14:paraId="349CCD75" w14:textId="77777777" w:rsidR="001C123E" w:rsidRDefault="001C123E" w:rsidP="00AB4B46">
      <w:pPr>
        <w:rPr>
          <w:rFonts w:ascii="Calibri" w:hAnsi="Calibri"/>
          <w:i/>
          <w:noProof/>
          <w:u w:val="single"/>
          <w:lang w:eastAsia="en-AU"/>
        </w:rPr>
      </w:pPr>
    </w:p>
    <w:p w14:paraId="7E82DA4A" w14:textId="77777777" w:rsidR="001C123E" w:rsidRDefault="001C123E" w:rsidP="00AB4B46">
      <w:pPr>
        <w:rPr>
          <w:rFonts w:ascii="Calibri" w:hAnsi="Calibri"/>
          <w:i/>
          <w:noProof/>
          <w:u w:val="single"/>
          <w:lang w:eastAsia="en-AU"/>
        </w:rPr>
      </w:pPr>
    </w:p>
    <w:p w14:paraId="7CFD5273" w14:textId="77777777" w:rsidR="001C123E" w:rsidRDefault="001C123E" w:rsidP="00AB4B46">
      <w:pPr>
        <w:rPr>
          <w:rFonts w:ascii="Calibri" w:hAnsi="Calibri"/>
          <w:i/>
          <w:noProof/>
          <w:u w:val="single"/>
          <w:lang w:eastAsia="en-AU"/>
        </w:rPr>
      </w:pPr>
    </w:p>
    <w:p w14:paraId="1D50F280" w14:textId="77777777" w:rsidR="00AB4B46" w:rsidRPr="003B2609" w:rsidRDefault="00AB4B46" w:rsidP="00AB4B46">
      <w:pPr>
        <w:rPr>
          <w:rFonts w:ascii="Calibri" w:hAnsi="Calibri"/>
          <w:i/>
          <w:noProof/>
          <w:u w:val="single"/>
          <w:lang w:eastAsia="en-AU"/>
        </w:rPr>
      </w:pPr>
      <w:r w:rsidRPr="003B2609">
        <w:rPr>
          <w:rFonts w:ascii="Calibri" w:hAnsi="Calibri"/>
          <w:i/>
          <w:noProof/>
          <w:u w:val="single"/>
          <w:lang w:eastAsia="en-AU"/>
        </w:rPr>
        <w:t>Analysing the data</w:t>
      </w:r>
    </w:p>
    <w:p w14:paraId="4573E18E" w14:textId="77777777" w:rsidR="00AB4B46" w:rsidRPr="003B2609" w:rsidRDefault="00AB4B46" w:rsidP="00AB4B46">
      <w:pPr>
        <w:rPr>
          <w:rFonts w:ascii="Calibri" w:hAnsi="Calibri"/>
        </w:rPr>
      </w:pPr>
    </w:p>
    <w:p w14:paraId="09A0E240" w14:textId="77777777" w:rsidR="00AB4B46" w:rsidRPr="003B2609" w:rsidRDefault="00AB4B46" w:rsidP="00AB4B46">
      <w:pPr>
        <w:rPr>
          <w:rFonts w:ascii="Calibri" w:hAnsi="Calibri"/>
        </w:rPr>
      </w:pPr>
      <w:r w:rsidRPr="003B2609">
        <w:rPr>
          <w:rFonts w:ascii="Calibri" w:hAnsi="Calibri"/>
        </w:rPr>
        <w:t>When analysing your data, it is important to consider:</w:t>
      </w:r>
    </w:p>
    <w:p w14:paraId="7C1466AC" w14:textId="77777777" w:rsidR="00AB4B46" w:rsidRPr="003B2609" w:rsidRDefault="00D44D02" w:rsidP="00D44D02">
      <w:pPr>
        <w:pStyle w:val="MediumGrid1-Accent2"/>
        <w:numPr>
          <w:ilvl w:val="0"/>
          <w:numId w:val="38"/>
        </w:numPr>
        <w:rPr>
          <w:rFonts w:ascii="Calibri" w:hAnsi="Calibri" w:cs="Arial"/>
        </w:rPr>
      </w:pPr>
      <w:r w:rsidRPr="003B2609">
        <w:rPr>
          <w:rFonts w:ascii="Calibri" w:hAnsi="Calibri" w:cs="Arial"/>
        </w:rPr>
        <w:t>What percentage of women and men think that violence is ever justified?</w:t>
      </w:r>
    </w:p>
    <w:p w14:paraId="35B3C1E1" w14:textId="77777777" w:rsidR="00AB4B46" w:rsidRPr="003B2609" w:rsidRDefault="00AB4B46" w:rsidP="00AB4B46">
      <w:pPr>
        <w:rPr>
          <w:rFonts w:ascii="Calibri" w:hAnsi="Calibri" w:cs="Arial"/>
        </w:rPr>
      </w:pPr>
    </w:p>
    <w:p w14:paraId="4C21B612" w14:textId="77777777" w:rsidR="00AB4B46" w:rsidRPr="003B2609" w:rsidRDefault="00AB4B46" w:rsidP="00AB4B46">
      <w:pPr>
        <w:rPr>
          <w:rFonts w:ascii="Calibri" w:hAnsi="Calibri" w:cs="Arial"/>
        </w:rPr>
      </w:pPr>
      <w:r w:rsidRPr="003B2609">
        <w:rPr>
          <w:rFonts w:ascii="Calibri" w:hAnsi="Calibri" w:cs="Arial"/>
        </w:rPr>
        <w:t>Consider the following questions when analysing change between two time periods:</w:t>
      </w:r>
    </w:p>
    <w:p w14:paraId="4452A881" w14:textId="77777777" w:rsidR="001649D6" w:rsidRPr="003B2609" w:rsidRDefault="00550506" w:rsidP="00550506">
      <w:pPr>
        <w:pStyle w:val="MediumGrid1-Accent2"/>
        <w:numPr>
          <w:ilvl w:val="0"/>
          <w:numId w:val="38"/>
        </w:numPr>
        <w:rPr>
          <w:rFonts w:ascii="Calibri" w:hAnsi="Calibri" w:cs="Arial"/>
          <w:b/>
        </w:rPr>
      </w:pPr>
      <w:r w:rsidRPr="003B2609">
        <w:rPr>
          <w:rFonts w:ascii="Calibri" w:hAnsi="Calibri" w:cs="Arial"/>
        </w:rPr>
        <w:t>Have men’s or women’s perceptions changed since the last visit?</w:t>
      </w:r>
      <w:r w:rsidRPr="003B2609">
        <w:rPr>
          <w:rFonts w:ascii="Calibri" w:hAnsi="Calibri" w:cs="Arial"/>
          <w:b/>
        </w:rPr>
        <w:t xml:space="preserve"> </w:t>
      </w:r>
    </w:p>
    <w:p w14:paraId="32174025" w14:textId="77777777" w:rsidR="001649D6" w:rsidRPr="003B2609" w:rsidRDefault="001649D6" w:rsidP="001649D6">
      <w:pPr>
        <w:ind w:left="360"/>
        <w:rPr>
          <w:rFonts w:ascii="Calibri" w:hAnsi="Calibri" w:cs="Arial"/>
          <w:b/>
        </w:rPr>
      </w:pPr>
    </w:p>
    <w:p w14:paraId="410498C5" w14:textId="77777777" w:rsidR="00297623" w:rsidRPr="001649D6" w:rsidRDefault="00A80FBD" w:rsidP="002C7177">
      <w:pPr>
        <w:pStyle w:val="Heading3"/>
      </w:pPr>
      <w:bookmarkStart w:id="40" w:name="_Toc215648716"/>
      <w:r w:rsidRPr="001649D6">
        <w:t xml:space="preserve">Indicator </w:t>
      </w:r>
      <w:r w:rsidR="00565989" w:rsidRPr="001649D6">
        <w:t xml:space="preserve">4.8 Prevalence of different </w:t>
      </w:r>
      <w:r w:rsidR="00C80590">
        <w:t>approaches</w:t>
      </w:r>
      <w:r w:rsidR="00565989" w:rsidRPr="001649D6">
        <w:t xml:space="preserve"> </w:t>
      </w:r>
      <w:r w:rsidR="00C80590">
        <w:t>to</w:t>
      </w:r>
      <w:r w:rsidR="00565989" w:rsidRPr="001649D6">
        <w:t xml:space="preserve"> cash management within households</w:t>
      </w:r>
      <w:bookmarkEnd w:id="40"/>
    </w:p>
    <w:p w14:paraId="6865826C" w14:textId="77777777" w:rsidR="007A40DC" w:rsidRPr="003B2609" w:rsidRDefault="007A40DC">
      <w:pPr>
        <w:rPr>
          <w:rFonts w:ascii="Calibri" w:hAnsi="Calibri" w:cs="Arial"/>
        </w:rPr>
      </w:pPr>
    </w:p>
    <w:p w14:paraId="194966AB" w14:textId="77777777" w:rsidR="0045635D" w:rsidRPr="003B2609" w:rsidRDefault="0045635D" w:rsidP="00AB4B46">
      <w:pPr>
        <w:rPr>
          <w:rFonts w:ascii="Calibri" w:hAnsi="Calibri"/>
          <w:i/>
          <w:noProof/>
          <w:u w:val="single"/>
          <w:lang w:eastAsia="en-AU"/>
        </w:rPr>
      </w:pPr>
      <w:r w:rsidRPr="003B2609">
        <w:rPr>
          <w:rFonts w:ascii="Calibri" w:hAnsi="Calibri"/>
          <w:i/>
          <w:noProof/>
          <w:u w:val="single"/>
          <w:lang w:eastAsia="en-AU"/>
        </w:rPr>
        <w:t>Understanding the data</w:t>
      </w:r>
    </w:p>
    <w:p w14:paraId="2FF46425" w14:textId="77777777" w:rsidR="0045635D" w:rsidRPr="003B2609" w:rsidRDefault="0045635D" w:rsidP="00AB4B46">
      <w:pPr>
        <w:rPr>
          <w:rFonts w:ascii="Calibri" w:hAnsi="Calibri"/>
          <w:i/>
          <w:noProof/>
          <w:u w:val="single"/>
          <w:lang w:eastAsia="en-AU"/>
        </w:rPr>
      </w:pPr>
    </w:p>
    <w:p w14:paraId="4DB2B7DB" w14:textId="77777777" w:rsidR="00320FBA" w:rsidRPr="003B2609" w:rsidRDefault="00320FBA" w:rsidP="00AB4B46">
      <w:pPr>
        <w:rPr>
          <w:rFonts w:ascii="Calibri" w:hAnsi="Calibri"/>
          <w:noProof/>
          <w:lang w:eastAsia="en-AU"/>
        </w:rPr>
      </w:pPr>
      <w:r w:rsidRPr="003B2609">
        <w:rPr>
          <w:rFonts w:ascii="Calibri" w:hAnsi="Calibri"/>
          <w:noProof/>
          <w:lang w:eastAsia="en-AU"/>
        </w:rPr>
        <w:t xml:space="preserve">Households use a range of approaches to managing household finance. This approach can determine the level of control women and men have over cash income, and therefore what </w:t>
      </w:r>
      <w:r w:rsidR="006D6A4B" w:rsidRPr="003B2609">
        <w:rPr>
          <w:rFonts w:ascii="Calibri" w:hAnsi="Calibri"/>
          <w:noProof/>
          <w:lang w:eastAsia="en-AU"/>
        </w:rPr>
        <w:t xml:space="preserve">expenditure </w:t>
      </w:r>
      <w:r w:rsidRPr="003B2609">
        <w:rPr>
          <w:rFonts w:ascii="Calibri" w:hAnsi="Calibri"/>
          <w:noProof/>
          <w:lang w:eastAsia="en-AU"/>
        </w:rPr>
        <w:t xml:space="preserve">priorities </w:t>
      </w:r>
      <w:r w:rsidR="006D6A4B" w:rsidRPr="003B2609">
        <w:rPr>
          <w:rFonts w:ascii="Calibri" w:hAnsi="Calibri"/>
          <w:noProof/>
          <w:lang w:eastAsia="en-AU"/>
        </w:rPr>
        <w:t>are focused on. Given women’s limited access to cash income, and their overwhelming responsibility for household provisioning, limited access to household income can mean that women cannot always meet the needs of the household and expenses such as children’s education can be cut. Research results raised many concerns about household income being mismanaged by men, including being reallocated to drinking, smoki</w:t>
      </w:r>
      <w:r w:rsidR="00CF5A95">
        <w:rPr>
          <w:rFonts w:ascii="Calibri" w:hAnsi="Calibri"/>
          <w:noProof/>
          <w:lang w:eastAsia="en-AU"/>
        </w:rPr>
        <w:t>n</w:t>
      </w:r>
      <w:r w:rsidR="006D6A4B" w:rsidRPr="003B2609">
        <w:rPr>
          <w:rFonts w:ascii="Calibri" w:hAnsi="Calibri"/>
          <w:noProof/>
          <w:lang w:eastAsia="en-AU"/>
        </w:rPr>
        <w:t>g and gambling. Whilst many women (and men) desired joint management of finances, and shared decision making, this is difficult to successfully achieve unless both women and men take more responsibility for their responsibilities to the family.</w:t>
      </w:r>
    </w:p>
    <w:p w14:paraId="5C443349" w14:textId="77777777" w:rsidR="00320FBA" w:rsidRPr="003B2609" w:rsidRDefault="00320FBA" w:rsidP="00AB4B46">
      <w:pPr>
        <w:rPr>
          <w:rFonts w:ascii="Calibri" w:hAnsi="Calibri"/>
          <w:noProof/>
          <w:lang w:eastAsia="en-AU"/>
        </w:rPr>
      </w:pPr>
    </w:p>
    <w:p w14:paraId="3F70527C" w14:textId="77777777" w:rsidR="00320FBA" w:rsidRPr="003B2609" w:rsidRDefault="00320FBA" w:rsidP="00AB4B46">
      <w:pPr>
        <w:rPr>
          <w:rFonts w:ascii="Calibri" w:hAnsi="Calibri"/>
          <w:noProof/>
          <w:lang w:eastAsia="en-AU"/>
        </w:rPr>
      </w:pPr>
      <w:r w:rsidRPr="003B2609">
        <w:rPr>
          <w:rFonts w:ascii="Calibri" w:hAnsi="Calibri"/>
          <w:noProof/>
          <w:lang w:eastAsia="en-AU"/>
        </w:rPr>
        <w:t>In the demonstration data below, you can see that the majority of women (47%) involved in the activity lived in households where their husbands managed the finances, providing a small allowance to women for their needs. Interestingly, none of the women involved in this acti</w:t>
      </w:r>
      <w:r w:rsidR="006D6A4B" w:rsidRPr="003B2609">
        <w:rPr>
          <w:rFonts w:ascii="Calibri" w:hAnsi="Calibri"/>
          <w:noProof/>
          <w:lang w:eastAsia="en-AU"/>
        </w:rPr>
        <w:t>vity selected this form of finan</w:t>
      </w:r>
      <w:r w:rsidRPr="003B2609">
        <w:rPr>
          <w:rFonts w:ascii="Calibri" w:hAnsi="Calibri"/>
          <w:noProof/>
          <w:lang w:eastAsia="en-AU"/>
        </w:rPr>
        <w:t>ci</w:t>
      </w:r>
      <w:r w:rsidR="006D6A4B" w:rsidRPr="003B2609">
        <w:rPr>
          <w:rFonts w:ascii="Calibri" w:hAnsi="Calibri"/>
          <w:noProof/>
          <w:lang w:eastAsia="en-AU"/>
        </w:rPr>
        <w:t>a</w:t>
      </w:r>
      <w:r w:rsidRPr="003B2609">
        <w:rPr>
          <w:rFonts w:ascii="Calibri" w:hAnsi="Calibri"/>
          <w:noProof/>
          <w:lang w:eastAsia="en-AU"/>
        </w:rPr>
        <w:t xml:space="preserve">l management as their </w:t>
      </w:r>
      <w:r w:rsidR="007450FC" w:rsidRPr="003B2609">
        <w:rPr>
          <w:rFonts w:ascii="Calibri" w:hAnsi="Calibri"/>
          <w:noProof/>
          <w:lang w:eastAsia="en-AU"/>
        </w:rPr>
        <w:t>p</w:t>
      </w:r>
      <w:r w:rsidR="007450FC">
        <w:rPr>
          <w:rFonts w:ascii="Calibri" w:hAnsi="Calibri"/>
          <w:noProof/>
          <w:lang w:eastAsia="en-AU"/>
        </w:rPr>
        <w:t>re</w:t>
      </w:r>
      <w:r w:rsidR="007450FC" w:rsidRPr="003B2609">
        <w:rPr>
          <w:rFonts w:ascii="Calibri" w:hAnsi="Calibri"/>
          <w:noProof/>
          <w:lang w:eastAsia="en-AU"/>
        </w:rPr>
        <w:t xml:space="preserve">fered </w:t>
      </w:r>
      <w:r w:rsidRPr="003B2609">
        <w:rPr>
          <w:rFonts w:ascii="Calibri" w:hAnsi="Calibri"/>
          <w:noProof/>
          <w:lang w:eastAsia="en-AU"/>
        </w:rPr>
        <w:t>approach within the household. The prefered approach was shared management, followed by separate management and women’s control of household income.</w:t>
      </w:r>
    </w:p>
    <w:p w14:paraId="53192627" w14:textId="77777777" w:rsidR="00320FBA" w:rsidRPr="003B2609" w:rsidRDefault="00320FBA" w:rsidP="00AB4B46">
      <w:pPr>
        <w:rPr>
          <w:rFonts w:ascii="Calibri" w:hAnsi="Calibri"/>
          <w:noProof/>
          <w:lang w:eastAsia="en-AU"/>
        </w:rPr>
      </w:pPr>
    </w:p>
    <w:p w14:paraId="06D98E79" w14:textId="77777777" w:rsidR="00FE7889" w:rsidRPr="003B2609" w:rsidRDefault="00FE7889" w:rsidP="00FE7889">
      <w:pPr>
        <w:rPr>
          <w:rFonts w:ascii="Calibri" w:hAnsi="Calibri" w:cs="Arial"/>
          <w:i/>
          <w:lang w:eastAsia="en-AU"/>
        </w:rPr>
      </w:pPr>
      <w:r w:rsidRPr="003B2609">
        <w:rPr>
          <w:rFonts w:ascii="Calibri" w:hAnsi="Calibri" w:cs="Arial"/>
          <w:i/>
          <w:lang w:eastAsia="en-AU"/>
        </w:rPr>
        <w:t>Note: This data comes from participatory activity 3. Demonstration data has been created for one sub-group (women) to assist you in understanding how it can be used. However, when doing your own study, it is hoped that you will have a data sheet for each sub group, so that you can compare preferences in household approaches to financial management between sub-groups.</w:t>
      </w:r>
    </w:p>
    <w:p w14:paraId="633B6570" w14:textId="77777777" w:rsidR="00FE7889" w:rsidRDefault="00FE7889" w:rsidP="00AB4B46">
      <w:pPr>
        <w:rPr>
          <w:rFonts w:ascii="Calibri" w:hAnsi="Calibri"/>
          <w:noProof/>
          <w:lang w:eastAsia="en-AU"/>
        </w:rPr>
      </w:pPr>
    </w:p>
    <w:p w14:paraId="78AF5D57" w14:textId="77777777" w:rsidR="001C123E" w:rsidRDefault="001C123E" w:rsidP="00AB4B46">
      <w:pPr>
        <w:rPr>
          <w:rFonts w:ascii="Calibri" w:hAnsi="Calibri"/>
          <w:noProof/>
          <w:lang w:eastAsia="en-AU"/>
        </w:rPr>
      </w:pPr>
    </w:p>
    <w:p w14:paraId="7A9CC2C5" w14:textId="77777777" w:rsidR="001C123E" w:rsidRDefault="001C123E" w:rsidP="00AB4B46">
      <w:pPr>
        <w:rPr>
          <w:rFonts w:ascii="Calibri" w:hAnsi="Calibri"/>
          <w:noProof/>
          <w:lang w:eastAsia="en-AU"/>
        </w:rPr>
      </w:pPr>
    </w:p>
    <w:p w14:paraId="6AE8FC9F" w14:textId="77777777" w:rsidR="001C123E" w:rsidRDefault="001C123E" w:rsidP="00AB4B46">
      <w:pPr>
        <w:rPr>
          <w:rFonts w:ascii="Calibri" w:hAnsi="Calibri"/>
          <w:noProof/>
          <w:lang w:eastAsia="en-AU"/>
        </w:rPr>
      </w:pPr>
    </w:p>
    <w:p w14:paraId="07303FC0" w14:textId="77777777" w:rsidR="001C123E" w:rsidRDefault="001C123E" w:rsidP="00AB4B46">
      <w:pPr>
        <w:rPr>
          <w:rFonts w:ascii="Calibri" w:hAnsi="Calibri"/>
          <w:noProof/>
          <w:lang w:eastAsia="en-AU"/>
        </w:rPr>
      </w:pPr>
    </w:p>
    <w:p w14:paraId="610A5016" w14:textId="77777777" w:rsidR="001C123E" w:rsidRDefault="001C123E" w:rsidP="00AB4B46">
      <w:pPr>
        <w:rPr>
          <w:rFonts w:ascii="Calibri" w:hAnsi="Calibri"/>
          <w:noProof/>
          <w:lang w:eastAsia="en-AU"/>
        </w:rPr>
      </w:pPr>
    </w:p>
    <w:p w14:paraId="63AF43B1" w14:textId="77777777" w:rsidR="001C123E" w:rsidRDefault="001C123E" w:rsidP="00AB4B46">
      <w:pPr>
        <w:rPr>
          <w:rFonts w:ascii="Calibri" w:hAnsi="Calibri"/>
          <w:noProof/>
          <w:lang w:eastAsia="en-AU"/>
        </w:rPr>
      </w:pPr>
    </w:p>
    <w:p w14:paraId="55C4C620" w14:textId="77777777" w:rsidR="001C123E" w:rsidRPr="003B2609" w:rsidRDefault="001C123E" w:rsidP="00AB4B46">
      <w:pPr>
        <w:rPr>
          <w:rFonts w:ascii="Calibri" w:hAnsi="Calibri"/>
          <w:noProof/>
          <w:lang w:eastAsia="en-AU"/>
        </w:rPr>
      </w:pPr>
    </w:p>
    <w:p w14:paraId="78F197E2" w14:textId="77777777" w:rsidR="00C75CD3" w:rsidRPr="003B2609" w:rsidRDefault="00320FBA" w:rsidP="002C7177">
      <w:pPr>
        <w:jc w:val="center"/>
        <w:rPr>
          <w:rFonts w:ascii="Calibri" w:hAnsi="Calibri"/>
          <w:i/>
          <w:noProof/>
          <w:lang w:eastAsia="en-AU"/>
        </w:rPr>
      </w:pPr>
      <w:r w:rsidRPr="003B2609">
        <w:rPr>
          <w:rFonts w:ascii="Calibri" w:hAnsi="Calibri"/>
          <w:i/>
          <w:noProof/>
          <w:lang w:eastAsia="en-AU"/>
        </w:rPr>
        <w:t xml:space="preserve">Demonstration </w:t>
      </w:r>
      <w:r w:rsidR="007A40DC" w:rsidRPr="003B2609">
        <w:rPr>
          <w:rFonts w:ascii="Calibri" w:hAnsi="Calibri"/>
          <w:i/>
          <w:noProof/>
          <w:lang w:eastAsia="en-AU"/>
        </w:rPr>
        <w:t>data</w:t>
      </w:r>
    </w:p>
    <w:p w14:paraId="675CA645" w14:textId="77777777" w:rsidR="007A40DC" w:rsidRPr="003B2609" w:rsidRDefault="007A40DC" w:rsidP="00AB4B46">
      <w:pPr>
        <w:rPr>
          <w:rFonts w:ascii="Calibri" w:hAnsi="Calibri"/>
          <w:i/>
          <w:noProof/>
          <w:u w:val="single"/>
          <w:lang w:eastAsia="en-AU"/>
        </w:rPr>
      </w:pP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1666"/>
        <w:gridCol w:w="602"/>
        <w:gridCol w:w="1205"/>
        <w:gridCol w:w="638"/>
        <w:gridCol w:w="1169"/>
        <w:gridCol w:w="1808"/>
      </w:tblGrid>
      <w:tr w:rsidR="0045635D" w:rsidRPr="003B2609" w14:paraId="18773F5A" w14:textId="77777777" w:rsidTr="003B2609">
        <w:tc>
          <w:tcPr>
            <w:tcW w:w="1809" w:type="dxa"/>
            <w:shd w:val="clear" w:color="auto" w:fill="auto"/>
          </w:tcPr>
          <w:p w14:paraId="686397EE" w14:textId="77777777" w:rsidR="0045635D" w:rsidRPr="003B2609" w:rsidRDefault="0045635D" w:rsidP="0045635D">
            <w:pPr>
              <w:rPr>
                <w:rFonts w:ascii="Calibri" w:hAnsi="Calibri"/>
                <w:sz w:val="22"/>
                <w:szCs w:val="22"/>
                <w:lang w:eastAsia="ja-JP"/>
              </w:rPr>
            </w:pPr>
            <w:r w:rsidRPr="003B2609">
              <w:rPr>
                <w:rFonts w:ascii="Calibri" w:hAnsi="Calibri"/>
                <w:sz w:val="22"/>
                <w:szCs w:val="22"/>
                <w:lang w:eastAsia="ja-JP"/>
              </w:rPr>
              <w:t>Date</w:t>
            </w:r>
          </w:p>
        </w:tc>
        <w:tc>
          <w:tcPr>
            <w:tcW w:w="2268" w:type="dxa"/>
            <w:gridSpan w:val="2"/>
            <w:shd w:val="clear" w:color="auto" w:fill="auto"/>
          </w:tcPr>
          <w:p w14:paraId="4FC870C2" w14:textId="77777777" w:rsidR="0045635D" w:rsidRPr="003B2609" w:rsidRDefault="0045635D" w:rsidP="0045635D">
            <w:pPr>
              <w:rPr>
                <w:rFonts w:ascii="Calibri" w:hAnsi="Calibri"/>
                <w:sz w:val="22"/>
                <w:szCs w:val="22"/>
                <w:lang w:eastAsia="ja-JP"/>
              </w:rPr>
            </w:pPr>
            <w:r w:rsidRPr="003B2609">
              <w:rPr>
                <w:rFonts w:ascii="Calibri" w:hAnsi="Calibri"/>
                <w:sz w:val="22"/>
                <w:szCs w:val="22"/>
                <w:lang w:eastAsia="ja-JP"/>
              </w:rPr>
              <w:t>1/3/13</w:t>
            </w:r>
          </w:p>
        </w:tc>
        <w:tc>
          <w:tcPr>
            <w:tcW w:w="1843" w:type="dxa"/>
            <w:gridSpan w:val="2"/>
            <w:shd w:val="clear" w:color="auto" w:fill="auto"/>
          </w:tcPr>
          <w:p w14:paraId="579AA083" w14:textId="77777777" w:rsidR="0045635D" w:rsidRPr="003B2609" w:rsidRDefault="0045635D" w:rsidP="0045635D">
            <w:pPr>
              <w:rPr>
                <w:rFonts w:ascii="Calibri" w:hAnsi="Calibri" w:cs="Calibri"/>
                <w:sz w:val="22"/>
                <w:szCs w:val="22"/>
                <w:lang w:eastAsia="ja-JP"/>
              </w:rPr>
            </w:pPr>
            <w:r w:rsidRPr="003B2609">
              <w:rPr>
                <w:rFonts w:ascii="Calibri" w:hAnsi="Calibri"/>
                <w:sz w:val="22"/>
                <w:szCs w:val="22"/>
                <w:lang w:eastAsia="ja-JP"/>
              </w:rPr>
              <w:t>Community</w:t>
            </w:r>
          </w:p>
        </w:tc>
        <w:tc>
          <w:tcPr>
            <w:tcW w:w="2977" w:type="dxa"/>
            <w:gridSpan w:val="2"/>
            <w:shd w:val="clear" w:color="auto" w:fill="auto"/>
          </w:tcPr>
          <w:p w14:paraId="620C99DB" w14:textId="77777777" w:rsidR="0045635D" w:rsidRPr="003B2609" w:rsidRDefault="0045635D" w:rsidP="0045635D">
            <w:pPr>
              <w:rPr>
                <w:rFonts w:ascii="Calibri" w:hAnsi="Calibri"/>
                <w:sz w:val="22"/>
                <w:szCs w:val="22"/>
                <w:lang w:eastAsia="ja-JP"/>
              </w:rPr>
            </w:pPr>
            <w:r w:rsidRPr="003B2609">
              <w:rPr>
                <w:rFonts w:ascii="Calibri" w:hAnsi="Calibri"/>
                <w:sz w:val="22"/>
                <w:szCs w:val="22"/>
                <w:lang w:eastAsia="ja-JP"/>
              </w:rPr>
              <w:t>Kota</w:t>
            </w:r>
          </w:p>
        </w:tc>
      </w:tr>
      <w:tr w:rsidR="0045635D" w:rsidRPr="003B2609" w14:paraId="4CC9D2BE" w14:textId="77777777" w:rsidTr="003B2609">
        <w:tc>
          <w:tcPr>
            <w:tcW w:w="1809" w:type="dxa"/>
            <w:shd w:val="clear" w:color="auto" w:fill="auto"/>
          </w:tcPr>
          <w:p w14:paraId="31C61C8A" w14:textId="77777777" w:rsidR="0045635D" w:rsidRPr="003B2609" w:rsidRDefault="0045635D" w:rsidP="0045635D">
            <w:pPr>
              <w:rPr>
                <w:rFonts w:ascii="Calibri" w:hAnsi="Calibri"/>
                <w:sz w:val="22"/>
                <w:szCs w:val="22"/>
                <w:lang w:eastAsia="ja-JP"/>
              </w:rPr>
            </w:pPr>
            <w:r w:rsidRPr="003B2609">
              <w:rPr>
                <w:rFonts w:ascii="Calibri" w:hAnsi="Calibri"/>
                <w:sz w:val="22"/>
                <w:szCs w:val="22"/>
                <w:lang w:eastAsia="ja-JP"/>
              </w:rPr>
              <w:t>Program/Project</w:t>
            </w:r>
          </w:p>
        </w:tc>
        <w:tc>
          <w:tcPr>
            <w:tcW w:w="2268" w:type="dxa"/>
            <w:gridSpan w:val="2"/>
            <w:shd w:val="clear" w:color="auto" w:fill="auto"/>
          </w:tcPr>
          <w:p w14:paraId="1841A07E" w14:textId="77777777" w:rsidR="0045635D" w:rsidRPr="003B2609" w:rsidRDefault="0045635D" w:rsidP="0045635D">
            <w:pPr>
              <w:rPr>
                <w:rFonts w:ascii="Calibri" w:hAnsi="Calibri"/>
                <w:sz w:val="22"/>
                <w:szCs w:val="22"/>
                <w:lang w:eastAsia="ja-JP"/>
              </w:rPr>
            </w:pPr>
            <w:r w:rsidRPr="003B2609">
              <w:rPr>
                <w:rFonts w:ascii="Calibri" w:hAnsi="Calibri"/>
                <w:sz w:val="22"/>
                <w:szCs w:val="22"/>
                <w:lang w:eastAsia="ja-JP"/>
              </w:rPr>
              <w:t>Microfinance project</w:t>
            </w:r>
          </w:p>
        </w:tc>
        <w:tc>
          <w:tcPr>
            <w:tcW w:w="1843" w:type="dxa"/>
            <w:gridSpan w:val="2"/>
            <w:shd w:val="clear" w:color="auto" w:fill="auto"/>
          </w:tcPr>
          <w:p w14:paraId="28B6CAC1" w14:textId="77777777" w:rsidR="0045635D" w:rsidRPr="003B2609" w:rsidRDefault="0045635D" w:rsidP="0045635D">
            <w:pPr>
              <w:rPr>
                <w:rFonts w:ascii="Calibri" w:hAnsi="Calibri" w:cs="Calibri"/>
                <w:sz w:val="22"/>
                <w:szCs w:val="22"/>
                <w:lang w:eastAsia="ja-JP"/>
              </w:rPr>
            </w:pPr>
            <w:r w:rsidRPr="003B2609">
              <w:rPr>
                <w:rFonts w:ascii="Calibri" w:hAnsi="Calibri"/>
                <w:sz w:val="22"/>
                <w:szCs w:val="22"/>
                <w:lang w:eastAsia="ja-JP"/>
              </w:rPr>
              <w:t>Facilitator</w:t>
            </w:r>
          </w:p>
        </w:tc>
        <w:tc>
          <w:tcPr>
            <w:tcW w:w="2977" w:type="dxa"/>
            <w:gridSpan w:val="2"/>
            <w:shd w:val="clear" w:color="auto" w:fill="auto"/>
          </w:tcPr>
          <w:p w14:paraId="078D24CF" w14:textId="77777777" w:rsidR="0045635D" w:rsidRPr="003B2609" w:rsidRDefault="0045635D" w:rsidP="0045635D">
            <w:pPr>
              <w:rPr>
                <w:rFonts w:ascii="Calibri" w:hAnsi="Calibri"/>
                <w:sz w:val="22"/>
                <w:szCs w:val="22"/>
                <w:lang w:eastAsia="ja-JP"/>
              </w:rPr>
            </w:pPr>
            <w:r w:rsidRPr="003B2609">
              <w:rPr>
                <w:rFonts w:ascii="Calibri" w:hAnsi="Calibri"/>
                <w:sz w:val="22"/>
                <w:szCs w:val="22"/>
                <w:lang w:eastAsia="ja-JP"/>
              </w:rPr>
              <w:t>Michelle</w:t>
            </w:r>
          </w:p>
        </w:tc>
      </w:tr>
      <w:tr w:rsidR="0045635D" w:rsidRPr="003B2609" w14:paraId="75FB7C5D" w14:textId="77777777" w:rsidTr="003B2609">
        <w:tc>
          <w:tcPr>
            <w:tcW w:w="1809" w:type="dxa"/>
            <w:shd w:val="clear" w:color="auto" w:fill="auto"/>
          </w:tcPr>
          <w:p w14:paraId="75A6B00B" w14:textId="77777777" w:rsidR="0045635D" w:rsidRPr="003B2609" w:rsidRDefault="0045635D" w:rsidP="0045635D">
            <w:pPr>
              <w:rPr>
                <w:rFonts w:ascii="Calibri" w:hAnsi="Calibri"/>
                <w:sz w:val="22"/>
                <w:szCs w:val="22"/>
                <w:lang w:eastAsia="ja-JP"/>
              </w:rPr>
            </w:pPr>
            <w:r w:rsidRPr="003B2609">
              <w:rPr>
                <w:rFonts w:ascii="Calibri" w:hAnsi="Calibri"/>
                <w:sz w:val="22"/>
                <w:szCs w:val="22"/>
                <w:lang w:eastAsia="ja-JP"/>
              </w:rPr>
              <w:t>Note taker</w:t>
            </w:r>
          </w:p>
        </w:tc>
        <w:tc>
          <w:tcPr>
            <w:tcW w:w="2268" w:type="dxa"/>
            <w:gridSpan w:val="2"/>
            <w:shd w:val="clear" w:color="auto" w:fill="auto"/>
          </w:tcPr>
          <w:p w14:paraId="16BC7ADA" w14:textId="77777777" w:rsidR="0045635D" w:rsidRPr="003B2609" w:rsidRDefault="0045635D" w:rsidP="0045635D">
            <w:pPr>
              <w:rPr>
                <w:rFonts w:ascii="Calibri" w:hAnsi="Calibri"/>
                <w:sz w:val="22"/>
                <w:szCs w:val="22"/>
                <w:lang w:eastAsia="ja-JP"/>
              </w:rPr>
            </w:pPr>
            <w:r w:rsidRPr="003B2609">
              <w:rPr>
                <w:rFonts w:ascii="Calibri" w:hAnsi="Calibri"/>
                <w:sz w:val="22"/>
                <w:szCs w:val="22"/>
                <w:lang w:eastAsia="ja-JP"/>
              </w:rPr>
              <w:t>Louise</w:t>
            </w:r>
          </w:p>
        </w:tc>
        <w:tc>
          <w:tcPr>
            <w:tcW w:w="1843" w:type="dxa"/>
            <w:gridSpan w:val="2"/>
            <w:shd w:val="clear" w:color="auto" w:fill="auto"/>
          </w:tcPr>
          <w:p w14:paraId="57C1C38D" w14:textId="77777777" w:rsidR="0045635D" w:rsidRPr="003B2609" w:rsidRDefault="0045635D" w:rsidP="007A40DC">
            <w:pPr>
              <w:rPr>
                <w:rFonts w:ascii="Calibri" w:hAnsi="Calibri"/>
                <w:sz w:val="22"/>
                <w:szCs w:val="22"/>
                <w:lang w:eastAsia="ja-JP"/>
              </w:rPr>
            </w:pPr>
            <w:r w:rsidRPr="003B2609">
              <w:rPr>
                <w:rFonts w:ascii="Calibri" w:hAnsi="Calibri"/>
                <w:sz w:val="22"/>
                <w:szCs w:val="22"/>
                <w:lang w:eastAsia="ja-JP"/>
              </w:rPr>
              <w:t xml:space="preserve">Total # </w:t>
            </w:r>
            <w:r w:rsidR="007A40DC" w:rsidRPr="003B2609">
              <w:rPr>
                <w:rFonts w:ascii="Calibri" w:hAnsi="Calibri"/>
                <w:sz w:val="22"/>
                <w:szCs w:val="22"/>
                <w:lang w:eastAsia="ja-JP"/>
              </w:rPr>
              <w:t>women</w:t>
            </w:r>
            <w:r w:rsidRPr="003B2609">
              <w:rPr>
                <w:rFonts w:ascii="Calibri" w:hAnsi="Calibri"/>
                <w:sz w:val="22"/>
                <w:szCs w:val="22"/>
                <w:lang w:eastAsia="ja-JP"/>
              </w:rPr>
              <w:t xml:space="preserve"> in the group activity</w:t>
            </w:r>
          </w:p>
        </w:tc>
        <w:tc>
          <w:tcPr>
            <w:tcW w:w="2977" w:type="dxa"/>
            <w:gridSpan w:val="2"/>
            <w:shd w:val="clear" w:color="auto" w:fill="auto"/>
          </w:tcPr>
          <w:p w14:paraId="3F77E791" w14:textId="77777777" w:rsidR="0045635D" w:rsidRPr="003B2609" w:rsidRDefault="0045635D" w:rsidP="0045635D">
            <w:pPr>
              <w:rPr>
                <w:rFonts w:ascii="Calibri" w:hAnsi="Calibri"/>
                <w:sz w:val="22"/>
                <w:szCs w:val="22"/>
                <w:lang w:eastAsia="ja-JP"/>
              </w:rPr>
            </w:pPr>
            <w:r w:rsidRPr="003B2609">
              <w:rPr>
                <w:rFonts w:ascii="Calibri" w:hAnsi="Calibri"/>
                <w:sz w:val="22"/>
                <w:szCs w:val="22"/>
                <w:lang w:eastAsia="ja-JP"/>
              </w:rPr>
              <w:t>17</w:t>
            </w:r>
          </w:p>
        </w:tc>
      </w:tr>
      <w:tr w:rsidR="0045635D" w:rsidRPr="003B2609" w14:paraId="5EFCB0A9" w14:textId="77777777" w:rsidTr="003B2609">
        <w:tc>
          <w:tcPr>
            <w:tcW w:w="1809" w:type="dxa"/>
            <w:vMerge w:val="restart"/>
            <w:shd w:val="clear" w:color="auto" w:fill="auto"/>
          </w:tcPr>
          <w:p w14:paraId="4BDF020E" w14:textId="77777777" w:rsidR="0045635D" w:rsidRPr="003B2609" w:rsidRDefault="0045635D" w:rsidP="000E361C">
            <w:pPr>
              <w:rPr>
                <w:rFonts w:ascii="Calibri" w:hAnsi="Calibri"/>
                <w:lang w:eastAsia="ja-JP"/>
              </w:rPr>
            </w:pPr>
          </w:p>
        </w:tc>
        <w:tc>
          <w:tcPr>
            <w:tcW w:w="7088" w:type="dxa"/>
            <w:gridSpan w:val="6"/>
            <w:shd w:val="clear" w:color="auto" w:fill="auto"/>
          </w:tcPr>
          <w:p w14:paraId="455EC01B" w14:textId="77777777" w:rsidR="0045635D" w:rsidRPr="003B2609" w:rsidRDefault="0045635D" w:rsidP="003B2609">
            <w:pPr>
              <w:jc w:val="center"/>
              <w:rPr>
                <w:rFonts w:ascii="Calibri" w:hAnsi="Calibri"/>
                <w:lang w:eastAsia="ja-JP"/>
              </w:rPr>
            </w:pPr>
            <w:r w:rsidRPr="003B2609">
              <w:rPr>
                <w:rFonts w:ascii="Calibri" w:hAnsi="Calibri"/>
                <w:lang w:eastAsia="ja-JP"/>
              </w:rPr>
              <w:t>Picture cards</w:t>
            </w:r>
          </w:p>
        </w:tc>
      </w:tr>
      <w:tr w:rsidR="0045635D" w:rsidRPr="003B2609" w14:paraId="3D3E6C2A" w14:textId="77777777" w:rsidTr="003B2609">
        <w:tc>
          <w:tcPr>
            <w:tcW w:w="1809" w:type="dxa"/>
            <w:vMerge/>
            <w:shd w:val="clear" w:color="auto" w:fill="auto"/>
          </w:tcPr>
          <w:p w14:paraId="1F122FF8" w14:textId="77777777" w:rsidR="0045635D" w:rsidRPr="003B2609" w:rsidRDefault="0045635D" w:rsidP="000E361C">
            <w:pPr>
              <w:rPr>
                <w:rFonts w:ascii="Calibri" w:hAnsi="Calibri"/>
                <w:lang w:eastAsia="ja-JP"/>
              </w:rPr>
            </w:pPr>
          </w:p>
        </w:tc>
        <w:tc>
          <w:tcPr>
            <w:tcW w:w="1666" w:type="dxa"/>
            <w:shd w:val="clear" w:color="auto" w:fill="auto"/>
          </w:tcPr>
          <w:p w14:paraId="17C6F824" w14:textId="77777777" w:rsidR="0045635D" w:rsidRPr="003B2609" w:rsidRDefault="004F2D67" w:rsidP="00F11144">
            <w:pPr>
              <w:rPr>
                <w:rFonts w:ascii="Calibri" w:hAnsi="Calibri" w:cs="Calibri"/>
                <w:lang w:eastAsia="ja-JP"/>
              </w:rPr>
            </w:pPr>
            <w:r>
              <w:rPr>
                <w:rFonts w:cs="Calibri"/>
                <w:noProof/>
                <w:lang w:val="en-US"/>
              </w:rPr>
              <w:drawing>
                <wp:inline distT="0" distB="0" distL="0" distR="0" wp14:anchorId="2D52B892" wp14:editId="597F74FB">
                  <wp:extent cx="1009650" cy="1009650"/>
                  <wp:effectExtent l="0" t="0" r="6350" b="6350"/>
                  <wp:docPr id="4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009650" cy="1009650"/>
                          </a:xfrm>
                          <a:prstGeom prst="rect">
                            <a:avLst/>
                          </a:prstGeom>
                          <a:noFill/>
                          <a:ln>
                            <a:noFill/>
                          </a:ln>
                        </pic:spPr>
                      </pic:pic>
                    </a:graphicData>
                  </a:graphic>
                </wp:inline>
              </w:drawing>
            </w:r>
          </w:p>
        </w:tc>
        <w:tc>
          <w:tcPr>
            <w:tcW w:w="1807" w:type="dxa"/>
            <w:gridSpan w:val="2"/>
            <w:shd w:val="clear" w:color="auto" w:fill="auto"/>
          </w:tcPr>
          <w:p w14:paraId="472A35A6" w14:textId="77777777" w:rsidR="0045635D" w:rsidRPr="003B2609" w:rsidRDefault="004F2D67" w:rsidP="00F11144">
            <w:pPr>
              <w:rPr>
                <w:rFonts w:ascii="Calibri" w:hAnsi="Calibri" w:cs="Calibri"/>
                <w:lang w:eastAsia="ja-JP"/>
              </w:rPr>
            </w:pPr>
            <w:r>
              <w:rPr>
                <w:rFonts w:cs="Calibri"/>
                <w:noProof/>
                <w:lang w:val="en-US"/>
              </w:rPr>
              <w:drawing>
                <wp:inline distT="0" distB="0" distL="0" distR="0" wp14:anchorId="09B7A704" wp14:editId="658EF228">
                  <wp:extent cx="1009650" cy="1009650"/>
                  <wp:effectExtent l="0" t="0" r="6350" b="6350"/>
                  <wp:docPr id="4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009650" cy="1009650"/>
                          </a:xfrm>
                          <a:prstGeom prst="rect">
                            <a:avLst/>
                          </a:prstGeom>
                          <a:noFill/>
                          <a:ln>
                            <a:noFill/>
                          </a:ln>
                        </pic:spPr>
                      </pic:pic>
                    </a:graphicData>
                  </a:graphic>
                </wp:inline>
              </w:drawing>
            </w:r>
          </w:p>
        </w:tc>
        <w:tc>
          <w:tcPr>
            <w:tcW w:w="1807" w:type="dxa"/>
            <w:gridSpan w:val="2"/>
            <w:shd w:val="clear" w:color="auto" w:fill="auto"/>
          </w:tcPr>
          <w:p w14:paraId="39590077" w14:textId="77777777" w:rsidR="0045635D" w:rsidRPr="003B2609" w:rsidRDefault="004F2D67" w:rsidP="00F11144">
            <w:pPr>
              <w:rPr>
                <w:rFonts w:ascii="Calibri" w:hAnsi="Calibri" w:cs="Calibri"/>
                <w:lang w:eastAsia="ja-JP"/>
              </w:rPr>
            </w:pPr>
            <w:r>
              <w:rPr>
                <w:rFonts w:cs="Calibri"/>
                <w:noProof/>
                <w:lang w:val="en-US"/>
              </w:rPr>
              <w:drawing>
                <wp:inline distT="0" distB="0" distL="0" distR="0" wp14:anchorId="37ECE117" wp14:editId="1584132A">
                  <wp:extent cx="1009650" cy="1009650"/>
                  <wp:effectExtent l="0" t="0" r="6350" b="6350"/>
                  <wp:docPr id="4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009650" cy="1009650"/>
                          </a:xfrm>
                          <a:prstGeom prst="rect">
                            <a:avLst/>
                          </a:prstGeom>
                          <a:noFill/>
                          <a:ln>
                            <a:noFill/>
                          </a:ln>
                        </pic:spPr>
                      </pic:pic>
                    </a:graphicData>
                  </a:graphic>
                </wp:inline>
              </w:drawing>
            </w:r>
          </w:p>
        </w:tc>
        <w:tc>
          <w:tcPr>
            <w:tcW w:w="1808" w:type="dxa"/>
            <w:shd w:val="clear" w:color="auto" w:fill="auto"/>
          </w:tcPr>
          <w:p w14:paraId="2673A2EF" w14:textId="77777777" w:rsidR="0045635D" w:rsidRPr="003B2609" w:rsidRDefault="004F2D67" w:rsidP="00F11144">
            <w:pPr>
              <w:rPr>
                <w:rFonts w:ascii="Calibri" w:hAnsi="Calibri" w:cs="Calibri"/>
                <w:lang w:eastAsia="ja-JP"/>
              </w:rPr>
            </w:pPr>
            <w:r>
              <w:rPr>
                <w:rFonts w:cs="Calibri"/>
                <w:noProof/>
                <w:lang w:val="en-US"/>
              </w:rPr>
              <w:drawing>
                <wp:inline distT="0" distB="0" distL="0" distR="0" wp14:anchorId="06DFE3A4" wp14:editId="562CB297">
                  <wp:extent cx="1009650" cy="1009650"/>
                  <wp:effectExtent l="0" t="0" r="6350" b="6350"/>
                  <wp:docPr id="4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009650" cy="1009650"/>
                          </a:xfrm>
                          <a:prstGeom prst="rect">
                            <a:avLst/>
                          </a:prstGeom>
                          <a:noFill/>
                          <a:ln>
                            <a:noFill/>
                          </a:ln>
                        </pic:spPr>
                      </pic:pic>
                    </a:graphicData>
                  </a:graphic>
                </wp:inline>
              </w:drawing>
            </w:r>
          </w:p>
        </w:tc>
      </w:tr>
      <w:tr w:rsidR="0045635D" w:rsidRPr="003B2609" w14:paraId="58FBA37F" w14:textId="77777777" w:rsidTr="003B2609">
        <w:tc>
          <w:tcPr>
            <w:tcW w:w="1809" w:type="dxa"/>
            <w:shd w:val="clear" w:color="auto" w:fill="auto"/>
          </w:tcPr>
          <w:p w14:paraId="1EC849B9" w14:textId="77777777" w:rsidR="0045635D" w:rsidRPr="003B2609" w:rsidRDefault="0045635D" w:rsidP="00320FBA">
            <w:pPr>
              <w:rPr>
                <w:rFonts w:ascii="Calibri" w:hAnsi="Calibri"/>
                <w:lang w:eastAsia="ja-JP"/>
              </w:rPr>
            </w:pPr>
            <w:r w:rsidRPr="003B2609">
              <w:rPr>
                <w:rFonts w:ascii="Calibri" w:hAnsi="Calibri"/>
                <w:lang w:eastAsia="ja-JP"/>
              </w:rPr>
              <w:t xml:space="preserve">Current household approach </w:t>
            </w:r>
          </w:p>
        </w:tc>
        <w:tc>
          <w:tcPr>
            <w:tcW w:w="1666" w:type="dxa"/>
            <w:shd w:val="clear" w:color="auto" w:fill="auto"/>
          </w:tcPr>
          <w:p w14:paraId="04C0F61C" w14:textId="77777777" w:rsidR="0045635D" w:rsidRPr="003B2609" w:rsidRDefault="007A40DC" w:rsidP="000E361C">
            <w:pPr>
              <w:rPr>
                <w:rFonts w:ascii="Calibri" w:hAnsi="Calibri"/>
                <w:lang w:eastAsia="ja-JP"/>
              </w:rPr>
            </w:pPr>
            <w:r w:rsidRPr="003B2609">
              <w:rPr>
                <w:rFonts w:ascii="Calibri" w:hAnsi="Calibri"/>
                <w:lang w:eastAsia="ja-JP"/>
              </w:rPr>
              <w:t>4</w:t>
            </w:r>
          </w:p>
          <w:p w14:paraId="79AE309D" w14:textId="77777777" w:rsidR="0045635D" w:rsidRPr="003B2609" w:rsidRDefault="0045635D" w:rsidP="000E361C">
            <w:pPr>
              <w:rPr>
                <w:rFonts w:ascii="Calibri" w:hAnsi="Calibri"/>
                <w:lang w:eastAsia="ja-JP"/>
              </w:rPr>
            </w:pPr>
          </w:p>
        </w:tc>
        <w:tc>
          <w:tcPr>
            <w:tcW w:w="1807" w:type="dxa"/>
            <w:gridSpan w:val="2"/>
            <w:shd w:val="clear" w:color="auto" w:fill="auto"/>
          </w:tcPr>
          <w:p w14:paraId="2A8BE9D4" w14:textId="77777777" w:rsidR="0045635D" w:rsidRPr="003B2609" w:rsidRDefault="007A40DC" w:rsidP="000E361C">
            <w:pPr>
              <w:rPr>
                <w:rFonts w:ascii="Calibri" w:hAnsi="Calibri"/>
                <w:lang w:eastAsia="ja-JP"/>
              </w:rPr>
            </w:pPr>
            <w:r w:rsidRPr="003B2609">
              <w:rPr>
                <w:rFonts w:ascii="Calibri" w:hAnsi="Calibri"/>
                <w:lang w:eastAsia="ja-JP"/>
              </w:rPr>
              <w:t>2</w:t>
            </w:r>
          </w:p>
        </w:tc>
        <w:tc>
          <w:tcPr>
            <w:tcW w:w="1807" w:type="dxa"/>
            <w:gridSpan w:val="2"/>
            <w:shd w:val="clear" w:color="auto" w:fill="auto"/>
          </w:tcPr>
          <w:p w14:paraId="549627FB" w14:textId="77777777" w:rsidR="0045635D" w:rsidRPr="003B2609" w:rsidRDefault="007A40DC" w:rsidP="000E361C">
            <w:pPr>
              <w:rPr>
                <w:rFonts w:ascii="Calibri" w:hAnsi="Calibri"/>
                <w:lang w:eastAsia="ja-JP"/>
              </w:rPr>
            </w:pPr>
            <w:r w:rsidRPr="003B2609">
              <w:rPr>
                <w:rFonts w:ascii="Calibri" w:hAnsi="Calibri"/>
                <w:lang w:eastAsia="ja-JP"/>
              </w:rPr>
              <w:t>8</w:t>
            </w:r>
          </w:p>
        </w:tc>
        <w:tc>
          <w:tcPr>
            <w:tcW w:w="1808" w:type="dxa"/>
            <w:shd w:val="clear" w:color="auto" w:fill="auto"/>
          </w:tcPr>
          <w:p w14:paraId="1F88AA58" w14:textId="77777777" w:rsidR="0045635D" w:rsidRPr="003B2609" w:rsidRDefault="007A40DC" w:rsidP="000E361C">
            <w:pPr>
              <w:rPr>
                <w:rFonts w:ascii="Calibri" w:hAnsi="Calibri"/>
                <w:lang w:eastAsia="ja-JP"/>
              </w:rPr>
            </w:pPr>
            <w:r w:rsidRPr="003B2609">
              <w:rPr>
                <w:rFonts w:ascii="Calibri" w:hAnsi="Calibri"/>
                <w:lang w:eastAsia="ja-JP"/>
              </w:rPr>
              <w:t>3</w:t>
            </w:r>
          </w:p>
        </w:tc>
      </w:tr>
      <w:tr w:rsidR="0045635D" w:rsidRPr="003B2609" w14:paraId="7B7E204A" w14:textId="77777777" w:rsidTr="003B2609">
        <w:tc>
          <w:tcPr>
            <w:tcW w:w="1809" w:type="dxa"/>
            <w:shd w:val="clear" w:color="auto" w:fill="auto"/>
          </w:tcPr>
          <w:p w14:paraId="48BC1B73" w14:textId="77777777" w:rsidR="0045635D" w:rsidRPr="003B2609" w:rsidRDefault="0045635D" w:rsidP="00320FBA">
            <w:pPr>
              <w:rPr>
                <w:rFonts w:ascii="Calibri" w:hAnsi="Calibri"/>
                <w:lang w:eastAsia="ja-JP"/>
              </w:rPr>
            </w:pPr>
            <w:r w:rsidRPr="003B2609">
              <w:rPr>
                <w:rFonts w:ascii="Calibri" w:hAnsi="Calibri"/>
                <w:lang w:eastAsia="ja-JP"/>
              </w:rPr>
              <w:t xml:space="preserve">Desired household approach </w:t>
            </w:r>
          </w:p>
        </w:tc>
        <w:tc>
          <w:tcPr>
            <w:tcW w:w="1666" w:type="dxa"/>
            <w:shd w:val="clear" w:color="auto" w:fill="auto"/>
          </w:tcPr>
          <w:p w14:paraId="7375DC39" w14:textId="77777777" w:rsidR="0045635D" w:rsidRPr="003B2609" w:rsidRDefault="007A40DC" w:rsidP="000E361C">
            <w:pPr>
              <w:rPr>
                <w:rFonts w:ascii="Calibri" w:hAnsi="Calibri"/>
                <w:lang w:eastAsia="ja-JP"/>
              </w:rPr>
            </w:pPr>
            <w:r w:rsidRPr="003B2609">
              <w:rPr>
                <w:rFonts w:ascii="Calibri" w:hAnsi="Calibri"/>
                <w:lang w:eastAsia="ja-JP"/>
              </w:rPr>
              <w:t>5</w:t>
            </w:r>
          </w:p>
        </w:tc>
        <w:tc>
          <w:tcPr>
            <w:tcW w:w="1807" w:type="dxa"/>
            <w:gridSpan w:val="2"/>
            <w:shd w:val="clear" w:color="auto" w:fill="auto"/>
          </w:tcPr>
          <w:p w14:paraId="0B8E618F" w14:textId="77777777" w:rsidR="0045635D" w:rsidRPr="003B2609" w:rsidRDefault="007A40DC" w:rsidP="000E361C">
            <w:pPr>
              <w:rPr>
                <w:rFonts w:ascii="Calibri" w:hAnsi="Calibri"/>
                <w:lang w:eastAsia="ja-JP"/>
              </w:rPr>
            </w:pPr>
            <w:r w:rsidRPr="003B2609">
              <w:rPr>
                <w:rFonts w:ascii="Calibri" w:hAnsi="Calibri"/>
                <w:lang w:eastAsia="ja-JP"/>
              </w:rPr>
              <w:t>7</w:t>
            </w:r>
          </w:p>
        </w:tc>
        <w:tc>
          <w:tcPr>
            <w:tcW w:w="1807" w:type="dxa"/>
            <w:gridSpan w:val="2"/>
            <w:shd w:val="clear" w:color="auto" w:fill="auto"/>
          </w:tcPr>
          <w:p w14:paraId="70415F52" w14:textId="77777777" w:rsidR="0045635D" w:rsidRPr="003B2609" w:rsidRDefault="000E361C" w:rsidP="000E361C">
            <w:pPr>
              <w:rPr>
                <w:rFonts w:ascii="Calibri" w:hAnsi="Calibri"/>
                <w:lang w:eastAsia="ja-JP"/>
              </w:rPr>
            </w:pPr>
            <w:r w:rsidRPr="003B2609">
              <w:rPr>
                <w:rFonts w:ascii="Calibri" w:hAnsi="Calibri"/>
                <w:lang w:eastAsia="ja-JP"/>
              </w:rPr>
              <w:t>0</w:t>
            </w:r>
          </w:p>
        </w:tc>
        <w:tc>
          <w:tcPr>
            <w:tcW w:w="1808" w:type="dxa"/>
            <w:shd w:val="clear" w:color="auto" w:fill="auto"/>
          </w:tcPr>
          <w:p w14:paraId="16F2CBB8" w14:textId="77777777" w:rsidR="0045635D" w:rsidRPr="003B2609" w:rsidRDefault="007A40DC" w:rsidP="000E361C">
            <w:pPr>
              <w:rPr>
                <w:rFonts w:ascii="Calibri" w:hAnsi="Calibri"/>
                <w:lang w:eastAsia="ja-JP"/>
              </w:rPr>
            </w:pPr>
            <w:r w:rsidRPr="003B2609">
              <w:rPr>
                <w:rFonts w:ascii="Calibri" w:hAnsi="Calibri"/>
                <w:lang w:eastAsia="ja-JP"/>
              </w:rPr>
              <w:t>5</w:t>
            </w:r>
          </w:p>
        </w:tc>
      </w:tr>
      <w:tr w:rsidR="0045635D" w:rsidRPr="003B2609" w14:paraId="0226592F" w14:textId="77777777" w:rsidTr="003B2609">
        <w:tc>
          <w:tcPr>
            <w:tcW w:w="1809" w:type="dxa"/>
            <w:shd w:val="clear" w:color="auto" w:fill="auto"/>
          </w:tcPr>
          <w:p w14:paraId="30A9BDE8" w14:textId="77777777" w:rsidR="0045635D" w:rsidRPr="003B2609" w:rsidRDefault="0045635D" w:rsidP="000E361C">
            <w:pPr>
              <w:rPr>
                <w:rFonts w:ascii="Calibri" w:hAnsi="Calibri"/>
                <w:lang w:eastAsia="ja-JP"/>
              </w:rPr>
            </w:pPr>
            <w:r w:rsidRPr="003B2609">
              <w:rPr>
                <w:rFonts w:ascii="Calibri" w:hAnsi="Calibri"/>
                <w:lang w:eastAsia="ja-JP"/>
              </w:rPr>
              <w:t xml:space="preserve">Positive aspects of this </w:t>
            </w:r>
          </w:p>
          <w:p w14:paraId="7AE72D0B" w14:textId="77777777" w:rsidR="0045635D" w:rsidRPr="003B2609" w:rsidRDefault="0045635D" w:rsidP="000E361C">
            <w:pPr>
              <w:rPr>
                <w:rFonts w:ascii="Calibri" w:hAnsi="Calibri"/>
                <w:lang w:eastAsia="ja-JP"/>
              </w:rPr>
            </w:pPr>
            <w:proofErr w:type="gramStart"/>
            <w:r w:rsidRPr="003B2609">
              <w:rPr>
                <w:rFonts w:ascii="Calibri" w:hAnsi="Calibri"/>
                <w:lang w:eastAsia="ja-JP"/>
              </w:rPr>
              <w:t>approach</w:t>
            </w:r>
            <w:proofErr w:type="gramEnd"/>
          </w:p>
          <w:p w14:paraId="11B7EEF1" w14:textId="77777777" w:rsidR="0045635D" w:rsidRPr="003B2609" w:rsidRDefault="0045635D" w:rsidP="000E361C">
            <w:pPr>
              <w:rPr>
                <w:rFonts w:ascii="Calibri" w:hAnsi="Calibri"/>
                <w:lang w:eastAsia="ja-JP"/>
              </w:rPr>
            </w:pPr>
          </w:p>
          <w:p w14:paraId="58565569" w14:textId="77777777" w:rsidR="0045635D" w:rsidRPr="003B2609" w:rsidRDefault="0045635D" w:rsidP="000E361C">
            <w:pPr>
              <w:rPr>
                <w:rFonts w:ascii="Calibri" w:hAnsi="Calibri"/>
                <w:lang w:eastAsia="ja-JP"/>
              </w:rPr>
            </w:pPr>
          </w:p>
          <w:p w14:paraId="03179063" w14:textId="77777777" w:rsidR="0045635D" w:rsidRPr="003B2609" w:rsidRDefault="0045635D" w:rsidP="000E361C">
            <w:pPr>
              <w:rPr>
                <w:rFonts w:ascii="Calibri" w:hAnsi="Calibri"/>
                <w:lang w:eastAsia="ja-JP"/>
              </w:rPr>
            </w:pPr>
          </w:p>
          <w:p w14:paraId="3A0AE761" w14:textId="77777777" w:rsidR="0045635D" w:rsidRPr="003B2609" w:rsidRDefault="0045635D" w:rsidP="000E361C">
            <w:pPr>
              <w:rPr>
                <w:rFonts w:ascii="Calibri" w:hAnsi="Calibri"/>
                <w:lang w:eastAsia="ja-JP"/>
              </w:rPr>
            </w:pPr>
          </w:p>
          <w:p w14:paraId="4F5B3DAB" w14:textId="77777777" w:rsidR="0045635D" w:rsidRPr="003B2609" w:rsidRDefault="0045635D" w:rsidP="000E361C">
            <w:pPr>
              <w:rPr>
                <w:rFonts w:ascii="Calibri" w:hAnsi="Calibri"/>
                <w:lang w:eastAsia="ja-JP"/>
              </w:rPr>
            </w:pPr>
          </w:p>
          <w:p w14:paraId="7A59BA42" w14:textId="77777777" w:rsidR="0045635D" w:rsidRPr="003B2609" w:rsidRDefault="0045635D" w:rsidP="000E361C">
            <w:pPr>
              <w:rPr>
                <w:rFonts w:ascii="Calibri" w:hAnsi="Calibri"/>
                <w:lang w:eastAsia="ja-JP"/>
              </w:rPr>
            </w:pPr>
          </w:p>
          <w:p w14:paraId="5F4B80D1" w14:textId="77777777" w:rsidR="0045635D" w:rsidRPr="003B2609" w:rsidRDefault="0045635D" w:rsidP="000E361C">
            <w:pPr>
              <w:rPr>
                <w:rFonts w:ascii="Calibri" w:hAnsi="Calibri"/>
                <w:lang w:eastAsia="ja-JP"/>
              </w:rPr>
            </w:pPr>
          </w:p>
          <w:p w14:paraId="6E99C217" w14:textId="77777777" w:rsidR="0045635D" w:rsidRPr="003B2609" w:rsidRDefault="0045635D" w:rsidP="000E361C">
            <w:pPr>
              <w:rPr>
                <w:rFonts w:ascii="Calibri" w:hAnsi="Calibri"/>
                <w:lang w:eastAsia="ja-JP"/>
              </w:rPr>
            </w:pPr>
          </w:p>
          <w:p w14:paraId="1BB7E957" w14:textId="77777777" w:rsidR="0045635D" w:rsidRPr="003B2609" w:rsidRDefault="0045635D" w:rsidP="000E361C">
            <w:pPr>
              <w:rPr>
                <w:rFonts w:ascii="Calibri" w:hAnsi="Calibri"/>
                <w:lang w:eastAsia="ja-JP"/>
              </w:rPr>
            </w:pPr>
          </w:p>
        </w:tc>
        <w:tc>
          <w:tcPr>
            <w:tcW w:w="1666" w:type="dxa"/>
            <w:shd w:val="clear" w:color="auto" w:fill="auto"/>
          </w:tcPr>
          <w:p w14:paraId="797F612E" w14:textId="77777777" w:rsidR="0045635D" w:rsidRPr="003B2609" w:rsidRDefault="000E361C" w:rsidP="000E361C">
            <w:pPr>
              <w:rPr>
                <w:rFonts w:ascii="Calibri" w:hAnsi="Calibri"/>
                <w:sz w:val="20"/>
                <w:szCs w:val="20"/>
                <w:lang w:eastAsia="ja-JP"/>
              </w:rPr>
            </w:pPr>
            <w:r w:rsidRPr="003B2609">
              <w:rPr>
                <w:rFonts w:ascii="Calibri" w:hAnsi="Calibri"/>
                <w:sz w:val="20"/>
                <w:szCs w:val="20"/>
                <w:lang w:eastAsia="ja-JP"/>
              </w:rPr>
              <w:t>Can use the money on what we see fit.</w:t>
            </w:r>
          </w:p>
          <w:p w14:paraId="26C012DB" w14:textId="77777777" w:rsidR="000E361C" w:rsidRPr="003B2609" w:rsidRDefault="000E361C" w:rsidP="000E361C">
            <w:pPr>
              <w:rPr>
                <w:rFonts w:ascii="Calibri" w:hAnsi="Calibri"/>
                <w:lang w:eastAsia="ja-JP"/>
              </w:rPr>
            </w:pPr>
            <w:r w:rsidRPr="003B2609">
              <w:rPr>
                <w:rFonts w:ascii="Calibri" w:hAnsi="Calibri"/>
                <w:sz w:val="20"/>
                <w:szCs w:val="20"/>
                <w:lang w:eastAsia="ja-JP"/>
              </w:rPr>
              <w:t>Men cannot use our money.</w:t>
            </w:r>
          </w:p>
        </w:tc>
        <w:tc>
          <w:tcPr>
            <w:tcW w:w="1807" w:type="dxa"/>
            <w:gridSpan w:val="2"/>
            <w:shd w:val="clear" w:color="auto" w:fill="auto"/>
          </w:tcPr>
          <w:p w14:paraId="31A019D3" w14:textId="77777777" w:rsidR="0045635D" w:rsidRPr="003B2609" w:rsidRDefault="000E361C" w:rsidP="000E361C">
            <w:pPr>
              <w:rPr>
                <w:rFonts w:ascii="Calibri" w:hAnsi="Calibri"/>
                <w:sz w:val="20"/>
                <w:szCs w:val="20"/>
                <w:lang w:eastAsia="ja-JP"/>
              </w:rPr>
            </w:pPr>
            <w:r w:rsidRPr="003B2609">
              <w:rPr>
                <w:rFonts w:ascii="Calibri" w:hAnsi="Calibri"/>
                <w:sz w:val="20"/>
                <w:szCs w:val="20"/>
                <w:lang w:eastAsia="ja-JP"/>
              </w:rPr>
              <w:t>This way improves the communication between women and men, and means everyone is happy with decisions made.</w:t>
            </w:r>
          </w:p>
        </w:tc>
        <w:tc>
          <w:tcPr>
            <w:tcW w:w="1807" w:type="dxa"/>
            <w:gridSpan w:val="2"/>
            <w:shd w:val="clear" w:color="auto" w:fill="auto"/>
          </w:tcPr>
          <w:p w14:paraId="660B8B51" w14:textId="77777777" w:rsidR="0045635D" w:rsidRPr="003B2609" w:rsidRDefault="000B2495" w:rsidP="000E361C">
            <w:pPr>
              <w:rPr>
                <w:rFonts w:ascii="Calibri" w:hAnsi="Calibri"/>
                <w:sz w:val="20"/>
                <w:szCs w:val="20"/>
                <w:lang w:eastAsia="ja-JP"/>
              </w:rPr>
            </w:pPr>
            <w:r w:rsidRPr="003B2609">
              <w:rPr>
                <w:rFonts w:ascii="Calibri" w:hAnsi="Calibri"/>
                <w:sz w:val="20"/>
                <w:szCs w:val="20"/>
                <w:lang w:eastAsia="ja-JP"/>
              </w:rPr>
              <w:t>The man is satisfied with the way money is used and can control it.</w:t>
            </w:r>
          </w:p>
          <w:p w14:paraId="63EC9032" w14:textId="77777777" w:rsidR="000B2495" w:rsidRPr="003B2609" w:rsidRDefault="000B2495" w:rsidP="000E361C">
            <w:pPr>
              <w:rPr>
                <w:rFonts w:ascii="Calibri" w:hAnsi="Calibri"/>
                <w:sz w:val="20"/>
                <w:szCs w:val="20"/>
                <w:lang w:eastAsia="ja-JP"/>
              </w:rPr>
            </w:pPr>
            <w:r w:rsidRPr="003B2609">
              <w:rPr>
                <w:rFonts w:ascii="Calibri" w:hAnsi="Calibri"/>
                <w:sz w:val="20"/>
                <w:szCs w:val="20"/>
                <w:lang w:eastAsia="ja-JP"/>
              </w:rPr>
              <w:t>This works well if the woman is not good in managing money.</w:t>
            </w:r>
          </w:p>
        </w:tc>
        <w:tc>
          <w:tcPr>
            <w:tcW w:w="1808" w:type="dxa"/>
            <w:shd w:val="clear" w:color="auto" w:fill="auto"/>
          </w:tcPr>
          <w:p w14:paraId="0564ABFA" w14:textId="77777777" w:rsidR="0045635D" w:rsidRPr="003B2609" w:rsidRDefault="000B2495" w:rsidP="000E361C">
            <w:pPr>
              <w:rPr>
                <w:rFonts w:ascii="Calibri" w:hAnsi="Calibri"/>
                <w:sz w:val="20"/>
                <w:szCs w:val="20"/>
                <w:lang w:eastAsia="ja-JP"/>
              </w:rPr>
            </w:pPr>
            <w:r w:rsidRPr="003B2609">
              <w:rPr>
                <w:rFonts w:ascii="Calibri" w:hAnsi="Calibri"/>
                <w:sz w:val="20"/>
                <w:szCs w:val="20"/>
                <w:lang w:eastAsia="ja-JP"/>
              </w:rPr>
              <w:t>We women c</w:t>
            </w:r>
            <w:r w:rsidR="000E361C" w:rsidRPr="003B2609">
              <w:rPr>
                <w:rFonts w:ascii="Calibri" w:hAnsi="Calibri"/>
                <w:sz w:val="20"/>
                <w:szCs w:val="20"/>
                <w:lang w:eastAsia="ja-JP"/>
              </w:rPr>
              <w:t>an control the money – don't need to worry about the husband wasting it on smokes and drink</w:t>
            </w:r>
            <w:r w:rsidRPr="003B2609">
              <w:rPr>
                <w:rFonts w:ascii="Calibri" w:hAnsi="Calibri"/>
                <w:sz w:val="20"/>
                <w:szCs w:val="20"/>
                <w:lang w:eastAsia="ja-JP"/>
              </w:rPr>
              <w:t>. We can use it to look after the children, get necessary things for the house and to develop our businesses. We are better at managing money than our husbands.</w:t>
            </w:r>
          </w:p>
        </w:tc>
      </w:tr>
      <w:tr w:rsidR="0045635D" w:rsidRPr="003B2609" w14:paraId="1626FF50" w14:textId="77777777" w:rsidTr="003B2609">
        <w:tc>
          <w:tcPr>
            <w:tcW w:w="1809" w:type="dxa"/>
            <w:shd w:val="clear" w:color="auto" w:fill="auto"/>
          </w:tcPr>
          <w:p w14:paraId="14381EDE" w14:textId="77777777" w:rsidR="0045635D" w:rsidRPr="003B2609" w:rsidRDefault="0045635D" w:rsidP="000E361C">
            <w:pPr>
              <w:rPr>
                <w:rFonts w:ascii="Calibri" w:hAnsi="Calibri"/>
                <w:lang w:eastAsia="ja-JP"/>
              </w:rPr>
            </w:pPr>
            <w:r w:rsidRPr="003B2609">
              <w:rPr>
                <w:rFonts w:ascii="Calibri" w:hAnsi="Calibri"/>
                <w:lang w:eastAsia="ja-JP"/>
              </w:rPr>
              <w:t>Negative aspects of this approach</w:t>
            </w:r>
          </w:p>
          <w:p w14:paraId="4804E65E" w14:textId="77777777" w:rsidR="0045635D" w:rsidRPr="003B2609" w:rsidRDefault="0045635D" w:rsidP="000E361C">
            <w:pPr>
              <w:rPr>
                <w:rFonts w:ascii="Calibri" w:hAnsi="Calibri"/>
                <w:lang w:eastAsia="ja-JP"/>
              </w:rPr>
            </w:pPr>
          </w:p>
          <w:p w14:paraId="7F068C12" w14:textId="77777777" w:rsidR="0045635D" w:rsidRPr="003B2609" w:rsidRDefault="0045635D" w:rsidP="000E361C">
            <w:pPr>
              <w:rPr>
                <w:rFonts w:ascii="Calibri" w:hAnsi="Calibri"/>
                <w:lang w:eastAsia="ja-JP"/>
              </w:rPr>
            </w:pPr>
          </w:p>
          <w:p w14:paraId="39388C45" w14:textId="77777777" w:rsidR="0045635D" w:rsidRPr="003B2609" w:rsidRDefault="0045635D" w:rsidP="000E361C">
            <w:pPr>
              <w:rPr>
                <w:rFonts w:ascii="Calibri" w:hAnsi="Calibri"/>
                <w:lang w:eastAsia="ja-JP"/>
              </w:rPr>
            </w:pPr>
          </w:p>
          <w:p w14:paraId="496A051D" w14:textId="77777777" w:rsidR="0045635D" w:rsidRPr="003B2609" w:rsidRDefault="0045635D" w:rsidP="000E361C">
            <w:pPr>
              <w:rPr>
                <w:rFonts w:ascii="Calibri" w:hAnsi="Calibri"/>
                <w:lang w:eastAsia="ja-JP"/>
              </w:rPr>
            </w:pPr>
          </w:p>
          <w:p w14:paraId="0352FF68" w14:textId="77777777" w:rsidR="0045635D" w:rsidRPr="003B2609" w:rsidRDefault="0045635D" w:rsidP="000E361C">
            <w:pPr>
              <w:rPr>
                <w:rFonts w:ascii="Calibri" w:hAnsi="Calibri"/>
                <w:lang w:eastAsia="ja-JP"/>
              </w:rPr>
            </w:pPr>
          </w:p>
          <w:p w14:paraId="221CF267" w14:textId="77777777" w:rsidR="0045635D" w:rsidRPr="003B2609" w:rsidRDefault="0045635D" w:rsidP="000E361C">
            <w:pPr>
              <w:rPr>
                <w:rFonts w:ascii="Calibri" w:hAnsi="Calibri"/>
                <w:lang w:eastAsia="ja-JP"/>
              </w:rPr>
            </w:pPr>
          </w:p>
          <w:p w14:paraId="4B8C270C" w14:textId="77777777" w:rsidR="0045635D" w:rsidRPr="003B2609" w:rsidRDefault="0045635D" w:rsidP="000E361C">
            <w:pPr>
              <w:rPr>
                <w:rFonts w:ascii="Calibri" w:hAnsi="Calibri"/>
                <w:lang w:eastAsia="ja-JP"/>
              </w:rPr>
            </w:pPr>
          </w:p>
          <w:p w14:paraId="5AC2C8BB" w14:textId="77777777" w:rsidR="0045635D" w:rsidRPr="003B2609" w:rsidRDefault="0045635D" w:rsidP="000E361C">
            <w:pPr>
              <w:rPr>
                <w:rFonts w:ascii="Calibri" w:hAnsi="Calibri"/>
                <w:lang w:eastAsia="ja-JP"/>
              </w:rPr>
            </w:pPr>
          </w:p>
          <w:p w14:paraId="7D9B91CF" w14:textId="77777777" w:rsidR="0045635D" w:rsidRPr="003B2609" w:rsidRDefault="0045635D" w:rsidP="000E361C">
            <w:pPr>
              <w:rPr>
                <w:rFonts w:ascii="Calibri" w:hAnsi="Calibri"/>
                <w:lang w:eastAsia="ja-JP"/>
              </w:rPr>
            </w:pPr>
          </w:p>
          <w:p w14:paraId="5435B745" w14:textId="77777777" w:rsidR="0045635D" w:rsidRPr="003B2609" w:rsidRDefault="0045635D" w:rsidP="000E361C">
            <w:pPr>
              <w:rPr>
                <w:rFonts w:ascii="Calibri" w:hAnsi="Calibri"/>
                <w:lang w:eastAsia="ja-JP"/>
              </w:rPr>
            </w:pPr>
          </w:p>
          <w:p w14:paraId="2BC4C2AF" w14:textId="77777777" w:rsidR="0045635D" w:rsidRPr="003B2609" w:rsidRDefault="0045635D" w:rsidP="000E361C">
            <w:pPr>
              <w:rPr>
                <w:rFonts w:ascii="Calibri" w:hAnsi="Calibri"/>
                <w:lang w:eastAsia="ja-JP"/>
              </w:rPr>
            </w:pPr>
          </w:p>
          <w:p w14:paraId="366D8DA4" w14:textId="77777777" w:rsidR="0045635D" w:rsidRPr="003B2609" w:rsidRDefault="0045635D" w:rsidP="000E361C">
            <w:pPr>
              <w:rPr>
                <w:rFonts w:ascii="Calibri" w:hAnsi="Calibri"/>
                <w:lang w:eastAsia="ja-JP"/>
              </w:rPr>
            </w:pPr>
          </w:p>
          <w:p w14:paraId="23DF8CCB" w14:textId="77777777" w:rsidR="0045635D" w:rsidRPr="003B2609" w:rsidRDefault="0045635D" w:rsidP="000E361C">
            <w:pPr>
              <w:rPr>
                <w:rFonts w:ascii="Calibri" w:hAnsi="Calibri"/>
                <w:lang w:eastAsia="ja-JP"/>
              </w:rPr>
            </w:pPr>
          </w:p>
        </w:tc>
        <w:tc>
          <w:tcPr>
            <w:tcW w:w="1666" w:type="dxa"/>
            <w:shd w:val="clear" w:color="auto" w:fill="auto"/>
          </w:tcPr>
          <w:p w14:paraId="522914C6" w14:textId="77777777" w:rsidR="0045635D" w:rsidRPr="003B2609" w:rsidRDefault="00BC5B94" w:rsidP="000E361C">
            <w:pPr>
              <w:rPr>
                <w:rFonts w:ascii="Calibri" w:hAnsi="Calibri"/>
                <w:sz w:val="20"/>
                <w:szCs w:val="20"/>
                <w:lang w:eastAsia="ja-JP"/>
              </w:rPr>
            </w:pPr>
            <w:r w:rsidRPr="003B2609">
              <w:rPr>
                <w:rFonts w:ascii="Calibri" w:hAnsi="Calibri"/>
                <w:sz w:val="20"/>
                <w:szCs w:val="20"/>
                <w:lang w:eastAsia="ja-JP"/>
              </w:rPr>
              <w:t>Husbands can get jealous and come and take our money.</w:t>
            </w:r>
          </w:p>
          <w:p w14:paraId="0D0EBF48" w14:textId="77777777" w:rsidR="00BC5B94" w:rsidRPr="003B2609" w:rsidRDefault="00BC5B94" w:rsidP="000E361C">
            <w:pPr>
              <w:rPr>
                <w:rFonts w:ascii="Calibri" w:hAnsi="Calibri"/>
                <w:sz w:val="20"/>
                <w:szCs w:val="20"/>
                <w:lang w:eastAsia="ja-JP"/>
              </w:rPr>
            </w:pPr>
            <w:r w:rsidRPr="003B2609">
              <w:rPr>
                <w:rFonts w:ascii="Calibri" w:hAnsi="Calibri"/>
                <w:sz w:val="20"/>
                <w:szCs w:val="20"/>
                <w:lang w:eastAsia="ja-JP"/>
              </w:rPr>
              <w:t>Our husband’s money does not always contribute to the household needs.</w:t>
            </w:r>
          </w:p>
          <w:p w14:paraId="09CCEE59" w14:textId="77777777" w:rsidR="00BC5B94" w:rsidRPr="003B2609" w:rsidRDefault="00BC5B94" w:rsidP="000E361C">
            <w:pPr>
              <w:rPr>
                <w:rFonts w:ascii="Calibri" w:hAnsi="Calibri"/>
                <w:sz w:val="20"/>
                <w:szCs w:val="20"/>
                <w:lang w:eastAsia="ja-JP"/>
              </w:rPr>
            </w:pPr>
            <w:r w:rsidRPr="003B2609">
              <w:rPr>
                <w:rFonts w:ascii="Calibri" w:hAnsi="Calibri"/>
                <w:sz w:val="20"/>
                <w:szCs w:val="20"/>
                <w:lang w:eastAsia="ja-JP"/>
              </w:rPr>
              <w:t>Lack of joint planning or communication, this can lead to problems in the future.</w:t>
            </w:r>
          </w:p>
          <w:p w14:paraId="15E080DC" w14:textId="77777777" w:rsidR="00BC5B94" w:rsidRPr="003B2609" w:rsidRDefault="00BC5B94" w:rsidP="000E361C">
            <w:pPr>
              <w:rPr>
                <w:rFonts w:ascii="Calibri" w:hAnsi="Calibri"/>
                <w:sz w:val="20"/>
                <w:szCs w:val="20"/>
                <w:lang w:eastAsia="ja-JP"/>
              </w:rPr>
            </w:pPr>
            <w:r w:rsidRPr="003B2609">
              <w:rPr>
                <w:rFonts w:ascii="Calibri" w:hAnsi="Calibri"/>
                <w:sz w:val="20"/>
                <w:szCs w:val="20"/>
                <w:lang w:eastAsia="ja-JP"/>
              </w:rPr>
              <w:t>I don't have enough money to buy food and things for the house.</w:t>
            </w:r>
          </w:p>
          <w:p w14:paraId="60BC380F" w14:textId="77777777" w:rsidR="00BC5B94" w:rsidRPr="003B2609" w:rsidRDefault="00BC5B94" w:rsidP="000E361C">
            <w:pPr>
              <w:rPr>
                <w:rFonts w:ascii="Calibri" w:hAnsi="Calibri"/>
                <w:lang w:eastAsia="ja-JP"/>
              </w:rPr>
            </w:pPr>
          </w:p>
        </w:tc>
        <w:tc>
          <w:tcPr>
            <w:tcW w:w="1807" w:type="dxa"/>
            <w:gridSpan w:val="2"/>
            <w:shd w:val="clear" w:color="auto" w:fill="auto"/>
          </w:tcPr>
          <w:p w14:paraId="2FBF83DF" w14:textId="77777777" w:rsidR="0045635D" w:rsidRPr="003B2609" w:rsidRDefault="00BC5B94" w:rsidP="000E361C">
            <w:pPr>
              <w:rPr>
                <w:rFonts w:ascii="Calibri" w:hAnsi="Calibri"/>
                <w:sz w:val="20"/>
                <w:szCs w:val="20"/>
                <w:lang w:eastAsia="ja-JP"/>
              </w:rPr>
            </w:pPr>
            <w:r w:rsidRPr="003B2609">
              <w:rPr>
                <w:rFonts w:ascii="Calibri" w:hAnsi="Calibri"/>
                <w:sz w:val="20"/>
                <w:szCs w:val="20"/>
                <w:lang w:eastAsia="ja-JP"/>
              </w:rPr>
              <w:t>This can be negative if we women don't feel confident to say what we think, or our husband overrides us, and so the decision made doesn't really meet what we want.</w:t>
            </w:r>
          </w:p>
        </w:tc>
        <w:tc>
          <w:tcPr>
            <w:tcW w:w="1807" w:type="dxa"/>
            <w:gridSpan w:val="2"/>
            <w:shd w:val="clear" w:color="auto" w:fill="auto"/>
          </w:tcPr>
          <w:p w14:paraId="6132D57B" w14:textId="77777777" w:rsidR="0045635D" w:rsidRPr="003B2609" w:rsidRDefault="00BC5B94" w:rsidP="000E361C">
            <w:pPr>
              <w:rPr>
                <w:rFonts w:ascii="Calibri" w:hAnsi="Calibri"/>
                <w:sz w:val="20"/>
                <w:szCs w:val="20"/>
                <w:lang w:eastAsia="ja-JP"/>
              </w:rPr>
            </w:pPr>
            <w:r w:rsidRPr="003B2609">
              <w:rPr>
                <w:rFonts w:ascii="Calibri" w:hAnsi="Calibri"/>
                <w:sz w:val="20"/>
                <w:szCs w:val="20"/>
                <w:lang w:eastAsia="ja-JP"/>
              </w:rPr>
              <w:t xml:space="preserve">This money might not be enough to pay for household expenses. </w:t>
            </w:r>
            <w:r w:rsidRPr="003B2609">
              <w:rPr>
                <w:rFonts w:ascii="Calibri" w:hAnsi="Calibri"/>
                <w:sz w:val="20"/>
                <w:szCs w:val="20"/>
                <w:lang w:eastAsia="ja-JP"/>
              </w:rPr>
              <w:br/>
              <w:t>I can’t make my own decisions – it all depends on my husband</w:t>
            </w:r>
            <w:r w:rsidR="00CF5A95">
              <w:rPr>
                <w:rFonts w:ascii="Calibri" w:hAnsi="Calibri"/>
                <w:sz w:val="20"/>
                <w:szCs w:val="20"/>
                <w:lang w:eastAsia="ja-JP"/>
              </w:rPr>
              <w:t>.</w:t>
            </w:r>
          </w:p>
          <w:p w14:paraId="7634B6DB" w14:textId="77777777" w:rsidR="00BC5B94" w:rsidRPr="003B2609" w:rsidRDefault="00BC5B94" w:rsidP="00BC5B94">
            <w:pPr>
              <w:rPr>
                <w:rFonts w:ascii="Calibri" w:hAnsi="Calibri"/>
                <w:lang w:eastAsia="ja-JP"/>
              </w:rPr>
            </w:pPr>
            <w:r w:rsidRPr="003B2609">
              <w:rPr>
                <w:rFonts w:ascii="Calibri" w:hAnsi="Calibri"/>
                <w:sz w:val="20"/>
                <w:szCs w:val="20"/>
                <w:lang w:eastAsia="ja-JP"/>
              </w:rPr>
              <w:t>I don't agree with decisions made by husband, and it makes me angry</w:t>
            </w:r>
            <w:r w:rsidR="00CF5A95">
              <w:rPr>
                <w:rFonts w:ascii="Calibri" w:hAnsi="Calibri"/>
                <w:sz w:val="20"/>
                <w:szCs w:val="20"/>
                <w:lang w:eastAsia="ja-JP"/>
              </w:rPr>
              <w:t>.</w:t>
            </w:r>
          </w:p>
        </w:tc>
        <w:tc>
          <w:tcPr>
            <w:tcW w:w="1808" w:type="dxa"/>
            <w:shd w:val="clear" w:color="auto" w:fill="auto"/>
          </w:tcPr>
          <w:p w14:paraId="5F57F454" w14:textId="77777777" w:rsidR="0045635D" w:rsidRPr="003B2609" w:rsidRDefault="00BC5B94" w:rsidP="000E361C">
            <w:pPr>
              <w:rPr>
                <w:rFonts w:ascii="Calibri" w:hAnsi="Calibri"/>
                <w:sz w:val="20"/>
                <w:szCs w:val="20"/>
                <w:lang w:eastAsia="ja-JP"/>
              </w:rPr>
            </w:pPr>
            <w:r w:rsidRPr="003B2609">
              <w:rPr>
                <w:rFonts w:ascii="Calibri" w:hAnsi="Calibri"/>
                <w:sz w:val="20"/>
                <w:szCs w:val="20"/>
                <w:lang w:eastAsia="ja-JP"/>
              </w:rPr>
              <w:t>My husband can get angry if I don't give him what he wants, sometimes I can</w:t>
            </w:r>
            <w:r w:rsidR="00CF5A95">
              <w:rPr>
                <w:rFonts w:ascii="Calibri" w:hAnsi="Calibri"/>
                <w:sz w:val="20"/>
                <w:szCs w:val="20"/>
                <w:lang w:eastAsia="ja-JP"/>
              </w:rPr>
              <w:t>’</w:t>
            </w:r>
            <w:r w:rsidRPr="003B2609">
              <w:rPr>
                <w:rFonts w:ascii="Calibri" w:hAnsi="Calibri"/>
                <w:sz w:val="20"/>
                <w:szCs w:val="20"/>
                <w:lang w:eastAsia="ja-JP"/>
              </w:rPr>
              <w:t>t say no.</w:t>
            </w:r>
          </w:p>
          <w:p w14:paraId="4C45359F" w14:textId="77777777" w:rsidR="00BC5B94" w:rsidRPr="003B2609" w:rsidRDefault="00BC5B94" w:rsidP="000E361C">
            <w:pPr>
              <w:rPr>
                <w:rFonts w:ascii="Calibri" w:hAnsi="Calibri"/>
                <w:lang w:eastAsia="ja-JP"/>
              </w:rPr>
            </w:pPr>
            <w:r w:rsidRPr="003B2609">
              <w:rPr>
                <w:rFonts w:ascii="Calibri" w:hAnsi="Calibri"/>
                <w:sz w:val="20"/>
                <w:szCs w:val="20"/>
                <w:lang w:eastAsia="ja-JP"/>
              </w:rPr>
              <w:t>This system is bad if the wife cannot manage the money well.</w:t>
            </w:r>
          </w:p>
        </w:tc>
      </w:tr>
      <w:tr w:rsidR="0045635D" w:rsidRPr="003B2609" w14:paraId="64F7BBAC" w14:textId="77777777" w:rsidTr="003B2609">
        <w:trPr>
          <w:trHeight w:val="1855"/>
        </w:trPr>
        <w:tc>
          <w:tcPr>
            <w:tcW w:w="8897" w:type="dxa"/>
            <w:gridSpan w:val="7"/>
            <w:shd w:val="clear" w:color="auto" w:fill="auto"/>
          </w:tcPr>
          <w:p w14:paraId="711D5EC6" w14:textId="77777777" w:rsidR="0045635D" w:rsidRPr="003B2609" w:rsidRDefault="0045635D" w:rsidP="000E361C">
            <w:pPr>
              <w:rPr>
                <w:rFonts w:ascii="Calibri" w:hAnsi="Calibri"/>
                <w:lang w:eastAsia="ja-JP"/>
              </w:rPr>
            </w:pPr>
            <w:r w:rsidRPr="003B2609">
              <w:rPr>
                <w:rFonts w:ascii="Calibri" w:hAnsi="Calibri"/>
                <w:lang w:eastAsia="ja-JP"/>
              </w:rPr>
              <w:t>Barriers identified to changing the way money is managed within the household</w:t>
            </w:r>
          </w:p>
          <w:p w14:paraId="0EC9D369" w14:textId="77777777" w:rsidR="0045635D" w:rsidRPr="003B2609" w:rsidRDefault="0045635D" w:rsidP="000E361C">
            <w:pPr>
              <w:rPr>
                <w:rFonts w:ascii="Calibri" w:hAnsi="Calibri"/>
                <w:lang w:eastAsia="ja-JP"/>
              </w:rPr>
            </w:pPr>
          </w:p>
          <w:p w14:paraId="6FC011D3" w14:textId="77777777" w:rsidR="0045635D" w:rsidRPr="003B2609" w:rsidRDefault="00DD5A95" w:rsidP="003B2609">
            <w:pPr>
              <w:pStyle w:val="MediumGrid1-Accent2"/>
              <w:numPr>
                <w:ilvl w:val="0"/>
                <w:numId w:val="38"/>
              </w:numPr>
              <w:rPr>
                <w:rFonts w:ascii="Calibri" w:hAnsi="Calibri"/>
                <w:lang w:eastAsia="ja-JP"/>
              </w:rPr>
            </w:pPr>
            <w:r w:rsidRPr="003B2609">
              <w:rPr>
                <w:rFonts w:ascii="Calibri" w:hAnsi="Calibri"/>
                <w:lang w:eastAsia="ja-JP"/>
              </w:rPr>
              <w:t xml:space="preserve">Risk of violence if </w:t>
            </w:r>
            <w:r w:rsidR="00101D21" w:rsidRPr="003B2609">
              <w:rPr>
                <w:rFonts w:ascii="Calibri" w:hAnsi="Calibri"/>
                <w:lang w:eastAsia="ja-JP"/>
              </w:rPr>
              <w:t xml:space="preserve">we </w:t>
            </w:r>
            <w:r w:rsidRPr="003B2609">
              <w:rPr>
                <w:rFonts w:ascii="Calibri" w:hAnsi="Calibri"/>
                <w:lang w:eastAsia="ja-JP"/>
              </w:rPr>
              <w:t>challenge the current system</w:t>
            </w:r>
          </w:p>
          <w:p w14:paraId="3678ABB6" w14:textId="77777777" w:rsidR="00DD5A95" w:rsidRPr="003B2609" w:rsidRDefault="00DD5A95" w:rsidP="003B2609">
            <w:pPr>
              <w:pStyle w:val="MediumGrid1-Accent2"/>
              <w:numPr>
                <w:ilvl w:val="0"/>
                <w:numId w:val="38"/>
              </w:numPr>
              <w:rPr>
                <w:rFonts w:ascii="Calibri" w:hAnsi="Calibri"/>
                <w:lang w:eastAsia="ja-JP"/>
              </w:rPr>
            </w:pPr>
            <w:r w:rsidRPr="003B2609">
              <w:rPr>
                <w:rFonts w:ascii="Calibri" w:hAnsi="Calibri"/>
                <w:lang w:eastAsia="ja-JP"/>
              </w:rPr>
              <w:t xml:space="preserve">Husbands don't want to change the </w:t>
            </w:r>
            <w:r w:rsidR="00101D21" w:rsidRPr="003B2609">
              <w:rPr>
                <w:rFonts w:ascii="Calibri" w:hAnsi="Calibri"/>
                <w:lang w:eastAsia="ja-JP"/>
              </w:rPr>
              <w:t>approach we use</w:t>
            </w:r>
            <w:r w:rsidRPr="003B2609">
              <w:rPr>
                <w:rFonts w:ascii="Calibri" w:hAnsi="Calibri"/>
                <w:lang w:eastAsia="ja-JP"/>
              </w:rPr>
              <w:t xml:space="preserve"> because that means that they cannot have control over the money and use it as they like</w:t>
            </w:r>
          </w:p>
          <w:p w14:paraId="4E6039DC" w14:textId="77777777" w:rsidR="00101D21" w:rsidRPr="003B2609" w:rsidRDefault="00101D21" w:rsidP="003B2609">
            <w:pPr>
              <w:pStyle w:val="MediumGrid1-Accent2"/>
              <w:numPr>
                <w:ilvl w:val="0"/>
                <w:numId w:val="38"/>
              </w:numPr>
              <w:rPr>
                <w:rFonts w:ascii="Calibri" w:hAnsi="Calibri"/>
                <w:lang w:eastAsia="ja-JP"/>
              </w:rPr>
            </w:pPr>
            <w:r w:rsidRPr="003B2609">
              <w:rPr>
                <w:rFonts w:ascii="Calibri" w:hAnsi="Calibri"/>
                <w:lang w:eastAsia="ja-JP"/>
              </w:rPr>
              <w:t xml:space="preserve">Husbands don't understand how it can be helpful to </w:t>
            </w:r>
            <w:r w:rsidR="00CF5A95">
              <w:rPr>
                <w:rFonts w:ascii="Calibri" w:hAnsi="Calibri"/>
                <w:lang w:eastAsia="ja-JP"/>
              </w:rPr>
              <w:t>change</w:t>
            </w:r>
            <w:r w:rsidRPr="003B2609">
              <w:rPr>
                <w:rFonts w:ascii="Calibri" w:hAnsi="Calibri"/>
                <w:lang w:eastAsia="ja-JP"/>
              </w:rPr>
              <w:t xml:space="preserve"> – they need more information</w:t>
            </w:r>
          </w:p>
          <w:p w14:paraId="5C989778" w14:textId="77777777" w:rsidR="00101D21" w:rsidRPr="003B2609" w:rsidRDefault="00101D21" w:rsidP="003B2609">
            <w:pPr>
              <w:pStyle w:val="MediumGrid1-Accent2"/>
              <w:numPr>
                <w:ilvl w:val="0"/>
                <w:numId w:val="38"/>
              </w:numPr>
              <w:rPr>
                <w:rFonts w:ascii="Calibri" w:hAnsi="Calibri"/>
                <w:lang w:eastAsia="ja-JP"/>
              </w:rPr>
            </w:pPr>
            <w:r w:rsidRPr="003B2609">
              <w:rPr>
                <w:rFonts w:ascii="Calibri" w:hAnsi="Calibri"/>
                <w:lang w:eastAsia="ja-JP"/>
              </w:rPr>
              <w:t>Lack of trust (from my husband) in the way I manage money</w:t>
            </w:r>
          </w:p>
        </w:tc>
      </w:tr>
    </w:tbl>
    <w:p w14:paraId="0EE7909A" w14:textId="77777777" w:rsidR="0045635D" w:rsidRPr="003B2609" w:rsidRDefault="0045635D" w:rsidP="00AB4B46">
      <w:pPr>
        <w:rPr>
          <w:rFonts w:ascii="Calibri" w:hAnsi="Calibri"/>
          <w:i/>
          <w:noProof/>
          <w:u w:val="single"/>
          <w:lang w:eastAsia="en-AU"/>
        </w:rPr>
      </w:pPr>
    </w:p>
    <w:p w14:paraId="64A312A0" w14:textId="77777777" w:rsidR="0045635D" w:rsidRPr="003B2609" w:rsidRDefault="0045635D" w:rsidP="00AB4B46">
      <w:pPr>
        <w:rPr>
          <w:rFonts w:ascii="Calibri" w:hAnsi="Calibri"/>
          <w:i/>
          <w:noProof/>
          <w:u w:val="single"/>
          <w:lang w:eastAsia="en-AU"/>
        </w:rPr>
      </w:pPr>
    </w:p>
    <w:p w14:paraId="5F0E642E" w14:textId="77777777" w:rsidR="00AB4B46" w:rsidRPr="003B2609" w:rsidRDefault="00AB4B46" w:rsidP="00AB4B46">
      <w:pPr>
        <w:rPr>
          <w:rFonts w:ascii="Calibri" w:hAnsi="Calibri"/>
          <w:i/>
          <w:noProof/>
          <w:u w:val="single"/>
          <w:lang w:eastAsia="en-AU"/>
        </w:rPr>
      </w:pPr>
      <w:r w:rsidRPr="003B2609">
        <w:rPr>
          <w:rFonts w:ascii="Calibri" w:hAnsi="Calibri"/>
          <w:i/>
          <w:noProof/>
          <w:u w:val="single"/>
          <w:lang w:eastAsia="en-AU"/>
        </w:rPr>
        <w:t>Analysi</w:t>
      </w:r>
      <w:r w:rsidR="0045635D" w:rsidRPr="003B2609">
        <w:rPr>
          <w:rFonts w:ascii="Calibri" w:hAnsi="Calibri"/>
          <w:i/>
          <w:noProof/>
          <w:u w:val="single"/>
          <w:lang w:eastAsia="en-AU"/>
        </w:rPr>
        <w:t>ng the information</w:t>
      </w:r>
    </w:p>
    <w:p w14:paraId="462633AB" w14:textId="77777777" w:rsidR="00AB4B46" w:rsidRPr="003B2609" w:rsidRDefault="00AB4B46" w:rsidP="00AB4B46">
      <w:pPr>
        <w:rPr>
          <w:rFonts w:ascii="Calibri" w:hAnsi="Calibri"/>
        </w:rPr>
      </w:pPr>
    </w:p>
    <w:p w14:paraId="429903BC" w14:textId="77777777" w:rsidR="00AB4B46" w:rsidRPr="003B2609" w:rsidRDefault="00AB4B46" w:rsidP="00AB4B46">
      <w:pPr>
        <w:rPr>
          <w:rFonts w:ascii="Calibri" w:hAnsi="Calibri"/>
        </w:rPr>
      </w:pPr>
      <w:r w:rsidRPr="003B2609">
        <w:rPr>
          <w:rFonts w:ascii="Calibri" w:hAnsi="Calibri"/>
        </w:rPr>
        <w:t>When analysing your data, it is important to consider:</w:t>
      </w:r>
    </w:p>
    <w:p w14:paraId="03310A42" w14:textId="77777777" w:rsidR="00DF2AC4" w:rsidRPr="003B2609" w:rsidRDefault="00DF2AC4" w:rsidP="006C38F6">
      <w:pPr>
        <w:pStyle w:val="MediumGrid1-Accent2"/>
        <w:numPr>
          <w:ilvl w:val="0"/>
          <w:numId w:val="39"/>
        </w:numPr>
        <w:rPr>
          <w:rFonts w:ascii="Calibri" w:hAnsi="Calibri" w:cs="Calibri"/>
        </w:rPr>
      </w:pPr>
      <w:r w:rsidRPr="003B2609">
        <w:rPr>
          <w:rFonts w:ascii="Calibri" w:hAnsi="Calibri"/>
        </w:rPr>
        <w:t xml:space="preserve">What are the </w:t>
      </w:r>
      <w:r w:rsidR="002161A4" w:rsidRPr="003B2609">
        <w:rPr>
          <w:rFonts w:ascii="Calibri" w:hAnsi="Calibri"/>
        </w:rPr>
        <w:t xml:space="preserve">most common </w:t>
      </w:r>
      <w:r w:rsidRPr="003B2609">
        <w:rPr>
          <w:rFonts w:ascii="Calibri" w:hAnsi="Calibri"/>
        </w:rPr>
        <w:t>actual and preferred approaches to managing money in the household?</w:t>
      </w:r>
    </w:p>
    <w:p w14:paraId="0B6339FB" w14:textId="77777777" w:rsidR="006C38F6" w:rsidRPr="003B2609" w:rsidRDefault="006C38F6" w:rsidP="006C38F6">
      <w:pPr>
        <w:pStyle w:val="MediumGrid1-Accent2"/>
        <w:numPr>
          <w:ilvl w:val="0"/>
          <w:numId w:val="39"/>
        </w:numPr>
        <w:rPr>
          <w:rFonts w:ascii="Calibri" w:hAnsi="Calibri" w:cs="Calibri"/>
        </w:rPr>
      </w:pPr>
      <w:r w:rsidRPr="003B2609">
        <w:rPr>
          <w:rFonts w:ascii="Calibri" w:hAnsi="Calibri"/>
        </w:rPr>
        <w:t xml:space="preserve">Is there agreement between the majority of women and men about desired approaches towards cash management in the household? </w:t>
      </w:r>
    </w:p>
    <w:p w14:paraId="78B407E8" w14:textId="77777777" w:rsidR="006C38F6" w:rsidRPr="003B2609" w:rsidRDefault="006C38F6" w:rsidP="006C38F6">
      <w:pPr>
        <w:pStyle w:val="MediumGrid1-Accent2"/>
        <w:numPr>
          <w:ilvl w:val="0"/>
          <w:numId w:val="39"/>
        </w:numPr>
        <w:rPr>
          <w:rFonts w:ascii="Calibri" w:hAnsi="Calibri" w:cs="Calibri"/>
        </w:rPr>
      </w:pPr>
      <w:r w:rsidRPr="003B2609">
        <w:rPr>
          <w:rFonts w:ascii="Calibri" w:hAnsi="Calibri"/>
        </w:rPr>
        <w:t xml:space="preserve">What are the main reasons that women and men state that they want to change the way their household manages cash? </w:t>
      </w:r>
    </w:p>
    <w:p w14:paraId="2DA0492F" w14:textId="77777777" w:rsidR="006C38F6" w:rsidRPr="003B2609" w:rsidRDefault="006C38F6" w:rsidP="006C38F6">
      <w:pPr>
        <w:pStyle w:val="MediumGrid1-Accent2"/>
        <w:numPr>
          <w:ilvl w:val="0"/>
          <w:numId w:val="39"/>
        </w:numPr>
        <w:rPr>
          <w:rFonts w:ascii="Calibri" w:hAnsi="Calibri" w:cs="Calibri"/>
        </w:rPr>
      </w:pPr>
      <w:r w:rsidRPr="003B2609">
        <w:rPr>
          <w:rFonts w:ascii="Calibri" w:hAnsi="Calibri"/>
        </w:rPr>
        <w:t xml:space="preserve">Based on what you have </w:t>
      </w:r>
      <w:r w:rsidR="004D35CF" w:rsidRPr="003B2609">
        <w:rPr>
          <w:rFonts w:ascii="Calibri" w:hAnsi="Calibri"/>
        </w:rPr>
        <w:t>heard</w:t>
      </w:r>
      <w:r w:rsidRPr="003B2609">
        <w:rPr>
          <w:rFonts w:ascii="Calibri" w:hAnsi="Calibri"/>
        </w:rPr>
        <w:t xml:space="preserve"> which approach or approaches appear to be fairest? Which systems produce better outcomes for the household?</w:t>
      </w:r>
    </w:p>
    <w:p w14:paraId="792448A4" w14:textId="77777777" w:rsidR="006C38F6" w:rsidRPr="003B2609" w:rsidRDefault="006C38F6" w:rsidP="006C38F6">
      <w:pPr>
        <w:rPr>
          <w:rFonts w:ascii="Calibri" w:hAnsi="Calibri"/>
        </w:rPr>
      </w:pPr>
    </w:p>
    <w:p w14:paraId="0003C11B" w14:textId="77777777" w:rsidR="00AB4B46" w:rsidRPr="003B2609" w:rsidRDefault="00AB4B46" w:rsidP="00AB4B46">
      <w:pPr>
        <w:rPr>
          <w:rFonts w:ascii="Calibri" w:hAnsi="Calibri" w:cs="Arial"/>
        </w:rPr>
      </w:pPr>
      <w:r w:rsidRPr="003B2609">
        <w:rPr>
          <w:rFonts w:ascii="Calibri" w:hAnsi="Calibri" w:cs="Arial"/>
        </w:rPr>
        <w:t>Consider the following questions when analysing change between two time periods:</w:t>
      </w:r>
    </w:p>
    <w:p w14:paraId="2B13D04C" w14:textId="77777777" w:rsidR="006C38F6" w:rsidRPr="003B2609" w:rsidRDefault="002161A4" w:rsidP="006C38F6">
      <w:pPr>
        <w:pStyle w:val="MediumGrid1-Accent2"/>
        <w:numPr>
          <w:ilvl w:val="0"/>
          <w:numId w:val="39"/>
        </w:numPr>
        <w:rPr>
          <w:rFonts w:ascii="Calibri" w:hAnsi="Calibri"/>
        </w:rPr>
      </w:pPr>
      <w:r w:rsidRPr="003B2609">
        <w:rPr>
          <w:rFonts w:ascii="Calibri" w:hAnsi="Calibri"/>
        </w:rPr>
        <w:t>C</w:t>
      </w:r>
      <w:r w:rsidR="006C38F6" w:rsidRPr="003B2609">
        <w:rPr>
          <w:rFonts w:ascii="Calibri" w:hAnsi="Calibri"/>
        </w:rPr>
        <w:t>an you see a change in the approaches used to manage cash in households in the community?</w:t>
      </w:r>
      <w:r w:rsidR="006C38F6">
        <w:rPr>
          <w:rFonts w:ascii="Calibri" w:hAnsi="Calibri" w:cs="Calibri"/>
          <w:lang w:eastAsia="en-AU"/>
        </w:rPr>
        <w:t xml:space="preserve"> If so, what are the main causes of the change</w:t>
      </w:r>
      <w:r>
        <w:rPr>
          <w:rFonts w:ascii="Calibri" w:hAnsi="Calibri" w:cs="Calibri"/>
          <w:lang w:eastAsia="en-AU"/>
        </w:rPr>
        <w:t xml:space="preserve"> according to participants</w:t>
      </w:r>
      <w:r w:rsidR="006C38F6">
        <w:rPr>
          <w:rFonts w:ascii="Calibri" w:hAnsi="Calibri" w:cs="Calibri"/>
          <w:lang w:eastAsia="en-AU"/>
        </w:rPr>
        <w:t xml:space="preserve">? </w:t>
      </w:r>
      <w:r w:rsidR="006C38F6" w:rsidRPr="003B2609">
        <w:rPr>
          <w:rFonts w:ascii="Calibri" w:hAnsi="Calibri"/>
        </w:rPr>
        <w:t xml:space="preserve">Can these be confirmed through another source? </w:t>
      </w:r>
    </w:p>
    <w:p w14:paraId="322AC2E3" w14:textId="77777777" w:rsidR="006C38F6" w:rsidRPr="004D35CF" w:rsidRDefault="006C38F6" w:rsidP="006C38F6">
      <w:pPr>
        <w:pStyle w:val="MediumGrid1-Accent2"/>
        <w:numPr>
          <w:ilvl w:val="0"/>
          <w:numId w:val="39"/>
        </w:numPr>
        <w:rPr>
          <w:rFonts w:ascii="Calibri" w:hAnsi="Calibri" w:cs="Calibri"/>
        </w:rPr>
      </w:pPr>
      <w:r w:rsidRPr="004D35CF">
        <w:rPr>
          <w:rFonts w:ascii="Calibri" w:hAnsi="Calibri" w:cs="Calibri"/>
        </w:rPr>
        <w:t xml:space="preserve">Have perceptions towards different cash management approaches changed? How and why? </w:t>
      </w:r>
    </w:p>
    <w:p w14:paraId="2D834683" w14:textId="77777777" w:rsidR="00565989" w:rsidRPr="004D35CF" w:rsidRDefault="006C38F6" w:rsidP="005A187C">
      <w:pPr>
        <w:pStyle w:val="MediumGrid1-Accent2"/>
        <w:numPr>
          <w:ilvl w:val="0"/>
          <w:numId w:val="39"/>
        </w:numPr>
        <w:rPr>
          <w:rFonts w:ascii="Calibri" w:hAnsi="Calibri" w:cs="Calibri"/>
          <w:b/>
        </w:rPr>
      </w:pPr>
      <w:r w:rsidRPr="004D35CF">
        <w:rPr>
          <w:rFonts w:ascii="Calibri" w:hAnsi="Calibri" w:cs="Calibri"/>
        </w:rPr>
        <w:t xml:space="preserve">Has there been a reduction or </w:t>
      </w:r>
      <w:proofErr w:type="gramStart"/>
      <w:r w:rsidRPr="004D35CF">
        <w:rPr>
          <w:rFonts w:ascii="Calibri" w:hAnsi="Calibri" w:cs="Calibri"/>
        </w:rPr>
        <w:t>increase in barriers to changing the way households manage</w:t>
      </w:r>
      <w:proofErr w:type="gramEnd"/>
      <w:r w:rsidRPr="004D35CF">
        <w:rPr>
          <w:rFonts w:ascii="Calibri" w:hAnsi="Calibri" w:cs="Calibri"/>
        </w:rPr>
        <w:t xml:space="preserve"> their cash? Explain.</w:t>
      </w:r>
    </w:p>
    <w:p w14:paraId="2034C8BA" w14:textId="77777777" w:rsidR="006C38F6" w:rsidRPr="003B2609" w:rsidRDefault="006C38F6">
      <w:pPr>
        <w:rPr>
          <w:rFonts w:ascii="Calibri" w:hAnsi="Calibri" w:cs="Arial"/>
          <w:b/>
        </w:rPr>
      </w:pPr>
    </w:p>
    <w:p w14:paraId="24053B16" w14:textId="77777777" w:rsidR="006C38F6" w:rsidRPr="003B2609" w:rsidRDefault="006C38F6" w:rsidP="006C38F6">
      <w:pPr>
        <w:rPr>
          <w:rFonts w:ascii="Calibri" w:hAnsi="Calibri"/>
        </w:rPr>
      </w:pPr>
      <w:r w:rsidRPr="003B2609">
        <w:rPr>
          <w:rFonts w:ascii="Calibri" w:hAnsi="Calibri"/>
        </w:rPr>
        <w:t xml:space="preserve">If </w:t>
      </w:r>
      <w:r w:rsidRPr="003B2609">
        <w:rPr>
          <w:rFonts w:ascii="Calibri" w:hAnsi="Calibri" w:cs="Cambria"/>
          <w:bCs/>
          <w:lang w:val="en-US" w:eastAsia="ja-JP"/>
        </w:rPr>
        <w:t xml:space="preserve">your </w:t>
      </w:r>
      <w:proofErr w:type="spellStart"/>
      <w:r w:rsidRPr="003B2609">
        <w:rPr>
          <w:rFonts w:ascii="Calibri" w:hAnsi="Calibri" w:cs="Cambria"/>
          <w:bCs/>
          <w:lang w:val="en-US" w:eastAsia="ja-JP"/>
        </w:rPr>
        <w:t>organisation</w:t>
      </w:r>
      <w:proofErr w:type="spellEnd"/>
      <w:r w:rsidRPr="003B2609">
        <w:rPr>
          <w:rFonts w:ascii="Calibri" w:hAnsi="Calibri" w:cs="Cambria"/>
          <w:bCs/>
          <w:lang w:val="en-US" w:eastAsia="ja-JP"/>
        </w:rPr>
        <w:t xml:space="preserve"> has</w:t>
      </w:r>
      <w:r w:rsidRPr="003B2609">
        <w:rPr>
          <w:rFonts w:ascii="Calibri" w:hAnsi="Calibri" w:cs="Cambria"/>
          <w:lang w:val="en-US" w:eastAsia="ja-JP"/>
        </w:rPr>
        <w:t xml:space="preserve"> </w:t>
      </w:r>
      <w:r w:rsidRPr="003B2609">
        <w:rPr>
          <w:rFonts w:ascii="Calibri" w:hAnsi="Calibri" w:cs="Cambria"/>
          <w:bCs/>
          <w:lang w:val="en-US" w:eastAsia="ja-JP"/>
        </w:rPr>
        <w:t>implemented a program in the community that is related to cash management in the household</w:t>
      </w:r>
      <w:r w:rsidRPr="003B2609">
        <w:rPr>
          <w:rFonts w:ascii="Calibri" w:hAnsi="Calibri"/>
        </w:rPr>
        <w:t>, think about:</w:t>
      </w:r>
    </w:p>
    <w:p w14:paraId="77B87CF7" w14:textId="77777777" w:rsidR="006C38F6" w:rsidRPr="003B2609" w:rsidRDefault="006C38F6" w:rsidP="006C38F6">
      <w:pPr>
        <w:pStyle w:val="MediumGrid1-Accent2"/>
        <w:numPr>
          <w:ilvl w:val="0"/>
          <w:numId w:val="13"/>
        </w:numPr>
        <w:rPr>
          <w:rFonts w:ascii="Calibri" w:hAnsi="Calibri"/>
        </w:rPr>
      </w:pPr>
      <w:r w:rsidRPr="003B2609">
        <w:rPr>
          <w:rFonts w:ascii="Calibri" w:hAnsi="Calibri"/>
        </w:rPr>
        <w:t xml:space="preserve">Has the program helped (or can your program help in future) to promote more equitable household cash management systems?  </w:t>
      </w:r>
    </w:p>
    <w:p w14:paraId="7B9EFA3D" w14:textId="77777777" w:rsidR="00054908" w:rsidRDefault="006C38F6" w:rsidP="006C38F6">
      <w:pPr>
        <w:pStyle w:val="MediumGrid1-Accent2"/>
        <w:numPr>
          <w:ilvl w:val="0"/>
          <w:numId w:val="13"/>
        </w:numPr>
        <w:spacing w:after="200" w:line="276" w:lineRule="auto"/>
        <w:jc w:val="both"/>
        <w:rPr>
          <w:rFonts w:ascii="Calibri" w:hAnsi="Calibri"/>
        </w:rPr>
      </w:pPr>
      <w:r w:rsidRPr="003B2609">
        <w:rPr>
          <w:rFonts w:ascii="Calibri" w:hAnsi="Calibri"/>
        </w:rPr>
        <w:t>What else has assisted women and men to change their approach to managing cash in the household? How can you help more families to create cash management systems that benefit the entire household?</w:t>
      </w:r>
    </w:p>
    <w:p w14:paraId="1CF2EAFA" w14:textId="77777777" w:rsidR="006C38F6" w:rsidRPr="003B2609" w:rsidRDefault="006C38F6" w:rsidP="00054908">
      <w:pPr>
        <w:pStyle w:val="MediumGrid1-Accent2"/>
        <w:spacing w:after="200" w:line="276" w:lineRule="auto"/>
        <w:jc w:val="both"/>
        <w:rPr>
          <w:rFonts w:ascii="Calibri" w:hAnsi="Calibri"/>
        </w:rPr>
      </w:pPr>
    </w:p>
    <w:p w14:paraId="2E2D3331" w14:textId="77777777" w:rsidR="00D87752" w:rsidRPr="002C7177" w:rsidRDefault="00AD63C2" w:rsidP="0080036E">
      <w:pPr>
        <w:pStyle w:val="Heading2"/>
        <w:numPr>
          <w:ilvl w:val="1"/>
          <w:numId w:val="4"/>
        </w:numPr>
      </w:pPr>
      <w:bookmarkStart w:id="41" w:name="_Toc215648717"/>
      <w:r w:rsidRPr="004837E0">
        <w:t>Leadership, say and role modelling</w:t>
      </w:r>
      <w:bookmarkEnd w:id="41"/>
    </w:p>
    <w:p w14:paraId="1711A563" w14:textId="77777777" w:rsidR="00AD63C2" w:rsidRPr="006478F0" w:rsidRDefault="00A80FBD" w:rsidP="002C7177">
      <w:pPr>
        <w:pStyle w:val="Heading3"/>
      </w:pPr>
      <w:bookmarkStart w:id="42" w:name="_Toc215648718"/>
      <w:r w:rsidRPr="006478F0">
        <w:t xml:space="preserve">Indicator </w:t>
      </w:r>
      <w:r w:rsidR="00D87752" w:rsidRPr="006478F0">
        <w:t xml:space="preserve">5.1 </w:t>
      </w:r>
      <w:r w:rsidR="00054908">
        <w:t>Percentage of w</w:t>
      </w:r>
      <w:r w:rsidR="00D87752" w:rsidRPr="006478F0">
        <w:t xml:space="preserve">omen </w:t>
      </w:r>
      <w:r w:rsidR="00054908">
        <w:t xml:space="preserve">and men </w:t>
      </w:r>
      <w:r w:rsidR="00D87752" w:rsidRPr="006478F0">
        <w:t>who feel safe walking in their community after dark</w:t>
      </w:r>
      <w:bookmarkEnd w:id="42"/>
    </w:p>
    <w:p w14:paraId="1B027E7D" w14:textId="77777777" w:rsidR="00297623" w:rsidRPr="003B2609" w:rsidRDefault="00297623">
      <w:pPr>
        <w:rPr>
          <w:rFonts w:ascii="Calibri" w:hAnsi="Calibri" w:cs="Arial"/>
          <w:b/>
        </w:rPr>
      </w:pPr>
    </w:p>
    <w:p w14:paraId="49BB4BBD" w14:textId="77777777" w:rsidR="00AA452B" w:rsidRPr="003B2609" w:rsidRDefault="00AA452B">
      <w:pPr>
        <w:rPr>
          <w:rFonts w:ascii="Calibri" w:hAnsi="Calibri" w:cs="Arial"/>
        </w:rPr>
      </w:pPr>
      <w:r w:rsidRPr="003B2609">
        <w:rPr>
          <w:rFonts w:ascii="Calibri" w:hAnsi="Calibri" w:cs="Arial"/>
        </w:rPr>
        <w:t xml:space="preserve">Safety in the household and community plays an important role in supporting economic activity and development. </w:t>
      </w:r>
      <w:r w:rsidR="00D173B8" w:rsidRPr="003B2609">
        <w:rPr>
          <w:rFonts w:ascii="Calibri" w:hAnsi="Calibri" w:cs="Arial"/>
        </w:rPr>
        <w:t xml:space="preserve">Indicator 4.7 explores the attitudes of women and men towards domestic violence, and local police report statistics can be drawn on to gain a sense of the level of domestic violence in the community (although this is often grossly under reported). This indicator explores women’s and men’s experience of or fear of public violence in their communities. </w:t>
      </w:r>
      <w:r w:rsidR="0022129E" w:rsidRPr="003B2609">
        <w:rPr>
          <w:rFonts w:ascii="Calibri" w:hAnsi="Calibri" w:cs="Arial"/>
        </w:rPr>
        <w:t>If streets are not safe, women and men cannot travel to market</w:t>
      </w:r>
      <w:r w:rsidR="00CF5A95">
        <w:rPr>
          <w:rFonts w:ascii="Calibri" w:hAnsi="Calibri" w:cs="Arial"/>
        </w:rPr>
        <w:t xml:space="preserve"> </w:t>
      </w:r>
      <w:r w:rsidR="0022129E" w:rsidRPr="003B2609">
        <w:rPr>
          <w:rFonts w:ascii="Calibri" w:hAnsi="Calibri" w:cs="Arial"/>
        </w:rPr>
        <w:t xml:space="preserve">or undertake their day-to-day work to sustain their family. </w:t>
      </w:r>
      <w:r w:rsidRPr="003B2609">
        <w:rPr>
          <w:rFonts w:ascii="Calibri" w:hAnsi="Calibri" w:cs="Arial"/>
        </w:rPr>
        <w:t xml:space="preserve">Safety concerns can cause stress and reluctance to leave the house, as well as personal injury that </w:t>
      </w:r>
      <w:proofErr w:type="gramStart"/>
      <w:r w:rsidRPr="003B2609">
        <w:rPr>
          <w:rFonts w:ascii="Calibri" w:hAnsi="Calibri" w:cs="Arial"/>
        </w:rPr>
        <w:t>makes</w:t>
      </w:r>
      <w:proofErr w:type="gramEnd"/>
      <w:r w:rsidRPr="003B2609">
        <w:rPr>
          <w:rFonts w:ascii="Calibri" w:hAnsi="Calibri" w:cs="Arial"/>
        </w:rPr>
        <w:t xml:space="preserve"> doing work very hard.</w:t>
      </w:r>
      <w:r w:rsidR="00D173B8" w:rsidRPr="003B2609">
        <w:rPr>
          <w:rFonts w:ascii="Calibri" w:hAnsi="Calibri" w:cs="Arial"/>
        </w:rPr>
        <w:t xml:space="preserve"> </w:t>
      </w:r>
      <w:r w:rsidR="0022129E" w:rsidRPr="003B2609">
        <w:rPr>
          <w:rFonts w:ascii="Calibri" w:hAnsi="Calibri" w:cs="Arial"/>
        </w:rPr>
        <w:t xml:space="preserve">Men </w:t>
      </w:r>
      <w:r w:rsidR="00FB46E0" w:rsidRPr="003B2609">
        <w:rPr>
          <w:rFonts w:ascii="Calibri" w:hAnsi="Calibri" w:cs="Arial"/>
        </w:rPr>
        <w:t xml:space="preserve">are </w:t>
      </w:r>
      <w:r w:rsidR="0022129E" w:rsidRPr="003B2609">
        <w:rPr>
          <w:rFonts w:ascii="Calibri" w:hAnsi="Calibri" w:cs="Arial"/>
        </w:rPr>
        <w:t xml:space="preserve">often </w:t>
      </w:r>
      <w:r w:rsidR="00FB46E0" w:rsidRPr="003B2609">
        <w:rPr>
          <w:rFonts w:ascii="Calibri" w:hAnsi="Calibri" w:cs="Arial"/>
        </w:rPr>
        <w:t>the main perpetrators of</w:t>
      </w:r>
      <w:r w:rsidR="0022129E" w:rsidRPr="003B2609">
        <w:rPr>
          <w:rFonts w:ascii="Calibri" w:hAnsi="Calibri" w:cs="Arial"/>
        </w:rPr>
        <w:t xml:space="preserve"> public violence and women</w:t>
      </w:r>
      <w:r w:rsidR="00FB46E0" w:rsidRPr="003B2609">
        <w:rPr>
          <w:rFonts w:ascii="Calibri" w:hAnsi="Calibri" w:cs="Arial"/>
        </w:rPr>
        <w:t>, with limited formal leadership roles in the community,</w:t>
      </w:r>
      <w:r w:rsidR="0022129E" w:rsidRPr="003B2609">
        <w:rPr>
          <w:rFonts w:ascii="Calibri" w:hAnsi="Calibri" w:cs="Arial"/>
        </w:rPr>
        <w:t xml:space="preserve"> may have limited </w:t>
      </w:r>
      <w:r w:rsidR="0022129E" w:rsidRPr="004D35CF">
        <w:rPr>
          <w:rFonts w:ascii="Calibri" w:hAnsi="Calibri" w:cs="Arial"/>
          <w:b/>
        </w:rPr>
        <w:t>formal</w:t>
      </w:r>
      <w:r w:rsidR="0022129E" w:rsidRPr="003B2609">
        <w:rPr>
          <w:rFonts w:ascii="Calibri" w:hAnsi="Calibri" w:cs="Arial"/>
        </w:rPr>
        <w:t xml:space="preserve"> authority to challenge the behaviour or take action. </w:t>
      </w:r>
    </w:p>
    <w:p w14:paraId="315572B2" w14:textId="77777777" w:rsidR="00AA452B" w:rsidRPr="003B2609" w:rsidRDefault="00AA452B">
      <w:pPr>
        <w:rPr>
          <w:rFonts w:ascii="Calibri" w:hAnsi="Calibri" w:cs="Arial"/>
        </w:rPr>
      </w:pPr>
      <w:r w:rsidRPr="003B2609">
        <w:rPr>
          <w:rFonts w:ascii="Calibri" w:hAnsi="Calibri" w:cs="Arial"/>
        </w:rPr>
        <w:t xml:space="preserve"> </w:t>
      </w:r>
    </w:p>
    <w:p w14:paraId="361DD2C2" w14:textId="77777777" w:rsidR="00D87752" w:rsidRPr="003B2609" w:rsidRDefault="009518A6">
      <w:pPr>
        <w:rPr>
          <w:rFonts w:ascii="Calibri" w:hAnsi="Calibri" w:cs="Arial"/>
        </w:rPr>
      </w:pPr>
      <w:r w:rsidRPr="003B2609">
        <w:rPr>
          <w:rFonts w:ascii="Calibri" w:hAnsi="Calibri" w:cs="Arial"/>
        </w:rPr>
        <w:t xml:space="preserve">The first demonstration </w:t>
      </w:r>
      <w:r w:rsidR="00D6723D" w:rsidRPr="003B2609">
        <w:rPr>
          <w:rFonts w:ascii="Calibri" w:hAnsi="Calibri" w:cs="Arial"/>
        </w:rPr>
        <w:t xml:space="preserve">graph shows that </w:t>
      </w:r>
      <w:r w:rsidRPr="003B2609">
        <w:rPr>
          <w:rFonts w:ascii="Calibri" w:hAnsi="Calibri" w:cs="Arial"/>
        </w:rPr>
        <w:t>70</w:t>
      </w:r>
      <w:r w:rsidR="00D6723D" w:rsidRPr="003B2609">
        <w:rPr>
          <w:rFonts w:ascii="Calibri" w:hAnsi="Calibri" w:cs="Arial"/>
        </w:rPr>
        <w:t>% of women in this community do not feel safe walking in their community after dark</w:t>
      </w:r>
      <w:r w:rsidR="00A3270A" w:rsidRPr="003B2609">
        <w:rPr>
          <w:rFonts w:ascii="Calibri" w:hAnsi="Calibri" w:cs="Arial"/>
        </w:rPr>
        <w:t xml:space="preserve">, while only </w:t>
      </w:r>
      <w:r w:rsidRPr="003B2609">
        <w:rPr>
          <w:rFonts w:ascii="Calibri" w:hAnsi="Calibri" w:cs="Arial"/>
        </w:rPr>
        <w:t>30</w:t>
      </w:r>
      <w:r w:rsidR="00A3270A" w:rsidRPr="003B2609">
        <w:rPr>
          <w:rFonts w:ascii="Calibri" w:hAnsi="Calibri" w:cs="Arial"/>
        </w:rPr>
        <w:t>% feel safe</w:t>
      </w:r>
      <w:r w:rsidR="00D6723D" w:rsidRPr="003B2609">
        <w:rPr>
          <w:rFonts w:ascii="Calibri" w:hAnsi="Calibri" w:cs="Arial"/>
        </w:rPr>
        <w:t xml:space="preserve">. </w:t>
      </w:r>
      <w:r w:rsidRPr="003B2609">
        <w:rPr>
          <w:rFonts w:ascii="Calibri" w:hAnsi="Calibri" w:cs="Arial"/>
        </w:rPr>
        <w:t xml:space="preserve">The second demonstration graph shows that men generally feel safer than women to walk in their community after dark, with 90% feeling safe. </w:t>
      </w:r>
      <w:r w:rsidR="00A3270A" w:rsidRPr="003B2609">
        <w:rPr>
          <w:rFonts w:ascii="Calibri" w:hAnsi="Calibri" w:cs="Arial"/>
        </w:rPr>
        <w:t>Over time we would wish to see increasing numbers of women</w:t>
      </w:r>
      <w:r w:rsidR="00D173B8" w:rsidRPr="003B2609">
        <w:rPr>
          <w:rFonts w:ascii="Calibri" w:hAnsi="Calibri" w:cs="Arial"/>
        </w:rPr>
        <w:t xml:space="preserve"> and men</w:t>
      </w:r>
      <w:r w:rsidR="00A3270A" w:rsidRPr="003B2609">
        <w:rPr>
          <w:rFonts w:ascii="Calibri" w:hAnsi="Calibri" w:cs="Arial"/>
        </w:rPr>
        <w:t xml:space="preserve"> feeling safe to walk in their neighbourhood after dark.</w:t>
      </w:r>
    </w:p>
    <w:p w14:paraId="312B29E1" w14:textId="77777777" w:rsidR="00D87752" w:rsidRPr="003B2609" w:rsidRDefault="00D87752">
      <w:pPr>
        <w:rPr>
          <w:rFonts w:ascii="Calibri" w:hAnsi="Calibri" w:cs="Arial"/>
        </w:rPr>
      </w:pPr>
    </w:p>
    <w:p w14:paraId="5FF26890" w14:textId="77777777" w:rsidR="00D87752" w:rsidRPr="003B2609" w:rsidRDefault="004F2D67">
      <w:pPr>
        <w:rPr>
          <w:rFonts w:ascii="Calibri" w:hAnsi="Calibri" w:cs="Arial"/>
        </w:rPr>
      </w:pPr>
      <w:r>
        <w:rPr>
          <w:rFonts w:ascii="Calibri" w:hAnsi="Calibri" w:cs="Arial"/>
          <w:noProof/>
          <w:lang w:val="en-US"/>
        </w:rPr>
        <w:drawing>
          <wp:inline distT="0" distB="0" distL="0" distR="0" wp14:anchorId="0BCC248C" wp14:editId="31A2D299">
            <wp:extent cx="4152900" cy="2863850"/>
            <wp:effectExtent l="25400" t="25400" r="38100" b="31750"/>
            <wp:docPr id="46" name="Chart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35"/>
                    <pic:cNvPicPr>
                      <a:picLocks noChangeArrowheads="1"/>
                    </pic:cNvPicPr>
                  </pic:nvPicPr>
                  <pic:blipFill>
                    <a:blip r:embed="rId55">
                      <a:extLst>
                        <a:ext uri="{28A0092B-C50C-407E-A947-70E740481C1C}">
                          <a14:useLocalDpi xmlns:a14="http://schemas.microsoft.com/office/drawing/2010/main" val="0"/>
                        </a:ext>
                      </a:extLst>
                    </a:blip>
                    <a:srcRect b="-98"/>
                    <a:stretch>
                      <a:fillRect/>
                    </a:stretch>
                  </pic:blipFill>
                  <pic:spPr bwMode="auto">
                    <a:xfrm>
                      <a:off x="0" y="0"/>
                      <a:ext cx="4152900" cy="2863850"/>
                    </a:xfrm>
                    <a:prstGeom prst="rect">
                      <a:avLst/>
                    </a:prstGeom>
                    <a:noFill/>
                    <a:ln w="6350" cmpd="sng">
                      <a:solidFill>
                        <a:srgbClr val="000000"/>
                      </a:solidFill>
                      <a:miter lim="800000"/>
                      <a:headEnd/>
                      <a:tailEnd/>
                    </a:ln>
                    <a:effectLst/>
                  </pic:spPr>
                </pic:pic>
              </a:graphicData>
            </a:graphic>
          </wp:inline>
        </w:drawing>
      </w:r>
      <w:r>
        <w:rPr>
          <w:rFonts w:ascii="Calibri" w:hAnsi="Calibri" w:cs="Arial"/>
          <w:noProof/>
          <w:lang w:val="en-US"/>
        </w:rPr>
        <w:drawing>
          <wp:inline distT="0" distB="0" distL="0" distR="0" wp14:anchorId="4E75F2DA" wp14:editId="1DF262AC">
            <wp:extent cx="4152900" cy="3048000"/>
            <wp:effectExtent l="25400" t="25400" r="38100" b="25400"/>
            <wp:docPr id="47" name="Chart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36"/>
                    <pic:cNvPicPr>
                      <a:picLocks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152900" cy="3048000"/>
                    </a:xfrm>
                    <a:prstGeom prst="rect">
                      <a:avLst/>
                    </a:prstGeom>
                    <a:noFill/>
                    <a:ln w="6350" cmpd="sng">
                      <a:solidFill>
                        <a:srgbClr val="000000"/>
                      </a:solidFill>
                      <a:miter lim="800000"/>
                      <a:headEnd/>
                      <a:tailEnd/>
                    </a:ln>
                    <a:effectLst/>
                  </pic:spPr>
                </pic:pic>
              </a:graphicData>
            </a:graphic>
          </wp:inline>
        </w:drawing>
      </w:r>
    </w:p>
    <w:p w14:paraId="71A2559E" w14:textId="77777777" w:rsidR="00297623" w:rsidRPr="003B2609" w:rsidRDefault="00297623">
      <w:pPr>
        <w:rPr>
          <w:rFonts w:ascii="Calibri" w:hAnsi="Calibri" w:cs="Arial"/>
        </w:rPr>
      </w:pPr>
    </w:p>
    <w:p w14:paraId="7BBB9185" w14:textId="77777777" w:rsidR="00013928" w:rsidRPr="003B2609" w:rsidRDefault="00013928" w:rsidP="00013928">
      <w:pPr>
        <w:rPr>
          <w:rFonts w:ascii="Calibri" w:hAnsi="Calibri"/>
          <w:i/>
          <w:noProof/>
          <w:u w:val="single"/>
          <w:lang w:eastAsia="en-AU"/>
        </w:rPr>
      </w:pPr>
      <w:r w:rsidRPr="003B2609">
        <w:rPr>
          <w:rFonts w:ascii="Calibri" w:hAnsi="Calibri"/>
          <w:i/>
          <w:noProof/>
          <w:u w:val="single"/>
          <w:lang w:eastAsia="en-AU"/>
        </w:rPr>
        <w:t>Analysing the data</w:t>
      </w:r>
    </w:p>
    <w:p w14:paraId="65CA96B9" w14:textId="77777777" w:rsidR="00013928" w:rsidRPr="003B2609" w:rsidRDefault="00013928" w:rsidP="00013928">
      <w:pPr>
        <w:rPr>
          <w:rFonts w:ascii="Calibri" w:hAnsi="Calibri"/>
        </w:rPr>
      </w:pPr>
    </w:p>
    <w:p w14:paraId="28051758" w14:textId="77777777" w:rsidR="00013928" w:rsidRPr="003B2609" w:rsidRDefault="00013928" w:rsidP="00013928">
      <w:pPr>
        <w:rPr>
          <w:rFonts w:ascii="Calibri" w:hAnsi="Calibri"/>
        </w:rPr>
      </w:pPr>
      <w:r w:rsidRPr="003B2609">
        <w:rPr>
          <w:rFonts w:ascii="Calibri" w:hAnsi="Calibri"/>
        </w:rPr>
        <w:t>When analysing your data, it is important to consider:</w:t>
      </w:r>
    </w:p>
    <w:p w14:paraId="665D402A" w14:textId="77777777" w:rsidR="00013928" w:rsidRPr="003B2609" w:rsidRDefault="00326ABD" w:rsidP="00326ABD">
      <w:pPr>
        <w:pStyle w:val="MediumGrid1-Accent2"/>
        <w:numPr>
          <w:ilvl w:val="0"/>
          <w:numId w:val="40"/>
        </w:numPr>
        <w:rPr>
          <w:rFonts w:ascii="Calibri" w:hAnsi="Calibri" w:cs="Arial"/>
        </w:rPr>
      </w:pPr>
      <w:r w:rsidRPr="003B2609">
        <w:rPr>
          <w:rFonts w:ascii="Calibri" w:hAnsi="Calibri" w:cs="Arial"/>
        </w:rPr>
        <w:t>How safe do women and men feel in their community?</w:t>
      </w:r>
    </w:p>
    <w:p w14:paraId="22738A1D" w14:textId="77777777" w:rsidR="00326ABD" w:rsidRPr="003B2609" w:rsidRDefault="00326ABD" w:rsidP="00326ABD">
      <w:pPr>
        <w:pStyle w:val="MediumGrid1-Accent2"/>
        <w:numPr>
          <w:ilvl w:val="0"/>
          <w:numId w:val="40"/>
        </w:numPr>
        <w:rPr>
          <w:rFonts w:ascii="Calibri" w:hAnsi="Calibri" w:cs="Arial"/>
        </w:rPr>
      </w:pPr>
      <w:r w:rsidRPr="003B2609">
        <w:rPr>
          <w:rFonts w:ascii="Calibri" w:hAnsi="Calibri" w:cs="Arial"/>
        </w:rPr>
        <w:t>Are there differences between the perceived safety levels of women and men? Can this point to specific dangers for women or for men that need to be addressed?</w:t>
      </w:r>
    </w:p>
    <w:p w14:paraId="458641DE" w14:textId="77777777" w:rsidR="00013928" w:rsidRPr="003B2609" w:rsidRDefault="00013928" w:rsidP="00013928">
      <w:pPr>
        <w:rPr>
          <w:rFonts w:ascii="Calibri" w:hAnsi="Calibri" w:cs="Arial"/>
        </w:rPr>
      </w:pPr>
    </w:p>
    <w:p w14:paraId="4A99B87D" w14:textId="77777777" w:rsidR="00013928" w:rsidRPr="003B2609" w:rsidRDefault="00013928" w:rsidP="00013928">
      <w:pPr>
        <w:rPr>
          <w:rFonts w:ascii="Calibri" w:hAnsi="Calibri" w:cs="Arial"/>
        </w:rPr>
      </w:pPr>
      <w:r w:rsidRPr="003B2609">
        <w:rPr>
          <w:rFonts w:ascii="Calibri" w:hAnsi="Calibri" w:cs="Arial"/>
        </w:rPr>
        <w:t>Consider the following questions when analysing change between two time periods:</w:t>
      </w:r>
    </w:p>
    <w:p w14:paraId="06478142" w14:textId="77777777" w:rsidR="00297623" w:rsidRPr="003B2609" w:rsidRDefault="00326ABD" w:rsidP="00326ABD">
      <w:pPr>
        <w:pStyle w:val="MediumGrid1-Accent2"/>
        <w:numPr>
          <w:ilvl w:val="0"/>
          <w:numId w:val="41"/>
        </w:numPr>
        <w:rPr>
          <w:rFonts w:ascii="Calibri" w:hAnsi="Calibri" w:cs="Arial"/>
        </w:rPr>
      </w:pPr>
      <w:r w:rsidRPr="003B2609">
        <w:rPr>
          <w:rFonts w:ascii="Calibri" w:hAnsi="Calibri" w:cs="Arial"/>
        </w:rPr>
        <w:t>Has safety improved for women or for men since the last visit?</w:t>
      </w:r>
    </w:p>
    <w:p w14:paraId="00367F65" w14:textId="77777777" w:rsidR="00326ABD" w:rsidRPr="003B2609" w:rsidRDefault="00326ABD" w:rsidP="00326ABD">
      <w:pPr>
        <w:pStyle w:val="MediumGrid1-Accent2"/>
        <w:numPr>
          <w:ilvl w:val="0"/>
          <w:numId w:val="41"/>
        </w:numPr>
        <w:rPr>
          <w:rFonts w:ascii="Calibri" w:hAnsi="Calibri" w:cs="Arial"/>
        </w:rPr>
      </w:pPr>
      <w:r w:rsidRPr="003B2609">
        <w:rPr>
          <w:rFonts w:ascii="Calibri" w:hAnsi="Calibri" w:cs="Arial"/>
        </w:rPr>
        <w:t>Do differences still remain between women and men’s perceived levels of safety?</w:t>
      </w:r>
    </w:p>
    <w:p w14:paraId="45C204EE" w14:textId="77777777" w:rsidR="00D87752" w:rsidRPr="003B2609" w:rsidRDefault="00D87752">
      <w:pPr>
        <w:rPr>
          <w:rFonts w:ascii="Calibri" w:hAnsi="Calibri" w:cs="Arial"/>
        </w:rPr>
      </w:pPr>
    </w:p>
    <w:p w14:paraId="3F4403FE" w14:textId="77777777" w:rsidR="00162994" w:rsidRPr="003B2609" w:rsidRDefault="00162994">
      <w:pPr>
        <w:rPr>
          <w:rFonts w:ascii="Calibri" w:hAnsi="Calibri" w:cs="Arial"/>
        </w:rPr>
      </w:pPr>
    </w:p>
    <w:p w14:paraId="2F59EDDB" w14:textId="77777777" w:rsidR="00D87752" w:rsidRPr="003B2609" w:rsidRDefault="00A80FBD" w:rsidP="00446606">
      <w:pPr>
        <w:pStyle w:val="Heading3"/>
      </w:pPr>
      <w:bookmarkStart w:id="43" w:name="_Toc215648719"/>
      <w:r w:rsidRPr="003B2609">
        <w:t xml:space="preserve">Indicator </w:t>
      </w:r>
      <w:r w:rsidR="00D87752" w:rsidRPr="003B2609">
        <w:t xml:space="preserve">5.2 </w:t>
      </w:r>
      <w:r w:rsidR="00054908" w:rsidRPr="00054908">
        <w:t>Women’s and men’s level of satisfaction with male community leaders’ actions to improve safety in the community</w:t>
      </w:r>
      <w:bookmarkEnd w:id="43"/>
    </w:p>
    <w:p w14:paraId="2806C872" w14:textId="77777777" w:rsidR="00297623" w:rsidRPr="003B2609" w:rsidRDefault="00297623">
      <w:pPr>
        <w:rPr>
          <w:rFonts w:ascii="Calibri" w:hAnsi="Calibri" w:cs="Arial"/>
          <w:b/>
        </w:rPr>
      </w:pPr>
    </w:p>
    <w:p w14:paraId="274487BF" w14:textId="77777777" w:rsidR="00326ABD" w:rsidRPr="003B2609" w:rsidRDefault="00CF5A95">
      <w:pPr>
        <w:rPr>
          <w:rFonts w:ascii="Calibri" w:hAnsi="Calibri" w:cs="Arial"/>
        </w:rPr>
      </w:pPr>
      <w:r>
        <w:rPr>
          <w:rFonts w:ascii="Calibri" w:hAnsi="Calibri" w:cs="Arial"/>
        </w:rPr>
        <w:t xml:space="preserve">Both </w:t>
      </w:r>
      <w:r w:rsidR="00326ABD" w:rsidRPr="003B2609">
        <w:rPr>
          <w:rFonts w:ascii="Calibri" w:hAnsi="Calibri" w:cs="Arial"/>
        </w:rPr>
        <w:t xml:space="preserve">women and men leaders </w:t>
      </w:r>
      <w:r>
        <w:rPr>
          <w:rFonts w:ascii="Calibri" w:hAnsi="Calibri" w:cs="Arial"/>
        </w:rPr>
        <w:t xml:space="preserve">have the potential </w:t>
      </w:r>
      <w:r w:rsidR="00326ABD" w:rsidRPr="003B2609">
        <w:rPr>
          <w:rFonts w:ascii="Calibri" w:hAnsi="Calibri" w:cs="Arial"/>
        </w:rPr>
        <w:t>to stop violence in the community</w:t>
      </w:r>
      <w:r>
        <w:rPr>
          <w:rFonts w:ascii="Calibri" w:hAnsi="Calibri" w:cs="Arial"/>
        </w:rPr>
        <w:t>.</w:t>
      </w:r>
      <w:r w:rsidR="002B656D">
        <w:rPr>
          <w:rFonts w:ascii="Calibri" w:hAnsi="Calibri" w:cs="Arial"/>
        </w:rPr>
        <w:t xml:space="preserve"> R</w:t>
      </w:r>
      <w:r w:rsidR="00326ABD" w:rsidRPr="003B2609">
        <w:rPr>
          <w:rFonts w:ascii="Calibri" w:hAnsi="Calibri" w:cs="Arial"/>
        </w:rPr>
        <w:t xml:space="preserve">esearch </w:t>
      </w:r>
      <w:r w:rsidR="002B656D">
        <w:rPr>
          <w:rFonts w:ascii="Calibri" w:hAnsi="Calibri" w:cs="Arial"/>
        </w:rPr>
        <w:t xml:space="preserve">showed </w:t>
      </w:r>
      <w:r w:rsidR="00326ABD" w:rsidRPr="003B2609">
        <w:rPr>
          <w:rFonts w:ascii="Calibri" w:hAnsi="Calibri" w:cs="Arial"/>
        </w:rPr>
        <w:t xml:space="preserve">that women </w:t>
      </w:r>
      <w:r w:rsidR="002B656D">
        <w:rPr>
          <w:rFonts w:ascii="Calibri" w:hAnsi="Calibri" w:cs="Arial"/>
        </w:rPr>
        <w:t xml:space="preserve">might </w:t>
      </w:r>
      <w:r w:rsidR="00326ABD" w:rsidRPr="003B2609">
        <w:rPr>
          <w:rFonts w:ascii="Calibri" w:hAnsi="Calibri" w:cs="Arial"/>
        </w:rPr>
        <w:t>attempt to take action to prevent violence (</w:t>
      </w:r>
      <w:r w:rsidR="002B656D">
        <w:rPr>
          <w:rFonts w:ascii="Calibri" w:hAnsi="Calibri" w:cs="Arial"/>
        </w:rPr>
        <w:t xml:space="preserve">for example </w:t>
      </w:r>
      <w:r w:rsidR="00326ABD" w:rsidRPr="003B2609">
        <w:rPr>
          <w:rFonts w:ascii="Calibri" w:hAnsi="Calibri" w:cs="Arial"/>
        </w:rPr>
        <w:t xml:space="preserve">through church networks) but </w:t>
      </w:r>
      <w:r w:rsidR="002B656D">
        <w:rPr>
          <w:rFonts w:ascii="Calibri" w:hAnsi="Calibri" w:cs="Arial"/>
        </w:rPr>
        <w:t>often</w:t>
      </w:r>
      <w:r w:rsidR="004D35CF">
        <w:rPr>
          <w:rFonts w:ascii="Calibri" w:hAnsi="Calibri" w:cs="Arial"/>
        </w:rPr>
        <w:t xml:space="preserve"> </w:t>
      </w:r>
      <w:r w:rsidR="002B656D">
        <w:rPr>
          <w:rFonts w:ascii="Calibri" w:hAnsi="Calibri" w:cs="Arial"/>
        </w:rPr>
        <w:t>did</w:t>
      </w:r>
      <w:r w:rsidR="00326ABD" w:rsidRPr="003B2609">
        <w:rPr>
          <w:rFonts w:ascii="Calibri" w:hAnsi="Calibri" w:cs="Arial"/>
        </w:rPr>
        <w:t xml:space="preserve"> not have the formal authority </w:t>
      </w:r>
      <w:r w:rsidR="002B656D">
        <w:rPr>
          <w:rFonts w:ascii="Calibri" w:hAnsi="Calibri" w:cs="Arial"/>
        </w:rPr>
        <w:t xml:space="preserve">of </w:t>
      </w:r>
      <w:r w:rsidR="002B656D" w:rsidRPr="003B2609">
        <w:rPr>
          <w:rFonts w:ascii="Calibri" w:hAnsi="Calibri" w:cs="Arial"/>
        </w:rPr>
        <w:t xml:space="preserve">community leadership positions </w:t>
      </w:r>
      <w:r w:rsidR="00326ABD" w:rsidRPr="003B2609">
        <w:rPr>
          <w:rFonts w:ascii="Calibri" w:hAnsi="Calibri" w:cs="Arial"/>
        </w:rPr>
        <w:t xml:space="preserve">to create </w:t>
      </w:r>
      <w:r w:rsidR="002B656D">
        <w:rPr>
          <w:rFonts w:ascii="Calibri" w:hAnsi="Calibri" w:cs="Arial"/>
        </w:rPr>
        <w:t xml:space="preserve">lasting </w:t>
      </w:r>
      <w:r w:rsidR="00326ABD" w:rsidRPr="003B2609">
        <w:rPr>
          <w:rFonts w:ascii="Calibri" w:hAnsi="Calibri" w:cs="Arial"/>
        </w:rPr>
        <w:t>change</w:t>
      </w:r>
      <w:r w:rsidR="002B656D">
        <w:rPr>
          <w:rFonts w:ascii="Calibri" w:hAnsi="Calibri" w:cs="Arial"/>
        </w:rPr>
        <w:t>.</w:t>
      </w:r>
      <w:r w:rsidR="00326ABD" w:rsidRPr="003B2609">
        <w:rPr>
          <w:rFonts w:ascii="Calibri" w:hAnsi="Calibri" w:cs="Arial"/>
        </w:rPr>
        <w:t xml:space="preserve"> . Men</w:t>
      </w:r>
      <w:r w:rsidR="002B656D">
        <w:rPr>
          <w:rFonts w:ascii="Calibri" w:hAnsi="Calibri" w:cs="Arial"/>
        </w:rPr>
        <w:t>,</w:t>
      </w:r>
      <w:r w:rsidR="00326ABD" w:rsidRPr="003B2609">
        <w:rPr>
          <w:rFonts w:ascii="Calibri" w:hAnsi="Calibri" w:cs="Arial"/>
        </w:rPr>
        <w:t xml:space="preserve"> on the other hand, who hold most of the formal leadership positions in Melanesian communities, and who can be the main perpetrators of violence, may </w:t>
      </w:r>
      <w:r w:rsidR="002B656D">
        <w:rPr>
          <w:rFonts w:ascii="Calibri" w:hAnsi="Calibri" w:cs="Arial"/>
        </w:rPr>
        <w:t>fail to</w:t>
      </w:r>
      <w:r w:rsidR="00326ABD" w:rsidRPr="003B2609">
        <w:rPr>
          <w:rFonts w:ascii="Calibri" w:hAnsi="Calibri" w:cs="Arial"/>
        </w:rPr>
        <w:t xml:space="preserve"> take action to prevent violence in the community, especially </w:t>
      </w:r>
      <w:r w:rsidR="002B656D">
        <w:rPr>
          <w:rFonts w:ascii="Calibri" w:hAnsi="Calibri" w:cs="Arial"/>
        </w:rPr>
        <w:t>that</w:t>
      </w:r>
      <w:r w:rsidR="004D35CF">
        <w:rPr>
          <w:rFonts w:ascii="Calibri" w:hAnsi="Calibri" w:cs="Arial"/>
        </w:rPr>
        <w:t xml:space="preserve"> </w:t>
      </w:r>
      <w:r w:rsidR="00326ABD" w:rsidRPr="003B2609">
        <w:rPr>
          <w:rFonts w:ascii="Calibri" w:hAnsi="Calibri" w:cs="Arial"/>
        </w:rPr>
        <w:t xml:space="preserve">directed </w:t>
      </w:r>
      <w:r w:rsidR="002B656D">
        <w:rPr>
          <w:rFonts w:ascii="Calibri" w:hAnsi="Calibri" w:cs="Arial"/>
        </w:rPr>
        <w:t xml:space="preserve">toward </w:t>
      </w:r>
      <w:r w:rsidR="00326ABD" w:rsidRPr="003B2609">
        <w:rPr>
          <w:rFonts w:ascii="Calibri" w:hAnsi="Calibri" w:cs="Arial"/>
        </w:rPr>
        <w:t>women. This is why we ask about men’s leadership on violence in the community, because it is considered to be an area that needs to be addressed and improved.</w:t>
      </w:r>
    </w:p>
    <w:p w14:paraId="0B18650F" w14:textId="77777777" w:rsidR="00326ABD" w:rsidRPr="003B2609" w:rsidRDefault="00326ABD">
      <w:pPr>
        <w:rPr>
          <w:rFonts w:ascii="Calibri" w:hAnsi="Calibri" w:cs="Arial"/>
          <w:b/>
        </w:rPr>
      </w:pPr>
    </w:p>
    <w:p w14:paraId="41E9AC8B" w14:textId="77777777" w:rsidR="000D031F" w:rsidRPr="003B2609" w:rsidRDefault="00A3270A">
      <w:pPr>
        <w:rPr>
          <w:rFonts w:ascii="Calibri" w:hAnsi="Calibri" w:cs="Arial"/>
        </w:rPr>
      </w:pPr>
      <w:r w:rsidRPr="003B2609">
        <w:rPr>
          <w:rFonts w:ascii="Calibri" w:hAnsi="Calibri" w:cs="Arial"/>
        </w:rPr>
        <w:t>These</w:t>
      </w:r>
      <w:r w:rsidR="009518A6" w:rsidRPr="003B2609">
        <w:rPr>
          <w:rFonts w:ascii="Calibri" w:hAnsi="Calibri" w:cs="Arial"/>
        </w:rPr>
        <w:t xml:space="preserve"> demonstration</w:t>
      </w:r>
      <w:r w:rsidRPr="003B2609">
        <w:rPr>
          <w:rFonts w:ascii="Calibri" w:hAnsi="Calibri" w:cs="Arial"/>
        </w:rPr>
        <w:t xml:space="preserve"> graphs show that 60% of women but only 30% of men feel that men are not taking enough action to ensure their community is safe. As men become increasingly aware of and concerned about the safety of women in their communities we might expect the proportion of men dissatisfied with male leadership around safety to increase. Eventually however, we would hope that male leaders start to take more action to address saf</w:t>
      </w:r>
      <w:r w:rsidR="00D445D7" w:rsidRPr="003B2609">
        <w:rPr>
          <w:rFonts w:ascii="Calibri" w:hAnsi="Calibri" w:cs="Arial"/>
        </w:rPr>
        <w:t xml:space="preserve">ety in the community, and as a </w:t>
      </w:r>
      <w:r w:rsidR="009518A6" w:rsidRPr="003B2609">
        <w:rPr>
          <w:rFonts w:ascii="Calibri" w:hAnsi="Calibri" w:cs="Arial"/>
        </w:rPr>
        <w:t xml:space="preserve">result, </w:t>
      </w:r>
      <w:r w:rsidRPr="003B2609">
        <w:rPr>
          <w:rFonts w:ascii="Calibri" w:hAnsi="Calibri" w:cs="Arial"/>
        </w:rPr>
        <w:t xml:space="preserve">increasing proportions of women and men are satisfied with their efforts. </w:t>
      </w:r>
    </w:p>
    <w:p w14:paraId="3C8D1DE6" w14:textId="77777777" w:rsidR="007C079C" w:rsidRPr="003B2609" w:rsidRDefault="007C079C">
      <w:pPr>
        <w:rPr>
          <w:rFonts w:ascii="Calibri" w:hAnsi="Calibri" w:cs="Arial"/>
        </w:rPr>
      </w:pPr>
    </w:p>
    <w:p w14:paraId="0CC0CC63" w14:textId="77777777" w:rsidR="007C079C" w:rsidRPr="003B2609" w:rsidRDefault="007C079C">
      <w:pPr>
        <w:rPr>
          <w:rFonts w:ascii="Calibri" w:hAnsi="Calibri" w:cs="Arial"/>
        </w:rPr>
      </w:pPr>
    </w:p>
    <w:p w14:paraId="5B6D9E8C" w14:textId="77777777" w:rsidR="000D031F" w:rsidRPr="003B2609" w:rsidRDefault="000D031F">
      <w:pPr>
        <w:rPr>
          <w:rFonts w:ascii="Calibri" w:hAnsi="Calibri" w:cs="Arial"/>
        </w:rPr>
      </w:pPr>
    </w:p>
    <w:p w14:paraId="17683DA0" w14:textId="77777777" w:rsidR="000D031F" w:rsidRPr="003B2609" w:rsidRDefault="000D031F">
      <w:pPr>
        <w:rPr>
          <w:rFonts w:ascii="Calibri" w:hAnsi="Calibri" w:cs="Arial"/>
        </w:rPr>
      </w:pPr>
    </w:p>
    <w:p w14:paraId="1510D1A9" w14:textId="77777777" w:rsidR="000D031F" w:rsidRPr="003B2609" w:rsidRDefault="004F2D67">
      <w:pPr>
        <w:rPr>
          <w:rFonts w:ascii="Calibri" w:hAnsi="Calibri" w:cs="Arial"/>
        </w:rPr>
      </w:pPr>
      <w:r>
        <w:rPr>
          <w:rFonts w:ascii="Calibri" w:hAnsi="Calibri" w:cs="Arial"/>
          <w:noProof/>
          <w:lang w:val="en-US"/>
        </w:rPr>
        <w:drawing>
          <wp:inline distT="0" distB="0" distL="0" distR="0" wp14:anchorId="76C03347" wp14:editId="467C1FFB">
            <wp:extent cx="4559300" cy="3752850"/>
            <wp:effectExtent l="25400" t="25400" r="38100" b="31750"/>
            <wp:docPr id="48" name="Chart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42"/>
                    <pic:cNvPicPr>
                      <a:picLocks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559300" cy="3752850"/>
                    </a:xfrm>
                    <a:prstGeom prst="rect">
                      <a:avLst/>
                    </a:prstGeom>
                    <a:noFill/>
                    <a:ln w="6350" cmpd="sng">
                      <a:solidFill>
                        <a:srgbClr val="000000"/>
                      </a:solidFill>
                      <a:miter lim="800000"/>
                      <a:headEnd/>
                      <a:tailEnd/>
                    </a:ln>
                    <a:effectLst/>
                  </pic:spPr>
                </pic:pic>
              </a:graphicData>
            </a:graphic>
          </wp:inline>
        </w:drawing>
      </w:r>
    </w:p>
    <w:p w14:paraId="4147EC27" w14:textId="77777777" w:rsidR="00EE3B17" w:rsidRDefault="00EE3B17" w:rsidP="00013928">
      <w:pPr>
        <w:rPr>
          <w:rFonts w:ascii="Calibri" w:hAnsi="Calibri"/>
          <w:i/>
          <w:noProof/>
          <w:u w:val="single"/>
          <w:lang w:eastAsia="en-AU"/>
        </w:rPr>
      </w:pPr>
    </w:p>
    <w:p w14:paraId="7F3B7100" w14:textId="77777777" w:rsidR="00EE3B17" w:rsidRDefault="00EE3B17" w:rsidP="00013928">
      <w:pPr>
        <w:rPr>
          <w:rFonts w:ascii="Calibri" w:hAnsi="Calibri"/>
          <w:i/>
          <w:noProof/>
          <w:u w:val="single"/>
          <w:lang w:eastAsia="en-AU"/>
        </w:rPr>
      </w:pPr>
    </w:p>
    <w:p w14:paraId="266B0F3A" w14:textId="77777777" w:rsidR="00EE3B17" w:rsidRDefault="004F2D67" w:rsidP="00013928">
      <w:pPr>
        <w:rPr>
          <w:rFonts w:ascii="Calibri" w:hAnsi="Calibri"/>
          <w:i/>
          <w:noProof/>
          <w:u w:val="single"/>
          <w:lang w:eastAsia="en-AU"/>
        </w:rPr>
      </w:pPr>
      <w:r>
        <w:rPr>
          <w:rFonts w:ascii="Calibri" w:hAnsi="Calibri"/>
          <w:i/>
          <w:noProof/>
          <w:u w:val="single"/>
          <w:lang w:val="en-US"/>
        </w:rPr>
        <w:drawing>
          <wp:inline distT="0" distB="0" distL="0" distR="0" wp14:anchorId="22E3BD52" wp14:editId="15E2C42A">
            <wp:extent cx="4521200" cy="3727450"/>
            <wp:effectExtent l="25400" t="25400" r="25400" b="31750"/>
            <wp:docPr id="49" name="Chart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43"/>
                    <pic:cNvPicPr>
                      <a:picLocks noChangeArrowheads="1"/>
                    </pic:cNvPicPr>
                  </pic:nvPicPr>
                  <pic:blipFill>
                    <a:blip r:embed="rId58">
                      <a:extLst>
                        <a:ext uri="{28A0092B-C50C-407E-A947-70E740481C1C}">
                          <a14:useLocalDpi xmlns:a14="http://schemas.microsoft.com/office/drawing/2010/main" val="0"/>
                        </a:ext>
                      </a:extLst>
                    </a:blip>
                    <a:srcRect b="-69"/>
                    <a:stretch>
                      <a:fillRect/>
                    </a:stretch>
                  </pic:blipFill>
                  <pic:spPr bwMode="auto">
                    <a:xfrm>
                      <a:off x="0" y="0"/>
                      <a:ext cx="4521200" cy="3727450"/>
                    </a:xfrm>
                    <a:prstGeom prst="rect">
                      <a:avLst/>
                    </a:prstGeom>
                    <a:noFill/>
                    <a:ln w="6350" cmpd="sng">
                      <a:solidFill>
                        <a:srgbClr val="000000"/>
                      </a:solidFill>
                      <a:miter lim="800000"/>
                      <a:headEnd/>
                      <a:tailEnd/>
                    </a:ln>
                    <a:effectLst/>
                  </pic:spPr>
                </pic:pic>
              </a:graphicData>
            </a:graphic>
          </wp:inline>
        </w:drawing>
      </w:r>
    </w:p>
    <w:p w14:paraId="7433F238" w14:textId="77777777" w:rsidR="00EE3B17" w:rsidRDefault="00EE3B17" w:rsidP="00013928">
      <w:pPr>
        <w:rPr>
          <w:rFonts w:ascii="Calibri" w:hAnsi="Calibri"/>
          <w:i/>
          <w:noProof/>
          <w:u w:val="single"/>
          <w:lang w:eastAsia="en-AU"/>
        </w:rPr>
      </w:pPr>
    </w:p>
    <w:p w14:paraId="07E0397F" w14:textId="77777777" w:rsidR="00013928" w:rsidRPr="003B2609" w:rsidRDefault="00013928" w:rsidP="00013928">
      <w:pPr>
        <w:rPr>
          <w:rFonts w:ascii="Calibri" w:hAnsi="Calibri"/>
          <w:i/>
          <w:noProof/>
          <w:u w:val="single"/>
          <w:lang w:eastAsia="en-AU"/>
        </w:rPr>
      </w:pPr>
      <w:r w:rsidRPr="003B2609">
        <w:rPr>
          <w:rFonts w:ascii="Calibri" w:hAnsi="Calibri"/>
          <w:i/>
          <w:noProof/>
          <w:u w:val="single"/>
          <w:lang w:eastAsia="en-AU"/>
        </w:rPr>
        <w:t>Analysing the data</w:t>
      </w:r>
    </w:p>
    <w:p w14:paraId="400A6706" w14:textId="77777777" w:rsidR="00013928" w:rsidRPr="003B2609" w:rsidRDefault="00013928" w:rsidP="00013928">
      <w:pPr>
        <w:rPr>
          <w:rFonts w:ascii="Calibri" w:hAnsi="Calibri"/>
        </w:rPr>
      </w:pPr>
    </w:p>
    <w:p w14:paraId="6A1F1942" w14:textId="77777777" w:rsidR="00013928" w:rsidRPr="003B2609" w:rsidRDefault="00013928" w:rsidP="00013928">
      <w:pPr>
        <w:rPr>
          <w:rFonts w:ascii="Calibri" w:hAnsi="Calibri"/>
        </w:rPr>
      </w:pPr>
      <w:r w:rsidRPr="003B2609">
        <w:rPr>
          <w:rFonts w:ascii="Calibri" w:hAnsi="Calibri"/>
        </w:rPr>
        <w:t>When analysing your data, it is important to consider:</w:t>
      </w:r>
    </w:p>
    <w:p w14:paraId="4618EF23" w14:textId="77777777" w:rsidR="00013928" w:rsidRPr="003B2609" w:rsidRDefault="00D269CC" w:rsidP="00D269CC">
      <w:pPr>
        <w:pStyle w:val="MediumGrid1-Accent2"/>
        <w:numPr>
          <w:ilvl w:val="0"/>
          <w:numId w:val="42"/>
        </w:numPr>
        <w:rPr>
          <w:rFonts w:ascii="Calibri" w:hAnsi="Calibri" w:cs="Arial"/>
        </w:rPr>
      </w:pPr>
      <w:r w:rsidRPr="003B2609">
        <w:rPr>
          <w:rFonts w:ascii="Calibri" w:hAnsi="Calibri" w:cs="Arial"/>
        </w:rPr>
        <w:t>How satisfied are women and men with men’s leadership on safety issues in the community?</w:t>
      </w:r>
    </w:p>
    <w:p w14:paraId="459AFCB6" w14:textId="77777777" w:rsidR="001C55CE" w:rsidRPr="003B2609" w:rsidRDefault="001C55CE" w:rsidP="00D269CC">
      <w:pPr>
        <w:pStyle w:val="MediumGrid1-Accent2"/>
        <w:numPr>
          <w:ilvl w:val="0"/>
          <w:numId w:val="42"/>
        </w:numPr>
        <w:rPr>
          <w:rFonts w:ascii="Calibri" w:hAnsi="Calibri" w:cs="Arial"/>
        </w:rPr>
      </w:pPr>
      <w:r w:rsidRPr="003B2609">
        <w:rPr>
          <w:rFonts w:ascii="Calibri" w:hAnsi="Calibri" w:cs="Arial"/>
        </w:rPr>
        <w:t>How does this compare with young men’s perceptions of male elders as role models (Indicator 5.6)?</w:t>
      </w:r>
    </w:p>
    <w:p w14:paraId="65DDBAA4" w14:textId="77777777" w:rsidR="00D269CC" w:rsidRPr="003B2609" w:rsidRDefault="001C55CE" w:rsidP="00D269CC">
      <w:pPr>
        <w:pStyle w:val="MediumGrid1-Accent2"/>
        <w:numPr>
          <w:ilvl w:val="0"/>
          <w:numId w:val="42"/>
        </w:numPr>
        <w:rPr>
          <w:rFonts w:ascii="Calibri" w:hAnsi="Calibri" w:cs="Arial"/>
        </w:rPr>
      </w:pPr>
      <w:r w:rsidRPr="003B2609">
        <w:rPr>
          <w:rFonts w:ascii="Calibri" w:hAnsi="Calibri" w:cs="Arial"/>
        </w:rPr>
        <w:t xml:space="preserve">Is there a gap between </w:t>
      </w:r>
      <w:proofErr w:type="gramStart"/>
      <w:r w:rsidRPr="003B2609">
        <w:rPr>
          <w:rFonts w:ascii="Calibri" w:hAnsi="Calibri" w:cs="Arial"/>
        </w:rPr>
        <w:t>men’s</w:t>
      </w:r>
      <w:proofErr w:type="gramEnd"/>
      <w:r w:rsidRPr="003B2609">
        <w:rPr>
          <w:rFonts w:ascii="Calibri" w:hAnsi="Calibri" w:cs="Arial"/>
        </w:rPr>
        <w:t xml:space="preserve"> and women’s satisfaction levels?</w:t>
      </w:r>
    </w:p>
    <w:p w14:paraId="064E0E55" w14:textId="77777777" w:rsidR="00013928" w:rsidRPr="003B2609" w:rsidRDefault="00013928" w:rsidP="00013928">
      <w:pPr>
        <w:rPr>
          <w:rFonts w:ascii="Calibri" w:hAnsi="Calibri" w:cs="Arial"/>
        </w:rPr>
      </w:pPr>
    </w:p>
    <w:p w14:paraId="7B8883CE" w14:textId="77777777" w:rsidR="00013928" w:rsidRPr="003B2609" w:rsidRDefault="00013928" w:rsidP="00013928">
      <w:pPr>
        <w:rPr>
          <w:rFonts w:ascii="Calibri" w:hAnsi="Calibri" w:cs="Arial"/>
        </w:rPr>
      </w:pPr>
      <w:r w:rsidRPr="003B2609">
        <w:rPr>
          <w:rFonts w:ascii="Calibri" w:hAnsi="Calibri" w:cs="Arial"/>
        </w:rPr>
        <w:t>Consider the following questions when analysing change between two time periods:</w:t>
      </w:r>
    </w:p>
    <w:p w14:paraId="3F356721" w14:textId="77777777" w:rsidR="001C55CE" w:rsidRPr="003B2609" w:rsidRDefault="001C55CE" w:rsidP="001C55CE">
      <w:pPr>
        <w:pStyle w:val="MediumGrid1-Accent2"/>
        <w:numPr>
          <w:ilvl w:val="0"/>
          <w:numId w:val="42"/>
        </w:numPr>
        <w:rPr>
          <w:rFonts w:ascii="Calibri" w:hAnsi="Calibri" w:cs="Arial"/>
        </w:rPr>
      </w:pPr>
      <w:r w:rsidRPr="003B2609">
        <w:rPr>
          <w:rFonts w:ascii="Calibri" w:hAnsi="Calibri" w:cs="Arial"/>
        </w:rPr>
        <w:t xml:space="preserve">Have men’s or women’s satisfaction levels with male leader’s action on safety issues changed since the last visit? </w:t>
      </w:r>
    </w:p>
    <w:p w14:paraId="7EC22909" w14:textId="77777777" w:rsidR="001C55CE" w:rsidRPr="003B2609" w:rsidRDefault="001C55CE" w:rsidP="001C55CE">
      <w:pPr>
        <w:pStyle w:val="MediumGrid1-Accent2"/>
        <w:numPr>
          <w:ilvl w:val="0"/>
          <w:numId w:val="42"/>
        </w:numPr>
        <w:rPr>
          <w:rFonts w:ascii="Calibri" w:hAnsi="Calibri" w:cs="Arial"/>
        </w:rPr>
      </w:pPr>
      <w:r w:rsidRPr="003B2609">
        <w:rPr>
          <w:rFonts w:ascii="Calibri" w:hAnsi="Calibri" w:cs="Arial"/>
        </w:rPr>
        <w:t>Is this change matched by changes to young men’s perceptions of male elders as role model</w:t>
      </w:r>
      <w:r w:rsidR="002B656D">
        <w:rPr>
          <w:rFonts w:ascii="Calibri" w:hAnsi="Calibri" w:cs="Arial"/>
        </w:rPr>
        <w:t>s</w:t>
      </w:r>
      <w:r w:rsidRPr="003B2609">
        <w:rPr>
          <w:rFonts w:ascii="Calibri" w:hAnsi="Calibri" w:cs="Arial"/>
        </w:rPr>
        <w:t xml:space="preserve"> (Indicator 5.6)?</w:t>
      </w:r>
    </w:p>
    <w:p w14:paraId="79AD4C7B" w14:textId="77777777" w:rsidR="001C55CE" w:rsidRPr="003B2609" w:rsidRDefault="0015356F" w:rsidP="001C55CE">
      <w:pPr>
        <w:pStyle w:val="MediumGrid1-Accent2"/>
        <w:numPr>
          <w:ilvl w:val="0"/>
          <w:numId w:val="42"/>
        </w:numPr>
        <w:rPr>
          <w:rFonts w:ascii="Calibri" w:hAnsi="Calibri" w:cs="Arial"/>
        </w:rPr>
      </w:pPr>
      <w:r w:rsidRPr="003B2609">
        <w:rPr>
          <w:rFonts w:ascii="Calibri" w:hAnsi="Calibri" w:cs="Arial"/>
        </w:rPr>
        <w:t xml:space="preserve">Has the gap between </w:t>
      </w:r>
      <w:proofErr w:type="gramStart"/>
      <w:r w:rsidRPr="003B2609">
        <w:rPr>
          <w:rFonts w:ascii="Calibri" w:hAnsi="Calibri" w:cs="Arial"/>
        </w:rPr>
        <w:t>men’s</w:t>
      </w:r>
      <w:proofErr w:type="gramEnd"/>
      <w:r w:rsidRPr="003B2609">
        <w:rPr>
          <w:rFonts w:ascii="Calibri" w:hAnsi="Calibri" w:cs="Arial"/>
        </w:rPr>
        <w:t xml:space="preserve"> and women’s satisfaction levels changed?</w:t>
      </w:r>
    </w:p>
    <w:p w14:paraId="085C0199" w14:textId="77777777" w:rsidR="000D031F" w:rsidRPr="003B2609" w:rsidRDefault="000D031F">
      <w:pPr>
        <w:rPr>
          <w:rFonts w:ascii="Calibri" w:hAnsi="Calibri" w:cs="Arial"/>
        </w:rPr>
      </w:pPr>
    </w:p>
    <w:p w14:paraId="4CB6083F" w14:textId="77777777" w:rsidR="00054908" w:rsidRPr="00C31221" w:rsidRDefault="00A80FBD" w:rsidP="00446606">
      <w:pPr>
        <w:pStyle w:val="Heading3"/>
      </w:pPr>
      <w:bookmarkStart w:id="44" w:name="_Toc215648720"/>
      <w:r w:rsidRPr="00C31221">
        <w:t xml:space="preserve">Indicator </w:t>
      </w:r>
      <w:r w:rsidR="000D031F" w:rsidRPr="00C31221">
        <w:t xml:space="preserve">5.3 </w:t>
      </w:r>
      <w:r w:rsidR="00054908" w:rsidRPr="00C31221">
        <w:t>Women’s and men’s views on the frequency of men’s support to women in leadership roles usually held by men</w:t>
      </w:r>
      <w:bookmarkEnd w:id="44"/>
    </w:p>
    <w:p w14:paraId="7E674587" w14:textId="77777777" w:rsidR="007C079C" w:rsidRPr="003B2609" w:rsidRDefault="007C079C" w:rsidP="00054908">
      <w:pPr>
        <w:pStyle w:val="Heading3"/>
        <w:rPr>
          <w:rFonts w:cs="Arial"/>
          <w:b w:val="0"/>
        </w:rPr>
      </w:pPr>
    </w:p>
    <w:p w14:paraId="5AE35AC8" w14:textId="77777777" w:rsidR="000D031F" w:rsidRPr="003B2609" w:rsidRDefault="00D445D7">
      <w:pPr>
        <w:rPr>
          <w:rFonts w:ascii="Calibri" w:hAnsi="Calibri" w:cs="Arial"/>
        </w:rPr>
      </w:pPr>
      <w:r w:rsidRPr="003B2609">
        <w:rPr>
          <w:rFonts w:ascii="Calibri" w:hAnsi="Calibri" w:cs="Arial"/>
        </w:rPr>
        <w:t xml:space="preserve">These </w:t>
      </w:r>
      <w:r w:rsidR="009518A6" w:rsidRPr="003B2609">
        <w:rPr>
          <w:rFonts w:ascii="Calibri" w:hAnsi="Calibri" w:cs="Arial"/>
        </w:rPr>
        <w:t xml:space="preserve">demonstration </w:t>
      </w:r>
      <w:r w:rsidRPr="003B2609">
        <w:rPr>
          <w:rFonts w:ascii="Calibri" w:hAnsi="Calibri" w:cs="Arial"/>
        </w:rPr>
        <w:t xml:space="preserve">graphs show that 54% of women feel </w:t>
      </w:r>
      <w:proofErr w:type="gramStart"/>
      <w:r w:rsidRPr="003B2609">
        <w:rPr>
          <w:rFonts w:ascii="Calibri" w:hAnsi="Calibri" w:cs="Arial"/>
        </w:rPr>
        <w:t>they are not at all supported by men to take on leadership roles</w:t>
      </w:r>
      <w:r w:rsidR="008705A6" w:rsidRPr="003B2609">
        <w:rPr>
          <w:rFonts w:ascii="Calibri" w:hAnsi="Calibri" w:cs="Arial"/>
        </w:rPr>
        <w:t xml:space="preserve"> traditionally held by men</w:t>
      </w:r>
      <w:proofErr w:type="gramEnd"/>
      <w:r w:rsidRPr="003B2609">
        <w:rPr>
          <w:rFonts w:ascii="Calibri" w:hAnsi="Calibri" w:cs="Arial"/>
        </w:rPr>
        <w:t xml:space="preserve">. In contrast, only 10% of men feel that they are not supportive. These figures provide a proxy for how much support women are given to extend their leadership responsibilities beyond traditional areas such as women’s groups or women’s only church groups. </w:t>
      </w:r>
      <w:r w:rsidR="00F936DD" w:rsidRPr="003B2609">
        <w:rPr>
          <w:rFonts w:ascii="Calibri" w:hAnsi="Calibri" w:cs="Arial"/>
        </w:rPr>
        <w:t xml:space="preserve">The contrasts between the answers given by women and those given by men may indicate a difference in perspectives that could be worth exploring further. It may be that men do not recognise how they could be providing support, </w:t>
      </w:r>
      <w:r w:rsidR="008705A6" w:rsidRPr="003B2609">
        <w:rPr>
          <w:rFonts w:ascii="Calibri" w:hAnsi="Calibri" w:cs="Arial"/>
        </w:rPr>
        <w:t>or that they do not support women entering into roles traditionally held by men. I</w:t>
      </w:r>
      <w:r w:rsidR="00F936DD" w:rsidRPr="003B2609">
        <w:rPr>
          <w:rFonts w:ascii="Calibri" w:hAnsi="Calibri" w:cs="Arial"/>
        </w:rPr>
        <w:t xml:space="preserve">t may simply </w:t>
      </w:r>
      <w:r w:rsidR="009518A6" w:rsidRPr="003B2609">
        <w:rPr>
          <w:rFonts w:ascii="Calibri" w:hAnsi="Calibri" w:cs="Arial"/>
        </w:rPr>
        <w:t>reflect</w:t>
      </w:r>
      <w:r w:rsidR="00F936DD" w:rsidRPr="003B2609">
        <w:rPr>
          <w:rFonts w:ascii="Calibri" w:hAnsi="Calibri" w:cs="Arial"/>
        </w:rPr>
        <w:t xml:space="preserve"> who was taking part in the survey. Over time </w:t>
      </w:r>
      <w:r w:rsidRPr="003B2609">
        <w:rPr>
          <w:rFonts w:ascii="Calibri" w:hAnsi="Calibri" w:cs="Arial"/>
        </w:rPr>
        <w:t xml:space="preserve">we would hope to see increasing numbers of women </w:t>
      </w:r>
      <w:r w:rsidR="00F936DD" w:rsidRPr="003B2609">
        <w:rPr>
          <w:rFonts w:ascii="Calibri" w:hAnsi="Calibri" w:cs="Arial"/>
        </w:rPr>
        <w:t xml:space="preserve">and men </w:t>
      </w:r>
      <w:r w:rsidRPr="003B2609">
        <w:rPr>
          <w:rFonts w:ascii="Calibri" w:hAnsi="Calibri" w:cs="Arial"/>
        </w:rPr>
        <w:t xml:space="preserve">reporting that men frequently support </w:t>
      </w:r>
      <w:r w:rsidR="00F936DD" w:rsidRPr="003B2609">
        <w:rPr>
          <w:rFonts w:ascii="Calibri" w:hAnsi="Calibri" w:cs="Arial"/>
        </w:rPr>
        <w:t>women</w:t>
      </w:r>
      <w:r w:rsidRPr="003B2609">
        <w:rPr>
          <w:rFonts w:ascii="Calibri" w:hAnsi="Calibri" w:cs="Arial"/>
        </w:rPr>
        <w:t xml:space="preserve"> in </w:t>
      </w:r>
      <w:r w:rsidR="00F936DD" w:rsidRPr="003B2609">
        <w:rPr>
          <w:rFonts w:ascii="Calibri" w:hAnsi="Calibri" w:cs="Arial"/>
        </w:rPr>
        <w:t>new leadership roles.</w:t>
      </w:r>
    </w:p>
    <w:p w14:paraId="5F1E858B" w14:textId="77777777" w:rsidR="000D031F" w:rsidRPr="003B2609" w:rsidRDefault="000D031F">
      <w:pPr>
        <w:rPr>
          <w:rFonts w:ascii="Calibri" w:hAnsi="Calibri" w:cs="Arial"/>
        </w:rPr>
      </w:pPr>
    </w:p>
    <w:p w14:paraId="30F60C00" w14:textId="77777777" w:rsidR="000D031F" w:rsidRPr="003B2609" w:rsidRDefault="000D031F">
      <w:pPr>
        <w:rPr>
          <w:rFonts w:ascii="Calibri" w:hAnsi="Calibri" w:cs="Arial"/>
        </w:rPr>
      </w:pPr>
    </w:p>
    <w:p w14:paraId="6A37220E" w14:textId="77777777" w:rsidR="000D031F" w:rsidRPr="003B2609" w:rsidRDefault="004F2D67">
      <w:pPr>
        <w:rPr>
          <w:rFonts w:ascii="Calibri" w:hAnsi="Calibri" w:cs="Arial"/>
        </w:rPr>
      </w:pPr>
      <w:r>
        <w:rPr>
          <w:rFonts w:ascii="Calibri" w:hAnsi="Calibri" w:cs="Arial"/>
          <w:noProof/>
          <w:lang w:val="en-US"/>
        </w:rPr>
        <w:drawing>
          <wp:inline distT="0" distB="0" distL="0" distR="0" wp14:anchorId="378C3CC6" wp14:editId="1A0456A4">
            <wp:extent cx="4743450" cy="3155950"/>
            <wp:effectExtent l="25400" t="25400" r="31750" b="19050"/>
            <wp:docPr id="50" name="Chart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40"/>
                    <pic:cNvPicPr>
                      <a:picLocks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743450" cy="3155950"/>
                    </a:xfrm>
                    <a:prstGeom prst="rect">
                      <a:avLst/>
                    </a:prstGeom>
                    <a:noFill/>
                    <a:ln w="6350" cmpd="sng">
                      <a:solidFill>
                        <a:srgbClr val="000000"/>
                      </a:solidFill>
                      <a:miter lim="800000"/>
                      <a:headEnd/>
                      <a:tailEnd/>
                    </a:ln>
                    <a:effectLst/>
                  </pic:spPr>
                </pic:pic>
              </a:graphicData>
            </a:graphic>
          </wp:inline>
        </w:drawing>
      </w:r>
    </w:p>
    <w:p w14:paraId="60226CEB" w14:textId="77777777" w:rsidR="007C079C" w:rsidRDefault="007C079C"/>
    <w:p w14:paraId="23B95A8D" w14:textId="77777777" w:rsidR="00EE3B17" w:rsidRDefault="00EE3B17"/>
    <w:p w14:paraId="18D38B46" w14:textId="77777777" w:rsidR="00EE3B17" w:rsidRPr="003B2609" w:rsidRDefault="004F2D67">
      <w:pPr>
        <w:rPr>
          <w:rFonts w:ascii="Calibri" w:hAnsi="Calibri" w:cs="Arial"/>
        </w:rPr>
      </w:pPr>
      <w:r>
        <w:rPr>
          <w:rFonts w:ascii="Calibri" w:hAnsi="Calibri" w:cs="Arial"/>
          <w:noProof/>
          <w:lang w:val="en-US"/>
        </w:rPr>
        <w:drawing>
          <wp:inline distT="0" distB="0" distL="0" distR="0" wp14:anchorId="337C9BD5" wp14:editId="4E731471">
            <wp:extent cx="4743450" cy="3168650"/>
            <wp:effectExtent l="25400" t="25400" r="31750" b="31750"/>
            <wp:docPr id="51" name="Chart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41"/>
                    <pic:cNvPicPr>
                      <a:picLocks noChangeArrowheads="1"/>
                    </pic:cNvPicPr>
                  </pic:nvPicPr>
                  <pic:blipFill>
                    <a:blip r:embed="rId60">
                      <a:extLst>
                        <a:ext uri="{28A0092B-C50C-407E-A947-70E740481C1C}">
                          <a14:useLocalDpi xmlns:a14="http://schemas.microsoft.com/office/drawing/2010/main" val="0"/>
                        </a:ext>
                      </a:extLst>
                    </a:blip>
                    <a:srcRect b="-18"/>
                    <a:stretch>
                      <a:fillRect/>
                    </a:stretch>
                  </pic:blipFill>
                  <pic:spPr bwMode="auto">
                    <a:xfrm>
                      <a:off x="0" y="0"/>
                      <a:ext cx="4743450" cy="3168650"/>
                    </a:xfrm>
                    <a:prstGeom prst="rect">
                      <a:avLst/>
                    </a:prstGeom>
                    <a:noFill/>
                    <a:ln w="6350" cmpd="sng">
                      <a:solidFill>
                        <a:srgbClr val="000000"/>
                      </a:solidFill>
                      <a:miter lim="800000"/>
                      <a:headEnd/>
                      <a:tailEnd/>
                    </a:ln>
                    <a:effectLst/>
                  </pic:spPr>
                </pic:pic>
              </a:graphicData>
            </a:graphic>
          </wp:inline>
        </w:drawing>
      </w:r>
    </w:p>
    <w:p w14:paraId="0692AAD0" w14:textId="77777777" w:rsidR="007C079C" w:rsidRPr="003B2609" w:rsidRDefault="007C079C">
      <w:pPr>
        <w:rPr>
          <w:rFonts w:ascii="Calibri" w:hAnsi="Calibri" w:cs="Arial"/>
        </w:rPr>
      </w:pPr>
    </w:p>
    <w:p w14:paraId="43AFB1BF" w14:textId="77777777" w:rsidR="001C123E" w:rsidRDefault="001C123E" w:rsidP="00013928">
      <w:pPr>
        <w:rPr>
          <w:rFonts w:ascii="Calibri" w:hAnsi="Calibri"/>
          <w:i/>
          <w:noProof/>
          <w:u w:val="single"/>
          <w:lang w:eastAsia="en-AU"/>
        </w:rPr>
      </w:pPr>
    </w:p>
    <w:p w14:paraId="4642D177" w14:textId="77777777" w:rsidR="001C123E" w:rsidRDefault="001C123E" w:rsidP="00013928">
      <w:pPr>
        <w:rPr>
          <w:rFonts w:ascii="Calibri" w:hAnsi="Calibri"/>
          <w:i/>
          <w:noProof/>
          <w:u w:val="single"/>
          <w:lang w:eastAsia="en-AU"/>
        </w:rPr>
      </w:pPr>
    </w:p>
    <w:p w14:paraId="0C6A9D59" w14:textId="77777777" w:rsidR="00013928" w:rsidRPr="003B2609" w:rsidRDefault="00013928" w:rsidP="00013928">
      <w:pPr>
        <w:rPr>
          <w:rFonts w:ascii="Calibri" w:hAnsi="Calibri"/>
          <w:i/>
          <w:noProof/>
          <w:u w:val="single"/>
          <w:lang w:eastAsia="en-AU"/>
        </w:rPr>
      </w:pPr>
      <w:r w:rsidRPr="003B2609">
        <w:rPr>
          <w:rFonts w:ascii="Calibri" w:hAnsi="Calibri"/>
          <w:i/>
          <w:noProof/>
          <w:u w:val="single"/>
          <w:lang w:eastAsia="en-AU"/>
        </w:rPr>
        <w:t>Analysing the data</w:t>
      </w:r>
    </w:p>
    <w:p w14:paraId="71230E02" w14:textId="77777777" w:rsidR="00013928" w:rsidRPr="003B2609" w:rsidRDefault="00013928" w:rsidP="00013928">
      <w:pPr>
        <w:rPr>
          <w:rFonts w:ascii="Calibri" w:hAnsi="Calibri"/>
        </w:rPr>
      </w:pPr>
    </w:p>
    <w:p w14:paraId="68DD6925" w14:textId="77777777" w:rsidR="00013928" w:rsidRPr="003B2609" w:rsidRDefault="00013928" w:rsidP="00013928">
      <w:pPr>
        <w:rPr>
          <w:rFonts w:ascii="Calibri" w:hAnsi="Calibri"/>
        </w:rPr>
      </w:pPr>
      <w:r w:rsidRPr="003B2609">
        <w:rPr>
          <w:rFonts w:ascii="Calibri" w:hAnsi="Calibri"/>
        </w:rPr>
        <w:t>When analysing your data, it is important to consider:</w:t>
      </w:r>
    </w:p>
    <w:p w14:paraId="1117AB8D" w14:textId="77777777" w:rsidR="00013928" w:rsidRPr="003B2609" w:rsidRDefault="008705A6" w:rsidP="008705A6">
      <w:pPr>
        <w:pStyle w:val="MediumGrid1-Accent2"/>
        <w:numPr>
          <w:ilvl w:val="0"/>
          <w:numId w:val="43"/>
        </w:numPr>
        <w:rPr>
          <w:rFonts w:ascii="Calibri" w:hAnsi="Calibri" w:cs="Arial"/>
        </w:rPr>
      </w:pPr>
      <w:r w:rsidRPr="003B2609">
        <w:rPr>
          <w:rFonts w:ascii="Calibri" w:hAnsi="Calibri" w:cs="Arial"/>
        </w:rPr>
        <w:t>How much support do women and men perceive that men provide to women entering leadership roles traditionally held by men?</w:t>
      </w:r>
    </w:p>
    <w:p w14:paraId="541D0468" w14:textId="77777777" w:rsidR="008705A6" w:rsidRPr="003B2609" w:rsidRDefault="008705A6" w:rsidP="008705A6">
      <w:pPr>
        <w:pStyle w:val="MediumGrid1-Accent2"/>
        <w:numPr>
          <w:ilvl w:val="0"/>
          <w:numId w:val="43"/>
        </w:numPr>
        <w:rPr>
          <w:rFonts w:ascii="Calibri" w:hAnsi="Calibri" w:cs="Arial"/>
        </w:rPr>
      </w:pPr>
      <w:r w:rsidRPr="003B2609">
        <w:rPr>
          <w:rFonts w:ascii="Calibri" w:hAnsi="Calibri" w:cs="Arial"/>
        </w:rPr>
        <w:t xml:space="preserve">Is there a gap between </w:t>
      </w:r>
      <w:proofErr w:type="gramStart"/>
      <w:r w:rsidRPr="003B2609">
        <w:rPr>
          <w:rFonts w:ascii="Calibri" w:hAnsi="Calibri" w:cs="Arial"/>
        </w:rPr>
        <w:t>women’s</w:t>
      </w:r>
      <w:proofErr w:type="gramEnd"/>
      <w:r w:rsidRPr="003B2609">
        <w:rPr>
          <w:rFonts w:ascii="Calibri" w:hAnsi="Calibri" w:cs="Arial"/>
        </w:rPr>
        <w:t xml:space="preserve"> and men’s perceptions? What does this say about </w:t>
      </w:r>
      <w:r w:rsidR="00682155" w:rsidRPr="003B2609">
        <w:rPr>
          <w:rFonts w:ascii="Calibri" w:hAnsi="Calibri" w:cs="Arial"/>
        </w:rPr>
        <w:t>differences in expectations about support to be provided?</w:t>
      </w:r>
    </w:p>
    <w:p w14:paraId="783EEEDB" w14:textId="77777777" w:rsidR="00682155" w:rsidRPr="003B2609" w:rsidRDefault="00682155" w:rsidP="008705A6">
      <w:pPr>
        <w:pStyle w:val="MediumGrid1-Accent2"/>
        <w:numPr>
          <w:ilvl w:val="0"/>
          <w:numId w:val="43"/>
        </w:numPr>
        <w:rPr>
          <w:rFonts w:ascii="Calibri" w:hAnsi="Calibri" w:cs="Arial"/>
        </w:rPr>
      </w:pPr>
      <w:r w:rsidRPr="003B2609">
        <w:rPr>
          <w:rFonts w:ascii="Calibri" w:hAnsi="Calibri" w:cs="Arial"/>
        </w:rPr>
        <w:t>How does the level of support compare to the number of women who are actually in positions traditionally held by men?</w:t>
      </w:r>
    </w:p>
    <w:p w14:paraId="215E4909" w14:textId="77777777" w:rsidR="00013928" w:rsidRPr="003B2609" w:rsidRDefault="00013928" w:rsidP="00013928">
      <w:pPr>
        <w:rPr>
          <w:rFonts w:ascii="Calibri" w:hAnsi="Calibri" w:cs="Arial"/>
        </w:rPr>
      </w:pPr>
    </w:p>
    <w:p w14:paraId="3924B350" w14:textId="77777777" w:rsidR="00013928" w:rsidRPr="003B2609" w:rsidRDefault="00013928" w:rsidP="00013928">
      <w:pPr>
        <w:rPr>
          <w:rFonts w:ascii="Calibri" w:hAnsi="Calibri" w:cs="Arial"/>
        </w:rPr>
      </w:pPr>
      <w:r w:rsidRPr="003B2609">
        <w:rPr>
          <w:rFonts w:ascii="Calibri" w:hAnsi="Calibri" w:cs="Arial"/>
        </w:rPr>
        <w:t>Consider the following questions when analysing change between two time periods:</w:t>
      </w:r>
    </w:p>
    <w:p w14:paraId="4FFFE41F" w14:textId="77777777" w:rsidR="00682155" w:rsidRPr="003B2609" w:rsidRDefault="002B656D" w:rsidP="00682155">
      <w:pPr>
        <w:pStyle w:val="MediumGrid1-Accent2"/>
        <w:numPr>
          <w:ilvl w:val="0"/>
          <w:numId w:val="43"/>
        </w:numPr>
        <w:rPr>
          <w:rFonts w:ascii="Calibri" w:hAnsi="Calibri" w:cs="Arial"/>
        </w:rPr>
      </w:pPr>
      <w:r>
        <w:rPr>
          <w:rFonts w:ascii="Calibri" w:hAnsi="Calibri" w:cs="Arial"/>
        </w:rPr>
        <w:t>What changes have occurred in</w:t>
      </w:r>
      <w:r w:rsidR="00682155" w:rsidRPr="003B2609">
        <w:rPr>
          <w:rFonts w:ascii="Calibri" w:hAnsi="Calibri" w:cs="Arial"/>
        </w:rPr>
        <w:t xml:space="preserve"> the perceptions of women and men about men’s level of support to women entering leadership roles traditionally held by men?</w:t>
      </w:r>
    </w:p>
    <w:p w14:paraId="26DF4DDC" w14:textId="77777777" w:rsidR="00682155" w:rsidRPr="003B2609" w:rsidRDefault="00682155" w:rsidP="00682155">
      <w:pPr>
        <w:pStyle w:val="MediumGrid1-Accent2"/>
        <w:numPr>
          <w:ilvl w:val="0"/>
          <w:numId w:val="43"/>
        </w:numPr>
        <w:rPr>
          <w:rFonts w:ascii="Calibri" w:hAnsi="Calibri" w:cs="Arial"/>
        </w:rPr>
      </w:pPr>
      <w:r w:rsidRPr="003B2609">
        <w:rPr>
          <w:rFonts w:ascii="Calibri" w:hAnsi="Calibri" w:cs="Arial"/>
        </w:rPr>
        <w:t>Has the gap between women’s and men’s perceptions widen</w:t>
      </w:r>
      <w:r w:rsidR="002B656D">
        <w:rPr>
          <w:rFonts w:ascii="Calibri" w:hAnsi="Calibri" w:cs="Arial"/>
        </w:rPr>
        <w:t>ed</w:t>
      </w:r>
      <w:r w:rsidRPr="003B2609">
        <w:rPr>
          <w:rFonts w:ascii="Calibri" w:hAnsi="Calibri" w:cs="Arial"/>
        </w:rPr>
        <w:t xml:space="preserve">, remained the same or become smaller? </w:t>
      </w:r>
    </w:p>
    <w:p w14:paraId="5FBAA72B" w14:textId="77777777" w:rsidR="00013928" w:rsidRPr="003B2609" w:rsidRDefault="00682155" w:rsidP="00910285">
      <w:pPr>
        <w:pStyle w:val="MediumGrid1-Accent2"/>
        <w:numPr>
          <w:ilvl w:val="0"/>
          <w:numId w:val="43"/>
        </w:numPr>
        <w:rPr>
          <w:rFonts w:ascii="Calibri" w:hAnsi="Calibri" w:cs="Arial"/>
        </w:rPr>
      </w:pPr>
      <w:r w:rsidRPr="003B2609">
        <w:rPr>
          <w:rFonts w:ascii="Calibri" w:hAnsi="Calibri" w:cs="Arial"/>
        </w:rPr>
        <w:t>Have the number of women in leadership positions traditionally held by men changed in line with the perceived level of support provided by men?</w:t>
      </w:r>
    </w:p>
    <w:p w14:paraId="16AC09F2" w14:textId="77777777" w:rsidR="00910285" w:rsidRPr="003B2609" w:rsidRDefault="00910285">
      <w:pPr>
        <w:rPr>
          <w:rFonts w:ascii="Calibri" w:hAnsi="Calibri" w:cs="Arial"/>
          <w:b/>
        </w:rPr>
      </w:pPr>
    </w:p>
    <w:p w14:paraId="61063CEA" w14:textId="77777777" w:rsidR="00C31221" w:rsidRDefault="00A80FBD" w:rsidP="00446606">
      <w:pPr>
        <w:pStyle w:val="Heading3"/>
      </w:pPr>
      <w:bookmarkStart w:id="45" w:name="_Toc215648721"/>
      <w:r w:rsidRPr="00C31221">
        <w:t xml:space="preserve">Indicator </w:t>
      </w:r>
      <w:r w:rsidR="00565989" w:rsidRPr="00C31221">
        <w:t xml:space="preserve">5.4 </w:t>
      </w:r>
      <w:r w:rsidR="00C31221" w:rsidRPr="00C31221">
        <w:t>Number of women in leadership roles usually held by men</w:t>
      </w:r>
      <w:bookmarkEnd w:id="45"/>
    </w:p>
    <w:p w14:paraId="475BB918" w14:textId="26A78BE9" w:rsidR="00A7476E" w:rsidRPr="003B2609" w:rsidRDefault="00A7476E" w:rsidP="00C31221">
      <w:pPr>
        <w:pStyle w:val="Heading3"/>
        <w:rPr>
          <w:rFonts w:cs="Arial"/>
          <w:b w:val="0"/>
        </w:rPr>
      </w:pPr>
    </w:p>
    <w:p w14:paraId="24D8B0A0" w14:textId="77777777" w:rsidR="00865649" w:rsidRPr="003B2609" w:rsidRDefault="00865649">
      <w:pPr>
        <w:rPr>
          <w:rFonts w:ascii="Calibri" w:hAnsi="Calibri" w:cs="Arial"/>
        </w:rPr>
      </w:pPr>
      <w:r w:rsidRPr="003B2609">
        <w:rPr>
          <w:rFonts w:ascii="Calibri" w:hAnsi="Calibri" w:cs="Arial"/>
        </w:rPr>
        <w:t>This indicator looks at mixed-sex groups within the community, and the number of women that hold positions traditionally held by men within these groups.</w:t>
      </w:r>
      <w:r w:rsidR="00910285" w:rsidRPr="003B2609">
        <w:rPr>
          <w:rFonts w:ascii="Calibri" w:hAnsi="Calibri" w:cs="Arial"/>
        </w:rPr>
        <w:t xml:space="preserve"> This helps us understand whether women’s diverse talents are being valued within group settings, and whether rigid social norms that dictate the roles women and </w:t>
      </w:r>
      <w:r w:rsidR="00EA37ED" w:rsidRPr="003B2609">
        <w:rPr>
          <w:rFonts w:ascii="Calibri" w:hAnsi="Calibri" w:cs="Arial"/>
        </w:rPr>
        <w:t>men can enter are changing. Wom</w:t>
      </w:r>
      <w:r w:rsidR="00910285" w:rsidRPr="003B2609">
        <w:rPr>
          <w:rFonts w:ascii="Calibri" w:hAnsi="Calibri" w:cs="Arial"/>
        </w:rPr>
        <w:t>e</w:t>
      </w:r>
      <w:r w:rsidR="00EA37ED" w:rsidRPr="003B2609">
        <w:rPr>
          <w:rFonts w:ascii="Calibri" w:hAnsi="Calibri" w:cs="Arial"/>
        </w:rPr>
        <w:t>n</w:t>
      </w:r>
      <w:r w:rsidR="00910285" w:rsidRPr="003B2609">
        <w:rPr>
          <w:rFonts w:ascii="Calibri" w:hAnsi="Calibri" w:cs="Arial"/>
        </w:rPr>
        <w:t xml:space="preserve">’s involvement in a range of roles in the community (including those traditionally held by men) can </w:t>
      </w:r>
      <w:r w:rsidR="00EA37ED" w:rsidRPr="003B2609">
        <w:rPr>
          <w:rFonts w:ascii="Calibri" w:hAnsi="Calibri" w:cs="Arial"/>
        </w:rPr>
        <w:t>increase women’s voice</w:t>
      </w:r>
      <w:r w:rsidR="00910285" w:rsidRPr="003B2609">
        <w:rPr>
          <w:rFonts w:ascii="Calibri" w:hAnsi="Calibri" w:cs="Arial"/>
        </w:rPr>
        <w:t xml:space="preserve"> on important community issues, </w:t>
      </w:r>
      <w:r w:rsidR="00EA37ED" w:rsidRPr="003B2609">
        <w:rPr>
          <w:rFonts w:ascii="Calibri" w:hAnsi="Calibri" w:cs="Arial"/>
        </w:rPr>
        <w:t xml:space="preserve">including on the use of communal resources (i.e. land and assets) for economic gain, how benefits of economic change can be distributed in the community, and how economic opportunities for both women and men can be expanded. </w:t>
      </w:r>
    </w:p>
    <w:p w14:paraId="27FCBAF9" w14:textId="77777777" w:rsidR="00EA37ED" w:rsidRPr="003B2609" w:rsidRDefault="00EA37ED">
      <w:pPr>
        <w:rPr>
          <w:rFonts w:ascii="Calibri" w:hAnsi="Calibri" w:cs="Arial"/>
        </w:rPr>
      </w:pPr>
    </w:p>
    <w:p w14:paraId="259DBBEC" w14:textId="77777777" w:rsidR="00EA37ED" w:rsidRPr="003B2609" w:rsidRDefault="00EA37ED">
      <w:pPr>
        <w:rPr>
          <w:rFonts w:ascii="Calibri" w:hAnsi="Calibri" w:cs="Arial"/>
        </w:rPr>
      </w:pPr>
      <w:r w:rsidRPr="003B2609">
        <w:rPr>
          <w:rFonts w:ascii="Calibri" w:hAnsi="Calibri" w:cs="Arial"/>
        </w:rPr>
        <w:t>The following demonstration data is drawn from participatory activity 5, and has been placed into this table for easy analysis.</w:t>
      </w:r>
    </w:p>
    <w:p w14:paraId="2F3F21EE" w14:textId="77777777" w:rsidR="00EA37ED" w:rsidRPr="003B2609" w:rsidRDefault="00EA37ED">
      <w:pPr>
        <w:rPr>
          <w:rFonts w:ascii="Calibri" w:hAnsi="Calibri" w:cs="Arial"/>
        </w:rPr>
      </w:pPr>
    </w:p>
    <w:p w14:paraId="24056F18" w14:textId="77777777" w:rsidR="00EA37ED" w:rsidRPr="00E30263" w:rsidRDefault="00EA37ED" w:rsidP="00335D03">
      <w:pPr>
        <w:jc w:val="center"/>
        <w:rPr>
          <w:rFonts w:ascii="Calibri" w:hAnsi="Calibri" w:cs="Arial"/>
          <w:i/>
        </w:rPr>
      </w:pPr>
      <w:r w:rsidRPr="00E30263">
        <w:rPr>
          <w:rFonts w:ascii="Calibri" w:hAnsi="Calibri" w:cs="Arial"/>
          <w:i/>
        </w:rPr>
        <w:t>Demonstration data</w:t>
      </w:r>
    </w:p>
    <w:p w14:paraId="7F83B811" w14:textId="77777777" w:rsidR="00565989" w:rsidRPr="003B2609" w:rsidRDefault="00565989">
      <w:pPr>
        <w:rPr>
          <w:rFonts w:ascii="Calibri" w:hAnsi="Calibri"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8"/>
        <w:gridCol w:w="2839"/>
        <w:gridCol w:w="2839"/>
      </w:tblGrid>
      <w:tr w:rsidR="00EA37ED" w:rsidRPr="003B2609" w14:paraId="5298DDAD" w14:textId="77777777" w:rsidTr="003B2609">
        <w:tc>
          <w:tcPr>
            <w:tcW w:w="2838" w:type="dxa"/>
            <w:shd w:val="clear" w:color="auto" w:fill="auto"/>
          </w:tcPr>
          <w:p w14:paraId="7B3967E5" w14:textId="77777777" w:rsidR="00EA37ED" w:rsidRPr="003B2609" w:rsidRDefault="00EA37ED">
            <w:pPr>
              <w:rPr>
                <w:rFonts w:ascii="Calibri" w:hAnsi="Calibri" w:cs="Arial"/>
                <w:b/>
                <w:lang w:eastAsia="ja-JP"/>
              </w:rPr>
            </w:pPr>
            <w:r w:rsidRPr="003B2609">
              <w:rPr>
                <w:rFonts w:ascii="Calibri" w:hAnsi="Calibri" w:cs="Arial"/>
                <w:b/>
                <w:lang w:eastAsia="ja-JP"/>
              </w:rPr>
              <w:t>Mixed-sex group name</w:t>
            </w:r>
          </w:p>
        </w:tc>
        <w:tc>
          <w:tcPr>
            <w:tcW w:w="2839" w:type="dxa"/>
            <w:shd w:val="clear" w:color="auto" w:fill="auto"/>
          </w:tcPr>
          <w:p w14:paraId="6453C8FB" w14:textId="77777777" w:rsidR="00EA37ED" w:rsidRPr="003B2609" w:rsidRDefault="00335D03" w:rsidP="003B2609">
            <w:pPr>
              <w:pStyle w:val="MediumGrid1-Accent2"/>
              <w:ind w:left="0"/>
              <w:rPr>
                <w:rFonts w:ascii="Calibri" w:hAnsi="Calibri"/>
                <w:b/>
                <w:lang w:eastAsia="ja-JP"/>
              </w:rPr>
            </w:pPr>
            <w:r w:rsidRPr="003B2609">
              <w:rPr>
                <w:rFonts w:ascii="Calibri" w:hAnsi="Calibri"/>
                <w:b/>
                <w:lang w:eastAsia="ja-JP"/>
              </w:rPr>
              <w:t>Positions held by women</w:t>
            </w:r>
          </w:p>
          <w:p w14:paraId="7D522AB5" w14:textId="77777777" w:rsidR="00EA37ED" w:rsidRPr="003B2609" w:rsidRDefault="00EA37ED" w:rsidP="003B2609">
            <w:pPr>
              <w:pStyle w:val="MediumGrid1-Accent2"/>
              <w:ind w:left="0"/>
              <w:rPr>
                <w:rFonts w:ascii="Calibri" w:hAnsi="Calibri" w:cs="Arial"/>
                <w:b/>
                <w:lang w:eastAsia="ja-JP"/>
              </w:rPr>
            </w:pPr>
          </w:p>
        </w:tc>
        <w:tc>
          <w:tcPr>
            <w:tcW w:w="2839" w:type="dxa"/>
            <w:shd w:val="clear" w:color="auto" w:fill="auto"/>
          </w:tcPr>
          <w:p w14:paraId="543D66AD" w14:textId="77777777" w:rsidR="00EA37ED" w:rsidRPr="003B2609" w:rsidRDefault="00EA37ED">
            <w:pPr>
              <w:rPr>
                <w:rFonts w:ascii="Calibri" w:hAnsi="Calibri" w:cs="Arial"/>
                <w:b/>
                <w:lang w:eastAsia="ja-JP"/>
              </w:rPr>
            </w:pPr>
            <w:r w:rsidRPr="003B2609">
              <w:rPr>
                <w:rFonts w:ascii="Calibri" w:hAnsi="Calibri" w:cs="Arial"/>
                <w:b/>
                <w:lang w:eastAsia="ja-JP"/>
              </w:rPr>
              <w:t>Traditionally held by men (Y/N)</w:t>
            </w:r>
          </w:p>
        </w:tc>
      </w:tr>
      <w:tr w:rsidR="00EA37ED" w:rsidRPr="003B2609" w14:paraId="1611B6AB" w14:textId="77777777" w:rsidTr="003B2609">
        <w:tc>
          <w:tcPr>
            <w:tcW w:w="2838" w:type="dxa"/>
            <w:shd w:val="clear" w:color="auto" w:fill="auto"/>
          </w:tcPr>
          <w:p w14:paraId="4D7D2617" w14:textId="77777777" w:rsidR="00EA37ED" w:rsidRPr="003B2609" w:rsidRDefault="00EA37ED">
            <w:pPr>
              <w:rPr>
                <w:rFonts w:ascii="Calibri" w:hAnsi="Calibri" w:cs="Arial"/>
                <w:lang w:eastAsia="ja-JP"/>
              </w:rPr>
            </w:pPr>
            <w:r w:rsidRPr="003B2609">
              <w:rPr>
                <w:rFonts w:ascii="Calibri" w:hAnsi="Calibri" w:cs="Arial"/>
                <w:lang w:eastAsia="ja-JP"/>
              </w:rPr>
              <w:t>Agricultural network</w:t>
            </w:r>
          </w:p>
        </w:tc>
        <w:tc>
          <w:tcPr>
            <w:tcW w:w="2839" w:type="dxa"/>
            <w:shd w:val="clear" w:color="auto" w:fill="auto"/>
          </w:tcPr>
          <w:p w14:paraId="552B1DF1" w14:textId="77777777" w:rsidR="00EA37ED" w:rsidRPr="003B2609" w:rsidRDefault="00335D03">
            <w:pPr>
              <w:rPr>
                <w:rFonts w:ascii="Calibri" w:hAnsi="Calibri" w:cs="Arial"/>
                <w:lang w:eastAsia="ja-JP"/>
              </w:rPr>
            </w:pPr>
            <w:r w:rsidRPr="003B2609">
              <w:rPr>
                <w:rFonts w:ascii="Calibri" w:hAnsi="Calibri" w:cs="Arial"/>
                <w:lang w:eastAsia="ja-JP"/>
              </w:rPr>
              <w:t>Secretary (1)</w:t>
            </w:r>
          </w:p>
        </w:tc>
        <w:tc>
          <w:tcPr>
            <w:tcW w:w="2839" w:type="dxa"/>
            <w:shd w:val="clear" w:color="auto" w:fill="auto"/>
          </w:tcPr>
          <w:p w14:paraId="72287B5E" w14:textId="77777777" w:rsidR="00EA37ED" w:rsidRPr="003B2609" w:rsidRDefault="00335D03">
            <w:pPr>
              <w:rPr>
                <w:rFonts w:ascii="Calibri" w:hAnsi="Calibri" w:cs="Arial"/>
                <w:lang w:eastAsia="ja-JP"/>
              </w:rPr>
            </w:pPr>
            <w:r w:rsidRPr="003B2609">
              <w:rPr>
                <w:rFonts w:ascii="Calibri" w:hAnsi="Calibri" w:cs="Arial"/>
                <w:lang w:eastAsia="ja-JP"/>
              </w:rPr>
              <w:t>Y</w:t>
            </w:r>
          </w:p>
        </w:tc>
      </w:tr>
      <w:tr w:rsidR="00EA37ED" w:rsidRPr="003B2609" w14:paraId="03A50F0F" w14:textId="77777777" w:rsidTr="003B2609">
        <w:tc>
          <w:tcPr>
            <w:tcW w:w="2838" w:type="dxa"/>
            <w:shd w:val="clear" w:color="auto" w:fill="auto"/>
          </w:tcPr>
          <w:p w14:paraId="409978CA" w14:textId="77777777" w:rsidR="00EA37ED" w:rsidRPr="003B2609" w:rsidRDefault="0045224B">
            <w:pPr>
              <w:rPr>
                <w:rFonts w:ascii="Calibri" w:hAnsi="Calibri" w:cs="Arial"/>
                <w:lang w:eastAsia="ja-JP"/>
              </w:rPr>
            </w:pPr>
            <w:r w:rsidRPr="003B2609">
              <w:rPr>
                <w:rFonts w:ascii="Calibri" w:hAnsi="Calibri" w:cs="Arial"/>
                <w:lang w:eastAsia="ja-JP"/>
              </w:rPr>
              <w:t>Kota savings group</w:t>
            </w:r>
          </w:p>
        </w:tc>
        <w:tc>
          <w:tcPr>
            <w:tcW w:w="2839" w:type="dxa"/>
            <w:shd w:val="clear" w:color="auto" w:fill="auto"/>
          </w:tcPr>
          <w:p w14:paraId="5ABBBFD6" w14:textId="77777777" w:rsidR="00EA37ED" w:rsidRPr="003B2609" w:rsidRDefault="0045224B">
            <w:pPr>
              <w:rPr>
                <w:rFonts w:ascii="Calibri" w:hAnsi="Calibri" w:cs="Arial"/>
                <w:lang w:eastAsia="ja-JP"/>
              </w:rPr>
            </w:pPr>
            <w:r w:rsidRPr="003B2609">
              <w:rPr>
                <w:rFonts w:ascii="Calibri" w:hAnsi="Calibri" w:cs="Arial"/>
                <w:lang w:eastAsia="ja-JP"/>
              </w:rPr>
              <w:t>None</w:t>
            </w:r>
          </w:p>
        </w:tc>
        <w:tc>
          <w:tcPr>
            <w:tcW w:w="2839" w:type="dxa"/>
            <w:shd w:val="clear" w:color="auto" w:fill="auto"/>
          </w:tcPr>
          <w:p w14:paraId="6FBB6881" w14:textId="77777777" w:rsidR="00EA37ED" w:rsidRPr="003B2609" w:rsidRDefault="00EA37ED">
            <w:pPr>
              <w:rPr>
                <w:rFonts w:ascii="Calibri" w:hAnsi="Calibri" w:cs="Arial"/>
                <w:b/>
                <w:lang w:eastAsia="ja-JP"/>
              </w:rPr>
            </w:pPr>
          </w:p>
        </w:tc>
      </w:tr>
    </w:tbl>
    <w:p w14:paraId="6E3F5F07" w14:textId="77777777" w:rsidR="00EA37ED" w:rsidRPr="003B2609" w:rsidRDefault="00EA37ED">
      <w:pPr>
        <w:rPr>
          <w:rFonts w:ascii="Calibri" w:hAnsi="Calibri" w:cs="Arial"/>
          <w:b/>
        </w:rPr>
      </w:pPr>
    </w:p>
    <w:p w14:paraId="102D92AC" w14:textId="77777777" w:rsidR="00EA37ED" w:rsidRPr="003B2609" w:rsidRDefault="00EA37ED">
      <w:pPr>
        <w:rPr>
          <w:rFonts w:ascii="Calibri" w:hAnsi="Calibri" w:cs="Arial"/>
          <w:b/>
        </w:rPr>
      </w:pPr>
    </w:p>
    <w:p w14:paraId="3F607F2A" w14:textId="77777777" w:rsidR="001C123E" w:rsidRDefault="001C123E" w:rsidP="00013928">
      <w:pPr>
        <w:rPr>
          <w:rFonts w:ascii="Calibri" w:hAnsi="Calibri"/>
          <w:i/>
          <w:noProof/>
          <w:u w:val="single"/>
          <w:lang w:eastAsia="en-AU"/>
        </w:rPr>
      </w:pPr>
    </w:p>
    <w:p w14:paraId="73FB4E50" w14:textId="77777777" w:rsidR="001C123E" w:rsidRDefault="001C123E" w:rsidP="00013928">
      <w:pPr>
        <w:rPr>
          <w:rFonts w:ascii="Calibri" w:hAnsi="Calibri"/>
          <w:i/>
          <w:noProof/>
          <w:u w:val="single"/>
          <w:lang w:eastAsia="en-AU"/>
        </w:rPr>
      </w:pPr>
    </w:p>
    <w:p w14:paraId="0AF84E06" w14:textId="77777777" w:rsidR="00013928" w:rsidRPr="003B2609" w:rsidRDefault="00013928" w:rsidP="00013928">
      <w:pPr>
        <w:rPr>
          <w:rFonts w:ascii="Calibri" w:hAnsi="Calibri"/>
          <w:i/>
          <w:noProof/>
          <w:u w:val="single"/>
          <w:lang w:eastAsia="en-AU"/>
        </w:rPr>
      </w:pPr>
      <w:r w:rsidRPr="003B2609">
        <w:rPr>
          <w:rFonts w:ascii="Calibri" w:hAnsi="Calibri"/>
          <w:i/>
          <w:noProof/>
          <w:u w:val="single"/>
          <w:lang w:eastAsia="en-AU"/>
        </w:rPr>
        <w:t>Analysing the data</w:t>
      </w:r>
    </w:p>
    <w:p w14:paraId="72D5F280" w14:textId="77777777" w:rsidR="00013928" w:rsidRPr="003B2609" w:rsidRDefault="00013928" w:rsidP="00013928">
      <w:pPr>
        <w:rPr>
          <w:rFonts w:ascii="Calibri" w:hAnsi="Calibri"/>
        </w:rPr>
      </w:pPr>
    </w:p>
    <w:p w14:paraId="14C50CCB" w14:textId="77777777" w:rsidR="00013928" w:rsidRPr="003B2609" w:rsidRDefault="00013928" w:rsidP="00013928">
      <w:pPr>
        <w:rPr>
          <w:rFonts w:ascii="Calibri" w:hAnsi="Calibri"/>
        </w:rPr>
      </w:pPr>
      <w:r w:rsidRPr="003B2609">
        <w:rPr>
          <w:rFonts w:ascii="Calibri" w:hAnsi="Calibri"/>
        </w:rPr>
        <w:t>When analysing your data, it is important to consider:</w:t>
      </w:r>
    </w:p>
    <w:p w14:paraId="668877A0" w14:textId="77777777" w:rsidR="00865649" w:rsidRPr="003B2609" w:rsidRDefault="00865649" w:rsidP="00865649">
      <w:pPr>
        <w:pStyle w:val="MediumGrid1-Accent2"/>
        <w:numPr>
          <w:ilvl w:val="0"/>
          <w:numId w:val="3"/>
        </w:numPr>
        <w:rPr>
          <w:rFonts w:ascii="Calibri" w:hAnsi="Calibri"/>
        </w:rPr>
      </w:pPr>
      <w:r w:rsidRPr="003B2609">
        <w:rPr>
          <w:rFonts w:ascii="Calibri" w:hAnsi="Calibri"/>
        </w:rPr>
        <w:t>Are women represented in the leadership of mixed-sex groups? Why or why not? If yes, are the positions held by women traditionally considered to be ‘women’s roles’ or are women gaining access to new roles?</w:t>
      </w:r>
    </w:p>
    <w:p w14:paraId="1C621197" w14:textId="77777777" w:rsidR="00865649" w:rsidRPr="003B2609" w:rsidRDefault="00865649" w:rsidP="00865649">
      <w:pPr>
        <w:pStyle w:val="MediumGrid1-Accent2"/>
        <w:numPr>
          <w:ilvl w:val="0"/>
          <w:numId w:val="3"/>
        </w:numPr>
        <w:rPr>
          <w:rFonts w:ascii="Calibri" w:hAnsi="Calibri"/>
        </w:rPr>
      </w:pPr>
      <w:r w:rsidRPr="003B2609">
        <w:rPr>
          <w:rFonts w:ascii="Calibri" w:hAnsi="Calibri"/>
        </w:rPr>
        <w:t>How accessible are the groups to different women in the community?</w:t>
      </w:r>
    </w:p>
    <w:p w14:paraId="794986DF" w14:textId="77777777" w:rsidR="00013928" w:rsidRPr="003B2609" w:rsidRDefault="00013928" w:rsidP="00013928">
      <w:pPr>
        <w:rPr>
          <w:rFonts w:ascii="Calibri" w:hAnsi="Calibri" w:cs="Arial"/>
        </w:rPr>
      </w:pPr>
    </w:p>
    <w:p w14:paraId="14C821FC" w14:textId="77777777" w:rsidR="00013928" w:rsidRPr="003B2609" w:rsidRDefault="00013928" w:rsidP="00013928">
      <w:pPr>
        <w:rPr>
          <w:rFonts w:ascii="Calibri" w:hAnsi="Calibri" w:cs="Arial"/>
        </w:rPr>
      </w:pPr>
      <w:r w:rsidRPr="003B2609">
        <w:rPr>
          <w:rFonts w:ascii="Calibri" w:hAnsi="Calibri" w:cs="Arial"/>
        </w:rPr>
        <w:t>Consider the following questions when analysing change between two time periods:</w:t>
      </w:r>
    </w:p>
    <w:p w14:paraId="5CCC7585" w14:textId="77777777" w:rsidR="0045224B" w:rsidRPr="003B2609" w:rsidRDefault="0045224B" w:rsidP="0045224B">
      <w:pPr>
        <w:pStyle w:val="MediumGrid1-Accent2"/>
        <w:numPr>
          <w:ilvl w:val="0"/>
          <w:numId w:val="3"/>
        </w:numPr>
        <w:rPr>
          <w:rFonts w:ascii="Calibri" w:hAnsi="Calibri"/>
          <w:u w:val="single"/>
        </w:rPr>
      </w:pPr>
      <w:r w:rsidRPr="003B2609">
        <w:rPr>
          <w:rFonts w:ascii="Calibri" w:hAnsi="Calibri"/>
        </w:rPr>
        <w:t xml:space="preserve">Has women’s representation in leadership positions usually held by men changed over time? If so, reflect on what the changes mean for women’s economic opportunities and their representation in decision-making within community groups. </w:t>
      </w:r>
    </w:p>
    <w:p w14:paraId="2AC55944" w14:textId="77777777" w:rsidR="0045224B" w:rsidRPr="003B2609" w:rsidRDefault="0045224B" w:rsidP="0045224B">
      <w:pPr>
        <w:ind w:left="360"/>
        <w:rPr>
          <w:rFonts w:ascii="Calibri" w:hAnsi="Calibri"/>
        </w:rPr>
      </w:pPr>
    </w:p>
    <w:p w14:paraId="6FFE5965" w14:textId="77777777" w:rsidR="0045224B" w:rsidRPr="0045224B" w:rsidRDefault="0045224B" w:rsidP="0045224B">
      <w:pPr>
        <w:rPr>
          <w:u w:val="single"/>
        </w:rPr>
      </w:pPr>
      <w:r w:rsidRPr="003B2609">
        <w:rPr>
          <w:rFonts w:ascii="Calibri" w:hAnsi="Calibri"/>
        </w:rPr>
        <w:t xml:space="preserve">If </w:t>
      </w:r>
      <w:r w:rsidRPr="003B2609">
        <w:rPr>
          <w:rFonts w:ascii="Calibri" w:hAnsi="Calibri" w:cs="Cambria"/>
          <w:bCs/>
          <w:lang w:val="en-US" w:eastAsia="ja-JP"/>
        </w:rPr>
        <w:t xml:space="preserve">your </w:t>
      </w:r>
      <w:proofErr w:type="spellStart"/>
      <w:r w:rsidRPr="003B2609">
        <w:rPr>
          <w:rFonts w:ascii="Calibri" w:hAnsi="Calibri" w:cs="Cambria"/>
          <w:bCs/>
          <w:lang w:val="en-US" w:eastAsia="ja-JP"/>
        </w:rPr>
        <w:t>organisation</w:t>
      </w:r>
      <w:proofErr w:type="spellEnd"/>
      <w:r w:rsidRPr="003B2609">
        <w:rPr>
          <w:rFonts w:ascii="Calibri" w:hAnsi="Calibri" w:cs="Cambria"/>
          <w:bCs/>
          <w:lang w:val="en-US" w:eastAsia="ja-JP"/>
        </w:rPr>
        <w:t xml:space="preserve"> has</w:t>
      </w:r>
      <w:r w:rsidRPr="003B2609">
        <w:rPr>
          <w:rFonts w:ascii="Calibri" w:hAnsi="Calibri" w:cs="Cambria"/>
          <w:lang w:val="en-US" w:eastAsia="ja-JP"/>
        </w:rPr>
        <w:t xml:space="preserve"> </w:t>
      </w:r>
      <w:r w:rsidRPr="003B2609">
        <w:rPr>
          <w:rFonts w:ascii="Calibri" w:hAnsi="Calibri" w:cs="Cambria"/>
          <w:bCs/>
          <w:lang w:val="en-US" w:eastAsia="ja-JP"/>
        </w:rPr>
        <w:t>implemented a program in the community that is related to women’s leadership and voice,</w:t>
      </w:r>
      <w:r w:rsidRPr="003B2609" w:rsidDel="00352B05">
        <w:rPr>
          <w:rFonts w:ascii="Calibri" w:hAnsi="Calibri"/>
        </w:rPr>
        <w:t xml:space="preserve"> </w:t>
      </w:r>
      <w:r w:rsidRPr="003B2609">
        <w:rPr>
          <w:rFonts w:ascii="Calibri" w:hAnsi="Calibri"/>
        </w:rPr>
        <w:t>think about:</w:t>
      </w:r>
    </w:p>
    <w:p w14:paraId="0BB873C7" w14:textId="77777777" w:rsidR="0045224B" w:rsidRPr="003B2609" w:rsidRDefault="0045224B" w:rsidP="0045224B">
      <w:pPr>
        <w:pStyle w:val="MediumGrid1-Accent2"/>
        <w:numPr>
          <w:ilvl w:val="0"/>
          <w:numId w:val="44"/>
        </w:numPr>
        <w:rPr>
          <w:rFonts w:ascii="Calibri" w:hAnsi="Calibri"/>
        </w:rPr>
      </w:pPr>
      <w:r w:rsidRPr="003B2609">
        <w:rPr>
          <w:rFonts w:ascii="Calibri" w:hAnsi="Calibri"/>
        </w:rPr>
        <w:t>Has the program helped (or can your program help in future) to promote women’s leadership in mixed-sex groups? Why or why not?</w:t>
      </w:r>
    </w:p>
    <w:p w14:paraId="3E3E44FA" w14:textId="77777777" w:rsidR="0045224B" w:rsidRPr="003B2609" w:rsidRDefault="0045224B" w:rsidP="0045224B">
      <w:pPr>
        <w:pStyle w:val="MediumGrid1-Accent2"/>
        <w:numPr>
          <w:ilvl w:val="0"/>
          <w:numId w:val="44"/>
        </w:numPr>
        <w:rPr>
          <w:rFonts w:ascii="Calibri" w:hAnsi="Calibri"/>
        </w:rPr>
      </w:pPr>
      <w:r w:rsidRPr="003B2609">
        <w:rPr>
          <w:rFonts w:ascii="Calibri" w:hAnsi="Calibri"/>
        </w:rPr>
        <w:t>Are women leaders being heard in mixed-sex community forums? How can their representation be increased?</w:t>
      </w:r>
    </w:p>
    <w:p w14:paraId="75E900AF" w14:textId="77777777" w:rsidR="00013928" w:rsidRPr="003B2609" w:rsidRDefault="00013928">
      <w:pPr>
        <w:rPr>
          <w:rFonts w:ascii="Calibri" w:hAnsi="Calibri" w:cs="Arial"/>
          <w:b/>
        </w:rPr>
      </w:pPr>
    </w:p>
    <w:p w14:paraId="06CC3FED" w14:textId="77777777" w:rsidR="00565989" w:rsidRPr="00396D24" w:rsidRDefault="00A80FBD" w:rsidP="00446606">
      <w:pPr>
        <w:pStyle w:val="Heading3"/>
      </w:pPr>
      <w:bookmarkStart w:id="46" w:name="_Toc215648722"/>
      <w:r w:rsidRPr="00446606">
        <w:t xml:space="preserve">Indicator </w:t>
      </w:r>
      <w:r w:rsidR="00565989" w:rsidRPr="00446606">
        <w:t xml:space="preserve">5.5 </w:t>
      </w:r>
      <w:r w:rsidR="00C31221" w:rsidRPr="00446606">
        <w:t>Number of fathers/male guardians that young men consider to be positive role models</w:t>
      </w:r>
      <w:bookmarkEnd w:id="46"/>
      <w:r w:rsidR="00C31221" w:rsidRPr="00446606" w:rsidDel="0011058B">
        <w:rPr>
          <w:lang w:eastAsia="ja-JP"/>
        </w:rPr>
        <w:t xml:space="preserve"> </w:t>
      </w:r>
    </w:p>
    <w:p w14:paraId="64BD0E6F" w14:textId="77777777" w:rsidR="00565989" w:rsidRDefault="00565989">
      <w:pPr>
        <w:rPr>
          <w:rFonts w:ascii="Calibri" w:hAnsi="Calibri" w:cs="Arial"/>
          <w:b/>
          <w:lang w:eastAsia="en-AU"/>
        </w:rPr>
      </w:pPr>
    </w:p>
    <w:p w14:paraId="43DFA006" w14:textId="77777777" w:rsidR="007B552E" w:rsidRDefault="00707B3F" w:rsidP="00BF0D4A">
      <w:pPr>
        <w:rPr>
          <w:rFonts w:ascii="Calibri" w:hAnsi="Calibri" w:cs="Calibri"/>
        </w:rPr>
      </w:pPr>
      <w:r w:rsidRPr="00BF0D4A">
        <w:rPr>
          <w:rFonts w:ascii="Calibri" w:hAnsi="Calibri"/>
        </w:rPr>
        <w:t xml:space="preserve">It is important for </w:t>
      </w:r>
      <w:r w:rsidRPr="00BF0D4A">
        <w:rPr>
          <w:rFonts w:ascii="Calibri" w:hAnsi="Calibri" w:cs="Calibri"/>
        </w:rPr>
        <w:t>older men in the community to act as positive role models for younger men</w:t>
      </w:r>
      <w:r w:rsidR="007B552E">
        <w:rPr>
          <w:rFonts w:ascii="Calibri" w:hAnsi="Calibri" w:cs="Calibri"/>
        </w:rPr>
        <w:t xml:space="preserve">, especially in the household. In the research we heard young men complain about the lack of positive role models, and that their fathers were never home, did very little work around the house, and did not contribute very much to household expenses. They were also violent and disrespectful to women in the household. This behaviour was one contributing factor in </w:t>
      </w:r>
      <w:r w:rsidR="007B552E" w:rsidRPr="00BF0D4A">
        <w:rPr>
          <w:rFonts w:ascii="Calibri" w:hAnsi="Calibri" w:cs="Calibri"/>
        </w:rPr>
        <w:t>anti-social and violent behaviour</w:t>
      </w:r>
      <w:r w:rsidR="007B552E">
        <w:rPr>
          <w:rFonts w:ascii="Calibri" w:hAnsi="Calibri" w:cs="Calibri"/>
        </w:rPr>
        <w:t xml:space="preserve"> in young men</w:t>
      </w:r>
      <w:r w:rsidR="007B552E" w:rsidRPr="00BF0D4A">
        <w:rPr>
          <w:rFonts w:ascii="Calibri" w:hAnsi="Calibri" w:cs="Calibri"/>
        </w:rPr>
        <w:t xml:space="preserve">. </w:t>
      </w:r>
    </w:p>
    <w:p w14:paraId="750AEF00" w14:textId="77777777" w:rsidR="007B552E" w:rsidRDefault="007B552E" w:rsidP="00BF0D4A">
      <w:pPr>
        <w:rPr>
          <w:rFonts w:ascii="Calibri" w:hAnsi="Calibri" w:cs="Calibri"/>
        </w:rPr>
      </w:pPr>
    </w:p>
    <w:p w14:paraId="3F7FD7A0" w14:textId="77777777" w:rsidR="00BF0D4A" w:rsidRPr="00707B3F" w:rsidRDefault="00F70E10" w:rsidP="00BF0D4A">
      <w:pPr>
        <w:rPr>
          <w:rFonts w:ascii="Calibri" w:hAnsi="Calibri" w:cs="Calibri"/>
        </w:rPr>
      </w:pPr>
      <w:r>
        <w:rPr>
          <w:rFonts w:ascii="Calibri" w:hAnsi="Calibri"/>
        </w:rPr>
        <w:t xml:space="preserve">In the demonstration data below, we can see that </w:t>
      </w:r>
      <w:r w:rsidR="007B552E">
        <w:rPr>
          <w:rFonts w:ascii="Calibri" w:hAnsi="Calibri"/>
        </w:rPr>
        <w:t>a high percentage</w:t>
      </w:r>
      <w:r>
        <w:rPr>
          <w:rFonts w:ascii="Calibri" w:hAnsi="Calibri"/>
        </w:rPr>
        <w:t xml:space="preserve"> of young men in the activity (41%) felt that</w:t>
      </w:r>
      <w:r w:rsidR="007B552E">
        <w:rPr>
          <w:rFonts w:ascii="Calibri" w:hAnsi="Calibri"/>
        </w:rPr>
        <w:t xml:space="preserve"> their father or guardian role modelled behaviour that had a negative impact on their family and community. Only 2 young men (17% of the total sample</w:t>
      </w:r>
      <w:r w:rsidR="00922C4C">
        <w:rPr>
          <w:rFonts w:ascii="Calibri" w:hAnsi="Calibri"/>
        </w:rPr>
        <w:t xml:space="preserve"> of 12 young men</w:t>
      </w:r>
      <w:r w:rsidR="007B552E">
        <w:rPr>
          <w:rFonts w:ascii="Calibri" w:hAnsi="Calibri"/>
        </w:rPr>
        <w:t xml:space="preserve">) felt that their fathers/male guardians </w:t>
      </w:r>
      <w:r w:rsidR="002B656D">
        <w:rPr>
          <w:rFonts w:ascii="Calibri" w:hAnsi="Calibri"/>
        </w:rPr>
        <w:t xml:space="preserve">offered </w:t>
      </w:r>
      <w:r w:rsidR="007B552E">
        <w:rPr>
          <w:rFonts w:ascii="Calibri" w:hAnsi="Calibri"/>
        </w:rPr>
        <w:t xml:space="preserve">positive role models. Over time, we would hope that men’s role modelling in the family would improve and that the majority of fathers would be considered good role models. </w:t>
      </w:r>
      <w:r w:rsidR="007B552E" w:rsidRPr="00BF0D4A">
        <w:rPr>
          <w:rFonts w:ascii="Calibri" w:hAnsi="Calibri" w:cs="Calibri"/>
        </w:rPr>
        <w:t>Young men need to be supported to contribute to the household and the community and to treat women with dignity and respect.</w:t>
      </w:r>
    </w:p>
    <w:p w14:paraId="267FDC15" w14:textId="77777777" w:rsidR="00396D24" w:rsidRDefault="00396D24">
      <w:pPr>
        <w:rPr>
          <w:rFonts w:ascii="Calibri" w:hAnsi="Calibri" w:cs="Arial"/>
          <w:b/>
          <w:lang w:eastAsia="en-AU"/>
        </w:rPr>
      </w:pPr>
    </w:p>
    <w:p w14:paraId="122AEBFF" w14:textId="77777777" w:rsidR="001C123E" w:rsidRDefault="001C123E">
      <w:pPr>
        <w:rPr>
          <w:rFonts w:ascii="Calibri" w:hAnsi="Calibri" w:cs="Arial"/>
          <w:b/>
          <w:lang w:eastAsia="en-AU"/>
        </w:rPr>
      </w:pPr>
    </w:p>
    <w:p w14:paraId="13AC4B5D" w14:textId="77777777" w:rsidR="001C123E" w:rsidRDefault="001C123E">
      <w:pPr>
        <w:rPr>
          <w:rFonts w:ascii="Calibri" w:hAnsi="Calibri" w:cs="Arial"/>
          <w:b/>
          <w:lang w:eastAsia="en-AU"/>
        </w:rPr>
      </w:pPr>
    </w:p>
    <w:p w14:paraId="53D3EB54" w14:textId="77777777" w:rsidR="001C123E" w:rsidRDefault="001C123E">
      <w:pPr>
        <w:rPr>
          <w:rFonts w:ascii="Calibri" w:hAnsi="Calibri" w:cs="Arial"/>
          <w:b/>
          <w:lang w:eastAsia="en-AU"/>
        </w:rPr>
      </w:pPr>
    </w:p>
    <w:p w14:paraId="03F7C65E" w14:textId="77777777" w:rsidR="001C123E" w:rsidRDefault="001C123E">
      <w:pPr>
        <w:rPr>
          <w:rFonts w:ascii="Calibri" w:hAnsi="Calibri" w:cs="Arial"/>
          <w:b/>
          <w:lang w:eastAsia="en-AU"/>
        </w:rPr>
      </w:pPr>
    </w:p>
    <w:p w14:paraId="5381B740" w14:textId="77777777" w:rsidR="001C123E" w:rsidRDefault="001C123E">
      <w:pPr>
        <w:rPr>
          <w:rFonts w:ascii="Calibri" w:hAnsi="Calibri" w:cs="Arial"/>
          <w:b/>
          <w:lang w:eastAsia="en-AU"/>
        </w:rPr>
      </w:pPr>
    </w:p>
    <w:p w14:paraId="325FE772" w14:textId="77777777" w:rsidR="00707B3F" w:rsidRPr="00E30263" w:rsidRDefault="00707B3F" w:rsidP="00E30263">
      <w:pPr>
        <w:jc w:val="center"/>
        <w:rPr>
          <w:rFonts w:ascii="Calibri" w:hAnsi="Calibri" w:cs="Arial"/>
          <w:i/>
          <w:lang w:eastAsia="en-AU"/>
        </w:rPr>
      </w:pPr>
      <w:r w:rsidRPr="00E30263">
        <w:rPr>
          <w:rFonts w:ascii="Calibri" w:hAnsi="Calibri" w:cs="Arial"/>
          <w:i/>
          <w:lang w:eastAsia="en-AU"/>
        </w:rPr>
        <w:t>Demonstration data</w:t>
      </w:r>
    </w:p>
    <w:p w14:paraId="243EC80C" w14:textId="77777777" w:rsidR="00707B3F" w:rsidRDefault="00707B3F">
      <w:pPr>
        <w:rPr>
          <w:rFonts w:ascii="Calibri" w:hAnsi="Calibri" w:cs="Arial"/>
          <w:b/>
          <w:lang w:eastAsia="en-AU"/>
        </w:rPr>
      </w:pPr>
    </w:p>
    <w:tbl>
      <w:tblPr>
        <w:tblW w:w="0" w:type="auto"/>
        <w:tblInd w:w="-1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1653"/>
        <w:gridCol w:w="1653"/>
        <w:gridCol w:w="1653"/>
        <w:gridCol w:w="1653"/>
        <w:gridCol w:w="1654"/>
      </w:tblGrid>
      <w:tr w:rsidR="00707B3F" w:rsidRPr="00707B3F" w14:paraId="0210FF6E" w14:textId="77777777" w:rsidTr="00F905C4">
        <w:tc>
          <w:tcPr>
            <w:tcW w:w="1418" w:type="dxa"/>
            <w:shd w:val="clear" w:color="auto" w:fill="auto"/>
          </w:tcPr>
          <w:p w14:paraId="178D40B7" w14:textId="77777777" w:rsidR="00707B3F" w:rsidRPr="00707B3F" w:rsidRDefault="00707B3F" w:rsidP="00707B3F">
            <w:pPr>
              <w:rPr>
                <w:rFonts w:ascii="Calibri" w:hAnsi="Calibri"/>
                <w:sz w:val="20"/>
                <w:szCs w:val="20"/>
              </w:rPr>
            </w:pPr>
          </w:p>
        </w:tc>
        <w:tc>
          <w:tcPr>
            <w:tcW w:w="1653" w:type="dxa"/>
            <w:shd w:val="clear" w:color="auto" w:fill="auto"/>
          </w:tcPr>
          <w:p w14:paraId="20F8637B" w14:textId="77777777" w:rsidR="00707B3F" w:rsidRPr="00707B3F" w:rsidRDefault="00707B3F" w:rsidP="00707B3F">
            <w:pPr>
              <w:rPr>
                <w:rFonts w:ascii="Calibri" w:hAnsi="Calibri"/>
                <w:sz w:val="20"/>
                <w:szCs w:val="20"/>
              </w:rPr>
            </w:pPr>
            <w:r w:rsidRPr="00707B3F">
              <w:rPr>
                <w:rFonts w:ascii="Calibri" w:hAnsi="Calibri"/>
                <w:b/>
                <w:i/>
                <w:sz w:val="20"/>
                <w:szCs w:val="20"/>
              </w:rPr>
              <w:t>Very positive</w:t>
            </w:r>
            <w:r w:rsidRPr="00707B3F">
              <w:rPr>
                <w:rFonts w:ascii="Calibri" w:hAnsi="Calibri"/>
                <w:sz w:val="20"/>
                <w:szCs w:val="20"/>
              </w:rPr>
              <w:t xml:space="preserve"> impact on young men, their family and community</w:t>
            </w:r>
          </w:p>
        </w:tc>
        <w:tc>
          <w:tcPr>
            <w:tcW w:w="1653" w:type="dxa"/>
            <w:shd w:val="clear" w:color="auto" w:fill="auto"/>
          </w:tcPr>
          <w:p w14:paraId="740D2598" w14:textId="77777777" w:rsidR="00707B3F" w:rsidRPr="00707B3F" w:rsidRDefault="00707B3F" w:rsidP="00707B3F">
            <w:pPr>
              <w:rPr>
                <w:rFonts w:ascii="Calibri" w:hAnsi="Calibri"/>
                <w:sz w:val="20"/>
                <w:szCs w:val="20"/>
              </w:rPr>
            </w:pPr>
            <w:r w:rsidRPr="00707B3F">
              <w:rPr>
                <w:rFonts w:ascii="Calibri" w:hAnsi="Calibri"/>
                <w:b/>
                <w:i/>
                <w:sz w:val="20"/>
                <w:szCs w:val="20"/>
              </w:rPr>
              <w:t>Positive</w:t>
            </w:r>
            <w:r w:rsidRPr="00707B3F">
              <w:rPr>
                <w:rFonts w:ascii="Calibri" w:hAnsi="Calibri"/>
                <w:sz w:val="20"/>
                <w:szCs w:val="20"/>
              </w:rPr>
              <w:t xml:space="preserve"> impact on young men, their family and community</w:t>
            </w:r>
          </w:p>
        </w:tc>
        <w:tc>
          <w:tcPr>
            <w:tcW w:w="1653" w:type="dxa"/>
            <w:shd w:val="clear" w:color="auto" w:fill="auto"/>
          </w:tcPr>
          <w:p w14:paraId="37683619" w14:textId="77777777" w:rsidR="00707B3F" w:rsidRPr="00707B3F" w:rsidRDefault="00707B3F" w:rsidP="00707B3F">
            <w:pPr>
              <w:rPr>
                <w:rFonts w:ascii="Calibri" w:hAnsi="Calibri"/>
                <w:sz w:val="20"/>
                <w:szCs w:val="20"/>
              </w:rPr>
            </w:pPr>
            <w:r w:rsidRPr="00707B3F">
              <w:rPr>
                <w:rFonts w:ascii="Calibri" w:hAnsi="Calibri"/>
                <w:b/>
                <w:i/>
                <w:sz w:val="20"/>
                <w:szCs w:val="20"/>
              </w:rPr>
              <w:t>Neither a positive nor negative</w:t>
            </w:r>
            <w:r w:rsidRPr="00707B3F">
              <w:rPr>
                <w:rFonts w:ascii="Calibri" w:hAnsi="Calibri"/>
                <w:sz w:val="20"/>
                <w:szCs w:val="20"/>
              </w:rPr>
              <w:t xml:space="preserve"> impact on young men, their family and community</w:t>
            </w:r>
            <w:r w:rsidRPr="00707B3F" w:rsidDel="007A4631">
              <w:rPr>
                <w:rFonts w:ascii="Calibri" w:hAnsi="Calibri"/>
                <w:sz w:val="20"/>
                <w:szCs w:val="20"/>
              </w:rPr>
              <w:t xml:space="preserve"> </w:t>
            </w:r>
          </w:p>
        </w:tc>
        <w:tc>
          <w:tcPr>
            <w:tcW w:w="1653" w:type="dxa"/>
            <w:shd w:val="clear" w:color="auto" w:fill="auto"/>
          </w:tcPr>
          <w:p w14:paraId="33F03CEB" w14:textId="77777777" w:rsidR="00707B3F" w:rsidRPr="00707B3F" w:rsidRDefault="00707B3F" w:rsidP="00707B3F">
            <w:pPr>
              <w:rPr>
                <w:rFonts w:ascii="Calibri" w:hAnsi="Calibri"/>
                <w:sz w:val="20"/>
                <w:szCs w:val="20"/>
              </w:rPr>
            </w:pPr>
            <w:r w:rsidRPr="00707B3F">
              <w:rPr>
                <w:rFonts w:ascii="Calibri" w:hAnsi="Calibri"/>
                <w:b/>
                <w:i/>
                <w:sz w:val="20"/>
                <w:szCs w:val="20"/>
              </w:rPr>
              <w:t>Negative impact</w:t>
            </w:r>
            <w:r w:rsidRPr="00707B3F">
              <w:rPr>
                <w:rFonts w:ascii="Calibri" w:hAnsi="Calibri"/>
                <w:sz w:val="20"/>
                <w:szCs w:val="20"/>
              </w:rPr>
              <w:t xml:space="preserve"> on young men, their family and community</w:t>
            </w:r>
          </w:p>
        </w:tc>
        <w:tc>
          <w:tcPr>
            <w:tcW w:w="1654" w:type="dxa"/>
            <w:shd w:val="clear" w:color="auto" w:fill="auto"/>
          </w:tcPr>
          <w:p w14:paraId="225DC310" w14:textId="77777777" w:rsidR="00707B3F" w:rsidRPr="00707B3F" w:rsidRDefault="00707B3F" w:rsidP="00707B3F">
            <w:pPr>
              <w:rPr>
                <w:rFonts w:ascii="Calibri" w:hAnsi="Calibri"/>
                <w:sz w:val="20"/>
                <w:szCs w:val="20"/>
              </w:rPr>
            </w:pPr>
            <w:r w:rsidRPr="00707B3F">
              <w:rPr>
                <w:rFonts w:ascii="Calibri" w:hAnsi="Calibri"/>
                <w:b/>
                <w:i/>
                <w:sz w:val="20"/>
                <w:szCs w:val="20"/>
              </w:rPr>
              <w:t>Very negative</w:t>
            </w:r>
            <w:r w:rsidRPr="00707B3F">
              <w:rPr>
                <w:rFonts w:ascii="Calibri" w:hAnsi="Calibri"/>
                <w:sz w:val="20"/>
                <w:szCs w:val="20"/>
              </w:rPr>
              <w:t xml:space="preserve"> impact on young men, their family and community</w:t>
            </w:r>
          </w:p>
        </w:tc>
      </w:tr>
      <w:tr w:rsidR="00707B3F" w:rsidRPr="00707B3F" w14:paraId="617ABF58" w14:textId="77777777" w:rsidTr="005143B6">
        <w:tc>
          <w:tcPr>
            <w:tcW w:w="1418" w:type="dxa"/>
            <w:shd w:val="clear" w:color="auto" w:fill="auto"/>
            <w:vAlign w:val="center"/>
          </w:tcPr>
          <w:p w14:paraId="6123BE6E" w14:textId="77777777" w:rsidR="00707B3F" w:rsidRPr="00707B3F" w:rsidRDefault="00707B3F" w:rsidP="00707B3F">
            <w:pPr>
              <w:rPr>
                <w:rFonts w:ascii="Calibri" w:hAnsi="Calibri"/>
                <w:sz w:val="20"/>
                <w:szCs w:val="20"/>
              </w:rPr>
            </w:pPr>
            <w:r w:rsidRPr="00707B3F">
              <w:rPr>
                <w:rFonts w:ascii="Calibri" w:hAnsi="Calibri"/>
                <w:sz w:val="20"/>
                <w:szCs w:val="20"/>
              </w:rPr>
              <w:t xml:space="preserve">Characteristics of ‘manhood’ that lead to these results </w:t>
            </w:r>
          </w:p>
          <w:p w14:paraId="334D66E5" w14:textId="77777777" w:rsidR="00707B3F" w:rsidRPr="00707B3F" w:rsidRDefault="00707B3F" w:rsidP="00707B3F">
            <w:pPr>
              <w:jc w:val="center"/>
              <w:rPr>
                <w:rFonts w:ascii="Calibri" w:hAnsi="Calibri"/>
              </w:rPr>
            </w:pPr>
          </w:p>
          <w:p w14:paraId="3B711D02" w14:textId="77777777" w:rsidR="00707B3F" w:rsidRPr="00707B3F" w:rsidRDefault="00707B3F" w:rsidP="00707B3F">
            <w:pPr>
              <w:jc w:val="center"/>
              <w:rPr>
                <w:rFonts w:ascii="Calibri" w:hAnsi="Calibri"/>
              </w:rPr>
            </w:pPr>
          </w:p>
        </w:tc>
        <w:tc>
          <w:tcPr>
            <w:tcW w:w="1653" w:type="dxa"/>
            <w:shd w:val="clear" w:color="auto" w:fill="auto"/>
            <w:vAlign w:val="center"/>
          </w:tcPr>
          <w:p w14:paraId="7D72A9F1" w14:textId="77777777" w:rsidR="00F905C4" w:rsidRPr="00F905C4" w:rsidRDefault="00F905C4" w:rsidP="00F905C4">
            <w:pPr>
              <w:rPr>
                <w:rFonts w:ascii="Calibri" w:hAnsi="Calibri"/>
                <w:sz w:val="20"/>
                <w:szCs w:val="20"/>
              </w:rPr>
            </w:pPr>
            <w:r w:rsidRPr="00F905C4">
              <w:rPr>
                <w:rFonts w:ascii="Calibri" w:hAnsi="Calibri"/>
                <w:i/>
                <w:sz w:val="20"/>
                <w:szCs w:val="20"/>
              </w:rPr>
              <w:t>Head of the family</w:t>
            </w:r>
            <w:r>
              <w:rPr>
                <w:rFonts w:ascii="Calibri" w:hAnsi="Calibri"/>
                <w:sz w:val="20"/>
                <w:szCs w:val="20"/>
              </w:rPr>
              <w:t>- e.g.</w:t>
            </w:r>
            <w:r w:rsidR="0042727C">
              <w:rPr>
                <w:rFonts w:ascii="Calibri" w:hAnsi="Calibri"/>
                <w:sz w:val="20"/>
                <w:szCs w:val="20"/>
              </w:rPr>
              <w:t xml:space="preserve"> </w:t>
            </w:r>
            <w:r>
              <w:rPr>
                <w:rFonts w:ascii="Calibri" w:hAnsi="Calibri"/>
                <w:sz w:val="20"/>
                <w:szCs w:val="20"/>
              </w:rPr>
              <w:t>brings home income to support us</w:t>
            </w:r>
            <w:r w:rsidR="0042727C">
              <w:rPr>
                <w:rFonts w:ascii="Calibri" w:hAnsi="Calibri"/>
                <w:sz w:val="20"/>
                <w:szCs w:val="20"/>
              </w:rPr>
              <w:t>, protects us</w:t>
            </w:r>
          </w:p>
          <w:p w14:paraId="32EE890C" w14:textId="77777777" w:rsidR="00707B3F" w:rsidRDefault="00707B3F" w:rsidP="00F905C4">
            <w:pPr>
              <w:rPr>
                <w:rFonts w:ascii="Calibri" w:hAnsi="Calibri"/>
                <w:sz w:val="20"/>
                <w:szCs w:val="20"/>
              </w:rPr>
            </w:pPr>
          </w:p>
          <w:p w14:paraId="040C6D00" w14:textId="77777777" w:rsidR="00F905C4" w:rsidRPr="00F905C4" w:rsidRDefault="00F905C4" w:rsidP="00F905C4">
            <w:pPr>
              <w:rPr>
                <w:rFonts w:ascii="Calibri" w:hAnsi="Calibri"/>
                <w:sz w:val="20"/>
                <w:szCs w:val="20"/>
              </w:rPr>
            </w:pPr>
            <w:r w:rsidRPr="005143B6">
              <w:rPr>
                <w:rFonts w:ascii="Calibri" w:hAnsi="Calibri"/>
                <w:i/>
                <w:sz w:val="20"/>
                <w:szCs w:val="20"/>
              </w:rPr>
              <w:t xml:space="preserve">Leader </w:t>
            </w:r>
            <w:r>
              <w:rPr>
                <w:rFonts w:ascii="Calibri" w:hAnsi="Calibri"/>
                <w:sz w:val="20"/>
                <w:szCs w:val="20"/>
              </w:rPr>
              <w:t>–</w:t>
            </w:r>
            <w:r w:rsidR="0042727C">
              <w:rPr>
                <w:rFonts w:ascii="Calibri" w:hAnsi="Calibri"/>
                <w:sz w:val="20"/>
                <w:szCs w:val="20"/>
              </w:rPr>
              <w:t xml:space="preserve"> </w:t>
            </w:r>
            <w:r>
              <w:rPr>
                <w:rFonts w:ascii="Calibri" w:hAnsi="Calibri"/>
                <w:sz w:val="20"/>
                <w:szCs w:val="20"/>
              </w:rPr>
              <w:t>e.g. organises other men in the community to do community work and also to help us when we need it</w:t>
            </w:r>
          </w:p>
          <w:p w14:paraId="6BBE5218" w14:textId="77777777" w:rsidR="00707B3F" w:rsidRPr="00F905C4" w:rsidRDefault="00707B3F" w:rsidP="00707B3F">
            <w:pPr>
              <w:rPr>
                <w:rFonts w:ascii="Calibri" w:hAnsi="Calibri"/>
                <w:sz w:val="20"/>
                <w:szCs w:val="20"/>
              </w:rPr>
            </w:pPr>
          </w:p>
          <w:p w14:paraId="7F604C4A" w14:textId="77777777" w:rsidR="00707B3F" w:rsidRPr="00F905C4" w:rsidRDefault="00707B3F" w:rsidP="00707B3F">
            <w:pPr>
              <w:rPr>
                <w:rFonts w:ascii="Calibri" w:hAnsi="Calibri"/>
                <w:sz w:val="20"/>
                <w:szCs w:val="20"/>
              </w:rPr>
            </w:pPr>
          </w:p>
          <w:p w14:paraId="2C5BB08A" w14:textId="77777777" w:rsidR="00707B3F" w:rsidRPr="00F905C4" w:rsidRDefault="00707B3F" w:rsidP="00707B3F">
            <w:pPr>
              <w:rPr>
                <w:rFonts w:ascii="Calibri" w:hAnsi="Calibri"/>
                <w:sz w:val="20"/>
                <w:szCs w:val="20"/>
              </w:rPr>
            </w:pPr>
          </w:p>
          <w:p w14:paraId="54906923" w14:textId="77777777" w:rsidR="00707B3F" w:rsidRPr="00F905C4" w:rsidRDefault="00707B3F" w:rsidP="00707B3F">
            <w:pPr>
              <w:rPr>
                <w:rFonts w:ascii="Calibri" w:hAnsi="Calibri"/>
                <w:sz w:val="20"/>
                <w:szCs w:val="20"/>
              </w:rPr>
            </w:pPr>
          </w:p>
          <w:p w14:paraId="431E36BC" w14:textId="77777777" w:rsidR="00707B3F" w:rsidRPr="00F905C4" w:rsidRDefault="00707B3F" w:rsidP="00707B3F">
            <w:pPr>
              <w:rPr>
                <w:rFonts w:ascii="Calibri" w:hAnsi="Calibri"/>
                <w:sz w:val="20"/>
                <w:szCs w:val="20"/>
              </w:rPr>
            </w:pPr>
          </w:p>
          <w:p w14:paraId="7926AE06" w14:textId="77777777" w:rsidR="00707B3F" w:rsidRPr="00F905C4" w:rsidRDefault="00707B3F" w:rsidP="00707B3F">
            <w:pPr>
              <w:rPr>
                <w:rFonts w:ascii="Calibri" w:hAnsi="Calibri"/>
                <w:sz w:val="20"/>
                <w:szCs w:val="20"/>
              </w:rPr>
            </w:pPr>
          </w:p>
          <w:p w14:paraId="5BEF1350" w14:textId="77777777" w:rsidR="00707B3F" w:rsidRPr="00F905C4" w:rsidRDefault="00707B3F" w:rsidP="00707B3F">
            <w:pPr>
              <w:rPr>
                <w:rFonts w:ascii="Calibri" w:hAnsi="Calibri"/>
                <w:sz w:val="20"/>
                <w:szCs w:val="20"/>
              </w:rPr>
            </w:pPr>
          </w:p>
          <w:p w14:paraId="7DC4DD11" w14:textId="77777777" w:rsidR="00707B3F" w:rsidRPr="00F905C4" w:rsidRDefault="00707B3F" w:rsidP="00707B3F">
            <w:pPr>
              <w:rPr>
                <w:rFonts w:ascii="Calibri" w:hAnsi="Calibri"/>
                <w:sz w:val="20"/>
                <w:szCs w:val="20"/>
              </w:rPr>
            </w:pPr>
          </w:p>
          <w:p w14:paraId="0461E2CB" w14:textId="77777777" w:rsidR="00707B3F" w:rsidRPr="00F905C4" w:rsidRDefault="00707B3F" w:rsidP="00707B3F">
            <w:pPr>
              <w:rPr>
                <w:rFonts w:ascii="Calibri" w:hAnsi="Calibri"/>
                <w:sz w:val="20"/>
                <w:szCs w:val="20"/>
              </w:rPr>
            </w:pPr>
          </w:p>
          <w:p w14:paraId="3A4644E9" w14:textId="77777777" w:rsidR="00707B3F" w:rsidRPr="00F905C4" w:rsidRDefault="00707B3F" w:rsidP="00707B3F">
            <w:pPr>
              <w:rPr>
                <w:rFonts w:ascii="Calibri" w:hAnsi="Calibri"/>
                <w:sz w:val="20"/>
                <w:szCs w:val="20"/>
              </w:rPr>
            </w:pPr>
          </w:p>
          <w:p w14:paraId="34CE7D34" w14:textId="77777777" w:rsidR="00707B3F" w:rsidRPr="00F905C4" w:rsidRDefault="00707B3F" w:rsidP="00707B3F">
            <w:pPr>
              <w:rPr>
                <w:rFonts w:ascii="Calibri" w:hAnsi="Calibri"/>
                <w:sz w:val="20"/>
                <w:szCs w:val="20"/>
              </w:rPr>
            </w:pPr>
          </w:p>
          <w:p w14:paraId="70A61692" w14:textId="77777777" w:rsidR="00707B3F" w:rsidRPr="00F905C4" w:rsidRDefault="00707B3F" w:rsidP="00707B3F">
            <w:pPr>
              <w:rPr>
                <w:rFonts w:ascii="Calibri" w:hAnsi="Calibri"/>
                <w:sz w:val="20"/>
                <w:szCs w:val="20"/>
              </w:rPr>
            </w:pPr>
          </w:p>
          <w:p w14:paraId="2EBCC159" w14:textId="77777777" w:rsidR="00707B3F" w:rsidRPr="00F905C4" w:rsidRDefault="00707B3F" w:rsidP="00707B3F">
            <w:pPr>
              <w:rPr>
                <w:rFonts w:ascii="Calibri" w:hAnsi="Calibri"/>
                <w:sz w:val="20"/>
                <w:szCs w:val="20"/>
              </w:rPr>
            </w:pPr>
          </w:p>
        </w:tc>
        <w:tc>
          <w:tcPr>
            <w:tcW w:w="1653" w:type="dxa"/>
            <w:shd w:val="clear" w:color="auto" w:fill="auto"/>
          </w:tcPr>
          <w:p w14:paraId="1A5232CD" w14:textId="77777777" w:rsidR="00F905C4" w:rsidRPr="005143B6" w:rsidRDefault="00F905C4" w:rsidP="005143B6">
            <w:pPr>
              <w:rPr>
                <w:rFonts w:ascii="Calibri" w:hAnsi="Calibri"/>
                <w:i/>
                <w:sz w:val="20"/>
                <w:szCs w:val="20"/>
              </w:rPr>
            </w:pPr>
            <w:r w:rsidRPr="005143B6">
              <w:rPr>
                <w:rFonts w:ascii="Calibri" w:hAnsi="Calibri"/>
                <w:i/>
                <w:sz w:val="20"/>
                <w:szCs w:val="20"/>
              </w:rPr>
              <w:t>Makes decisions</w:t>
            </w:r>
            <w:r w:rsidR="005143B6">
              <w:rPr>
                <w:rFonts w:ascii="Calibri" w:hAnsi="Calibri"/>
                <w:i/>
                <w:sz w:val="20"/>
                <w:szCs w:val="20"/>
              </w:rPr>
              <w:t xml:space="preserve"> – </w:t>
            </w:r>
            <w:r w:rsidR="005143B6">
              <w:rPr>
                <w:rFonts w:ascii="Calibri" w:hAnsi="Calibri"/>
                <w:sz w:val="20"/>
                <w:szCs w:val="20"/>
              </w:rPr>
              <w:t>makes important decisions for the house to function well</w:t>
            </w:r>
          </w:p>
          <w:p w14:paraId="5E73902D" w14:textId="77777777" w:rsidR="00707B3F" w:rsidRPr="00F905C4" w:rsidRDefault="00707B3F" w:rsidP="00707B3F">
            <w:pPr>
              <w:rPr>
                <w:rFonts w:ascii="Calibri" w:hAnsi="Calibri"/>
                <w:sz w:val="20"/>
                <w:szCs w:val="20"/>
              </w:rPr>
            </w:pPr>
          </w:p>
          <w:p w14:paraId="126F06E9" w14:textId="77777777" w:rsidR="00707B3F" w:rsidRPr="00F905C4" w:rsidRDefault="00707B3F" w:rsidP="00707B3F">
            <w:pPr>
              <w:rPr>
                <w:rFonts w:ascii="Calibri" w:hAnsi="Calibri"/>
                <w:sz w:val="20"/>
                <w:szCs w:val="20"/>
              </w:rPr>
            </w:pPr>
          </w:p>
          <w:p w14:paraId="4868D616" w14:textId="77777777" w:rsidR="00707B3F" w:rsidRPr="00F905C4" w:rsidRDefault="00707B3F" w:rsidP="00707B3F">
            <w:pPr>
              <w:rPr>
                <w:rFonts w:ascii="Calibri" w:hAnsi="Calibri"/>
                <w:sz w:val="20"/>
                <w:szCs w:val="20"/>
              </w:rPr>
            </w:pPr>
          </w:p>
          <w:p w14:paraId="78E9E1BB" w14:textId="77777777" w:rsidR="00707B3F" w:rsidRPr="00F905C4" w:rsidRDefault="00707B3F" w:rsidP="00707B3F">
            <w:pPr>
              <w:rPr>
                <w:rFonts w:ascii="Calibri" w:hAnsi="Calibri"/>
                <w:sz w:val="20"/>
                <w:szCs w:val="20"/>
              </w:rPr>
            </w:pPr>
          </w:p>
          <w:p w14:paraId="3F85B7AC" w14:textId="77777777" w:rsidR="00707B3F" w:rsidRPr="00F905C4" w:rsidRDefault="00707B3F" w:rsidP="00707B3F">
            <w:pPr>
              <w:rPr>
                <w:rFonts w:ascii="Calibri" w:hAnsi="Calibri"/>
                <w:sz w:val="20"/>
                <w:szCs w:val="20"/>
              </w:rPr>
            </w:pPr>
          </w:p>
          <w:p w14:paraId="07E41B54" w14:textId="77777777" w:rsidR="00707B3F" w:rsidRPr="00F905C4" w:rsidRDefault="00707B3F" w:rsidP="00707B3F">
            <w:pPr>
              <w:rPr>
                <w:rFonts w:ascii="Calibri" w:hAnsi="Calibri"/>
                <w:sz w:val="20"/>
                <w:szCs w:val="20"/>
              </w:rPr>
            </w:pPr>
          </w:p>
        </w:tc>
        <w:tc>
          <w:tcPr>
            <w:tcW w:w="1653" w:type="dxa"/>
            <w:shd w:val="clear" w:color="auto" w:fill="auto"/>
          </w:tcPr>
          <w:p w14:paraId="54F910D3" w14:textId="77777777" w:rsidR="00707B3F" w:rsidRPr="00F905C4" w:rsidRDefault="00707B3F" w:rsidP="00707B3F">
            <w:pPr>
              <w:rPr>
                <w:rFonts w:ascii="Calibri" w:hAnsi="Calibri"/>
                <w:sz w:val="20"/>
                <w:szCs w:val="20"/>
              </w:rPr>
            </w:pPr>
          </w:p>
        </w:tc>
        <w:tc>
          <w:tcPr>
            <w:tcW w:w="1653" w:type="dxa"/>
            <w:shd w:val="clear" w:color="auto" w:fill="auto"/>
          </w:tcPr>
          <w:p w14:paraId="7207480A" w14:textId="77777777" w:rsidR="00707B3F" w:rsidRPr="005143B6" w:rsidRDefault="00F905C4" w:rsidP="00611C09">
            <w:pPr>
              <w:numPr>
                <w:ilvl w:val="0"/>
                <w:numId w:val="48"/>
              </w:numPr>
              <w:rPr>
                <w:rFonts w:ascii="Calibri" w:hAnsi="Calibri"/>
                <w:i/>
                <w:sz w:val="20"/>
                <w:szCs w:val="20"/>
              </w:rPr>
            </w:pPr>
            <w:r w:rsidRPr="005143B6">
              <w:rPr>
                <w:rFonts w:ascii="Calibri" w:hAnsi="Calibri"/>
                <w:i/>
                <w:sz w:val="20"/>
                <w:szCs w:val="20"/>
              </w:rPr>
              <w:t xml:space="preserve">Smoking and drinking </w:t>
            </w:r>
          </w:p>
          <w:p w14:paraId="1C639C39" w14:textId="77777777" w:rsidR="00F905C4" w:rsidRPr="00F905C4" w:rsidRDefault="00F905C4" w:rsidP="00611C09">
            <w:pPr>
              <w:numPr>
                <w:ilvl w:val="0"/>
                <w:numId w:val="48"/>
              </w:numPr>
              <w:rPr>
                <w:rFonts w:ascii="Calibri" w:hAnsi="Calibri"/>
                <w:sz w:val="20"/>
                <w:szCs w:val="20"/>
              </w:rPr>
            </w:pPr>
            <w:r w:rsidRPr="005143B6">
              <w:rPr>
                <w:rFonts w:ascii="Calibri" w:hAnsi="Calibri"/>
                <w:i/>
                <w:sz w:val="20"/>
                <w:szCs w:val="20"/>
              </w:rPr>
              <w:t>Being tough</w:t>
            </w:r>
            <w:r>
              <w:rPr>
                <w:rFonts w:ascii="Calibri" w:hAnsi="Calibri"/>
                <w:sz w:val="20"/>
                <w:szCs w:val="20"/>
              </w:rPr>
              <w:t xml:space="preserve"> – e.g.</w:t>
            </w:r>
            <w:r w:rsidRPr="00F905C4">
              <w:rPr>
                <w:rFonts w:ascii="Calibri" w:hAnsi="Calibri"/>
                <w:sz w:val="20"/>
                <w:szCs w:val="20"/>
              </w:rPr>
              <w:t xml:space="preserve"> Raising his voice against us</w:t>
            </w:r>
          </w:p>
          <w:p w14:paraId="346D0276" w14:textId="77777777" w:rsidR="00F905C4" w:rsidRPr="00F905C4" w:rsidRDefault="005143B6" w:rsidP="00611C09">
            <w:pPr>
              <w:numPr>
                <w:ilvl w:val="0"/>
                <w:numId w:val="48"/>
              </w:numPr>
              <w:rPr>
                <w:rFonts w:ascii="Calibri" w:hAnsi="Calibri"/>
                <w:sz w:val="20"/>
                <w:szCs w:val="20"/>
              </w:rPr>
            </w:pPr>
            <w:r>
              <w:rPr>
                <w:rFonts w:ascii="Calibri" w:hAnsi="Calibri"/>
                <w:i/>
                <w:sz w:val="20"/>
                <w:szCs w:val="20"/>
              </w:rPr>
              <w:t xml:space="preserve">Independent </w:t>
            </w:r>
            <w:r w:rsidR="00F905C4">
              <w:rPr>
                <w:rFonts w:ascii="Calibri" w:hAnsi="Calibri"/>
                <w:sz w:val="20"/>
                <w:szCs w:val="20"/>
              </w:rPr>
              <w:t xml:space="preserve">e.g. </w:t>
            </w:r>
            <w:r>
              <w:rPr>
                <w:rFonts w:ascii="Calibri" w:hAnsi="Calibri"/>
                <w:sz w:val="20"/>
                <w:szCs w:val="20"/>
              </w:rPr>
              <w:t>–</w:t>
            </w:r>
            <w:r w:rsidR="00F905C4" w:rsidRPr="00F905C4">
              <w:rPr>
                <w:rFonts w:ascii="Calibri" w:hAnsi="Calibri"/>
                <w:sz w:val="20"/>
                <w:szCs w:val="20"/>
              </w:rPr>
              <w:t xml:space="preserve"> </w:t>
            </w:r>
            <w:r>
              <w:rPr>
                <w:rFonts w:ascii="Calibri" w:hAnsi="Calibri"/>
                <w:sz w:val="20"/>
                <w:szCs w:val="20"/>
              </w:rPr>
              <w:t xml:space="preserve">uses his money mostly for himself, </w:t>
            </w:r>
            <w:r w:rsidR="00F905C4" w:rsidRPr="00F905C4">
              <w:rPr>
                <w:rFonts w:ascii="Calibri" w:hAnsi="Calibri"/>
                <w:sz w:val="20"/>
                <w:szCs w:val="20"/>
              </w:rPr>
              <w:t>not giving much money to us/mum for food</w:t>
            </w:r>
            <w:r w:rsidR="0042727C">
              <w:rPr>
                <w:rFonts w:ascii="Calibri" w:hAnsi="Calibri"/>
                <w:sz w:val="20"/>
                <w:szCs w:val="20"/>
              </w:rPr>
              <w:t>. Doesn't do much around the house</w:t>
            </w:r>
          </w:p>
          <w:p w14:paraId="550434D8" w14:textId="77777777" w:rsidR="00F905C4" w:rsidRPr="00F905C4" w:rsidRDefault="00F905C4" w:rsidP="00F905C4">
            <w:pPr>
              <w:ind w:left="360"/>
              <w:rPr>
                <w:rFonts w:ascii="Calibri" w:hAnsi="Calibri"/>
                <w:sz w:val="20"/>
                <w:szCs w:val="20"/>
              </w:rPr>
            </w:pPr>
          </w:p>
        </w:tc>
        <w:tc>
          <w:tcPr>
            <w:tcW w:w="1654" w:type="dxa"/>
            <w:shd w:val="clear" w:color="auto" w:fill="auto"/>
          </w:tcPr>
          <w:p w14:paraId="1D6C235A" w14:textId="77777777" w:rsidR="00707B3F" w:rsidRPr="00F905C4" w:rsidRDefault="00F905C4" w:rsidP="00611C09">
            <w:pPr>
              <w:numPr>
                <w:ilvl w:val="0"/>
                <w:numId w:val="47"/>
              </w:numPr>
              <w:rPr>
                <w:rFonts w:ascii="Calibri" w:hAnsi="Calibri"/>
                <w:sz w:val="20"/>
                <w:szCs w:val="20"/>
              </w:rPr>
            </w:pPr>
            <w:r w:rsidRPr="00FA406D">
              <w:rPr>
                <w:rFonts w:ascii="Calibri" w:hAnsi="Calibri"/>
                <w:i/>
                <w:sz w:val="20"/>
                <w:szCs w:val="20"/>
              </w:rPr>
              <w:t xml:space="preserve">Gambler </w:t>
            </w:r>
            <w:r>
              <w:rPr>
                <w:rFonts w:ascii="Calibri" w:hAnsi="Calibri"/>
                <w:sz w:val="20"/>
                <w:szCs w:val="20"/>
              </w:rPr>
              <w:t xml:space="preserve">– e.g. </w:t>
            </w:r>
            <w:r w:rsidRPr="00F905C4">
              <w:rPr>
                <w:rFonts w:ascii="Calibri" w:hAnsi="Calibri"/>
                <w:sz w:val="20"/>
                <w:szCs w:val="20"/>
              </w:rPr>
              <w:t xml:space="preserve">wasting all his income on gambling </w:t>
            </w:r>
            <w:r w:rsidR="00F70E10">
              <w:rPr>
                <w:rFonts w:ascii="Calibri" w:hAnsi="Calibri"/>
                <w:sz w:val="20"/>
                <w:szCs w:val="20"/>
              </w:rPr>
              <w:t>wi</w:t>
            </w:r>
            <w:r w:rsidRPr="00F905C4">
              <w:rPr>
                <w:rFonts w:ascii="Calibri" w:hAnsi="Calibri"/>
                <w:sz w:val="20"/>
                <w:szCs w:val="20"/>
              </w:rPr>
              <w:t>th friends</w:t>
            </w:r>
            <w:r w:rsidR="00FA406D">
              <w:rPr>
                <w:rFonts w:ascii="Calibri" w:hAnsi="Calibri"/>
                <w:sz w:val="20"/>
                <w:szCs w:val="20"/>
              </w:rPr>
              <w:t>, takes money from our mum</w:t>
            </w:r>
          </w:p>
          <w:p w14:paraId="58950837" w14:textId="77777777" w:rsidR="00F905C4" w:rsidRPr="00FA406D" w:rsidRDefault="00F905C4" w:rsidP="00611C09">
            <w:pPr>
              <w:numPr>
                <w:ilvl w:val="0"/>
                <w:numId w:val="47"/>
              </w:numPr>
              <w:rPr>
                <w:rFonts w:ascii="Calibri" w:hAnsi="Calibri"/>
                <w:sz w:val="20"/>
                <w:szCs w:val="20"/>
              </w:rPr>
            </w:pPr>
            <w:r w:rsidRPr="00FA406D">
              <w:rPr>
                <w:rFonts w:ascii="Calibri" w:hAnsi="Calibri"/>
                <w:i/>
                <w:sz w:val="20"/>
                <w:szCs w:val="20"/>
              </w:rPr>
              <w:t>Being tough</w:t>
            </w:r>
            <w:r w:rsidRPr="00F905C4">
              <w:rPr>
                <w:rFonts w:ascii="Calibri" w:hAnsi="Calibri"/>
                <w:sz w:val="20"/>
                <w:szCs w:val="20"/>
              </w:rPr>
              <w:t xml:space="preserve"> </w:t>
            </w:r>
            <w:r>
              <w:rPr>
                <w:rFonts w:ascii="Calibri" w:hAnsi="Calibri"/>
                <w:sz w:val="20"/>
                <w:szCs w:val="20"/>
              </w:rPr>
              <w:t>–</w:t>
            </w:r>
            <w:r w:rsidRPr="00F905C4">
              <w:rPr>
                <w:rFonts w:ascii="Calibri" w:hAnsi="Calibri"/>
                <w:sz w:val="20"/>
                <w:szCs w:val="20"/>
              </w:rPr>
              <w:t xml:space="preserve"> </w:t>
            </w:r>
            <w:r>
              <w:rPr>
                <w:rFonts w:ascii="Calibri" w:hAnsi="Calibri"/>
                <w:sz w:val="20"/>
                <w:szCs w:val="20"/>
              </w:rPr>
              <w:t xml:space="preserve">e.g. </w:t>
            </w:r>
            <w:r w:rsidRPr="00F905C4">
              <w:rPr>
                <w:rFonts w:ascii="Calibri" w:hAnsi="Calibri"/>
                <w:sz w:val="20"/>
                <w:szCs w:val="20"/>
              </w:rPr>
              <w:t>Violence in the household</w:t>
            </w:r>
            <w:r w:rsidR="00FA406D">
              <w:rPr>
                <w:rFonts w:ascii="Calibri" w:hAnsi="Calibri"/>
                <w:sz w:val="20"/>
                <w:szCs w:val="20"/>
              </w:rPr>
              <w:t xml:space="preserve">, or with neighbours </w:t>
            </w:r>
          </w:p>
          <w:p w14:paraId="6868FB9F" w14:textId="77777777" w:rsidR="00F905C4" w:rsidRPr="00F905C4" w:rsidRDefault="00FA406D" w:rsidP="00611C09">
            <w:pPr>
              <w:numPr>
                <w:ilvl w:val="0"/>
                <w:numId w:val="47"/>
              </w:numPr>
              <w:rPr>
                <w:rFonts w:ascii="Calibri" w:hAnsi="Calibri"/>
                <w:sz w:val="20"/>
                <w:szCs w:val="20"/>
              </w:rPr>
            </w:pPr>
            <w:r>
              <w:rPr>
                <w:rFonts w:ascii="Calibri" w:hAnsi="Calibri"/>
                <w:i/>
                <w:sz w:val="20"/>
                <w:szCs w:val="20"/>
              </w:rPr>
              <w:t>A boss, d</w:t>
            </w:r>
            <w:r w:rsidR="00F905C4" w:rsidRPr="00FA406D">
              <w:rPr>
                <w:rFonts w:ascii="Calibri" w:hAnsi="Calibri"/>
                <w:i/>
                <w:sz w:val="20"/>
                <w:szCs w:val="20"/>
              </w:rPr>
              <w:t>oesn't report to anyone</w:t>
            </w:r>
            <w:r w:rsidR="00F905C4" w:rsidRPr="00F905C4">
              <w:rPr>
                <w:rFonts w:ascii="Calibri" w:hAnsi="Calibri"/>
                <w:sz w:val="20"/>
                <w:szCs w:val="20"/>
              </w:rPr>
              <w:t xml:space="preserve"> </w:t>
            </w:r>
            <w:r w:rsidR="00F905C4">
              <w:rPr>
                <w:rFonts w:ascii="Calibri" w:hAnsi="Calibri"/>
                <w:sz w:val="20"/>
                <w:szCs w:val="20"/>
              </w:rPr>
              <w:t>–</w:t>
            </w:r>
            <w:r w:rsidR="00F905C4" w:rsidRPr="00F905C4">
              <w:rPr>
                <w:rFonts w:ascii="Calibri" w:hAnsi="Calibri"/>
                <w:sz w:val="20"/>
                <w:szCs w:val="20"/>
              </w:rPr>
              <w:t xml:space="preserve"> </w:t>
            </w:r>
            <w:r w:rsidR="00F905C4">
              <w:rPr>
                <w:rFonts w:ascii="Calibri" w:hAnsi="Calibri"/>
                <w:sz w:val="20"/>
                <w:szCs w:val="20"/>
              </w:rPr>
              <w:t xml:space="preserve">e.g. </w:t>
            </w:r>
            <w:r w:rsidR="00F905C4" w:rsidRPr="00F905C4">
              <w:rPr>
                <w:rFonts w:ascii="Calibri" w:hAnsi="Calibri"/>
                <w:sz w:val="20"/>
                <w:szCs w:val="20"/>
              </w:rPr>
              <w:t>sometimes he doesn't come home and we don't know where he is</w:t>
            </w:r>
          </w:p>
          <w:p w14:paraId="1E89F435" w14:textId="77777777" w:rsidR="00F905C4" w:rsidRPr="00F905C4" w:rsidRDefault="00F905C4" w:rsidP="00611C09">
            <w:pPr>
              <w:numPr>
                <w:ilvl w:val="0"/>
                <w:numId w:val="47"/>
              </w:numPr>
              <w:rPr>
                <w:rFonts w:ascii="Calibri" w:hAnsi="Calibri"/>
                <w:sz w:val="20"/>
                <w:szCs w:val="20"/>
              </w:rPr>
            </w:pPr>
            <w:r w:rsidRPr="00FA406D">
              <w:rPr>
                <w:rFonts w:ascii="Calibri" w:hAnsi="Calibri"/>
                <w:i/>
                <w:sz w:val="20"/>
                <w:szCs w:val="20"/>
              </w:rPr>
              <w:t>Likes women</w:t>
            </w:r>
            <w:r w:rsidRPr="00F905C4">
              <w:rPr>
                <w:rFonts w:ascii="Calibri" w:hAnsi="Calibri"/>
                <w:sz w:val="20"/>
                <w:szCs w:val="20"/>
              </w:rPr>
              <w:t xml:space="preserve"> </w:t>
            </w:r>
            <w:r w:rsidR="00FA406D">
              <w:rPr>
                <w:rFonts w:ascii="Calibri" w:hAnsi="Calibri"/>
                <w:sz w:val="20"/>
                <w:szCs w:val="20"/>
              </w:rPr>
              <w:t>–</w:t>
            </w:r>
            <w:r w:rsidRPr="00F905C4">
              <w:rPr>
                <w:rFonts w:ascii="Calibri" w:hAnsi="Calibri"/>
                <w:sz w:val="20"/>
                <w:szCs w:val="20"/>
              </w:rPr>
              <w:t xml:space="preserve"> </w:t>
            </w:r>
            <w:r w:rsidR="00FA406D">
              <w:rPr>
                <w:rFonts w:ascii="Calibri" w:hAnsi="Calibri"/>
                <w:sz w:val="20"/>
                <w:szCs w:val="20"/>
              </w:rPr>
              <w:t xml:space="preserve">e.g. </w:t>
            </w:r>
            <w:r w:rsidRPr="00F905C4">
              <w:rPr>
                <w:rFonts w:ascii="Calibri" w:hAnsi="Calibri"/>
                <w:sz w:val="20"/>
                <w:szCs w:val="20"/>
              </w:rPr>
              <w:t>has a girlfriend</w:t>
            </w:r>
            <w:r w:rsidR="00FA406D">
              <w:rPr>
                <w:rFonts w:ascii="Calibri" w:hAnsi="Calibri"/>
                <w:sz w:val="20"/>
                <w:szCs w:val="20"/>
              </w:rPr>
              <w:t xml:space="preserve"> and mum</w:t>
            </w:r>
            <w:r w:rsidRPr="00F905C4">
              <w:rPr>
                <w:rFonts w:ascii="Calibri" w:hAnsi="Calibri"/>
                <w:sz w:val="20"/>
                <w:szCs w:val="20"/>
              </w:rPr>
              <w:t xml:space="preserve"> </w:t>
            </w:r>
          </w:p>
          <w:p w14:paraId="2D6A48E2" w14:textId="77777777" w:rsidR="00F905C4" w:rsidRPr="00F905C4" w:rsidRDefault="00F905C4" w:rsidP="00FA406D">
            <w:pPr>
              <w:ind w:left="360"/>
              <w:rPr>
                <w:rFonts w:ascii="Calibri" w:hAnsi="Calibri"/>
                <w:sz w:val="20"/>
                <w:szCs w:val="20"/>
              </w:rPr>
            </w:pPr>
          </w:p>
        </w:tc>
      </w:tr>
      <w:tr w:rsidR="00707B3F" w:rsidRPr="00707B3F" w14:paraId="4F0411E9" w14:textId="77777777" w:rsidTr="00F905C4">
        <w:tc>
          <w:tcPr>
            <w:tcW w:w="1418" w:type="dxa"/>
            <w:shd w:val="clear" w:color="auto" w:fill="auto"/>
            <w:vAlign w:val="center"/>
          </w:tcPr>
          <w:p w14:paraId="3D0B8A7B" w14:textId="77777777" w:rsidR="00707B3F" w:rsidRPr="00707B3F" w:rsidRDefault="00707B3F" w:rsidP="00707B3F">
            <w:pPr>
              <w:rPr>
                <w:rFonts w:ascii="Calibri" w:hAnsi="Calibri"/>
                <w:sz w:val="20"/>
                <w:szCs w:val="20"/>
              </w:rPr>
            </w:pPr>
            <w:r w:rsidRPr="00707B3F">
              <w:rPr>
                <w:rFonts w:ascii="Calibri" w:hAnsi="Calibri"/>
                <w:sz w:val="20"/>
                <w:szCs w:val="20"/>
              </w:rPr>
              <w:t xml:space="preserve">Voting results for </w:t>
            </w:r>
            <w:r w:rsidRPr="00707B3F">
              <w:rPr>
                <w:rFonts w:ascii="Calibri" w:hAnsi="Calibri"/>
                <w:b/>
                <w:sz w:val="20"/>
                <w:szCs w:val="20"/>
              </w:rPr>
              <w:t>FATHERS</w:t>
            </w:r>
          </w:p>
        </w:tc>
        <w:tc>
          <w:tcPr>
            <w:tcW w:w="1653" w:type="dxa"/>
            <w:shd w:val="clear" w:color="auto" w:fill="auto"/>
            <w:vAlign w:val="center"/>
          </w:tcPr>
          <w:p w14:paraId="7ECC5FA8" w14:textId="77777777" w:rsidR="00707B3F" w:rsidRPr="00944F5C" w:rsidRDefault="00944F5C" w:rsidP="00944F5C">
            <w:pPr>
              <w:jc w:val="center"/>
              <w:rPr>
                <w:rFonts w:ascii="Calibri" w:hAnsi="Calibri"/>
                <w:sz w:val="20"/>
                <w:szCs w:val="20"/>
              </w:rPr>
            </w:pPr>
            <w:r w:rsidRPr="00944F5C">
              <w:rPr>
                <w:rFonts w:ascii="Calibri" w:hAnsi="Calibri"/>
                <w:sz w:val="20"/>
                <w:szCs w:val="20"/>
              </w:rPr>
              <w:t>2</w:t>
            </w:r>
          </w:p>
        </w:tc>
        <w:tc>
          <w:tcPr>
            <w:tcW w:w="1653" w:type="dxa"/>
            <w:shd w:val="clear" w:color="auto" w:fill="auto"/>
            <w:vAlign w:val="center"/>
          </w:tcPr>
          <w:p w14:paraId="017E9B1C" w14:textId="77777777" w:rsidR="00707B3F" w:rsidRPr="00944F5C" w:rsidRDefault="00944F5C" w:rsidP="00944F5C">
            <w:pPr>
              <w:jc w:val="center"/>
              <w:rPr>
                <w:rFonts w:ascii="Calibri" w:hAnsi="Calibri"/>
                <w:sz w:val="20"/>
                <w:szCs w:val="20"/>
              </w:rPr>
            </w:pPr>
            <w:r w:rsidRPr="00944F5C">
              <w:rPr>
                <w:rFonts w:ascii="Calibri" w:hAnsi="Calibri"/>
                <w:sz w:val="20"/>
                <w:szCs w:val="20"/>
              </w:rPr>
              <w:t>3</w:t>
            </w:r>
          </w:p>
        </w:tc>
        <w:tc>
          <w:tcPr>
            <w:tcW w:w="1653" w:type="dxa"/>
            <w:shd w:val="clear" w:color="auto" w:fill="auto"/>
            <w:vAlign w:val="center"/>
          </w:tcPr>
          <w:p w14:paraId="71112403" w14:textId="77777777" w:rsidR="00707B3F" w:rsidRPr="00944F5C" w:rsidRDefault="00F905C4" w:rsidP="00944F5C">
            <w:pPr>
              <w:jc w:val="center"/>
              <w:rPr>
                <w:rFonts w:ascii="Calibri" w:hAnsi="Calibri"/>
                <w:sz w:val="20"/>
                <w:szCs w:val="20"/>
              </w:rPr>
            </w:pPr>
            <w:r>
              <w:rPr>
                <w:rFonts w:ascii="Calibri" w:hAnsi="Calibri"/>
                <w:sz w:val="20"/>
                <w:szCs w:val="20"/>
              </w:rPr>
              <w:t>0</w:t>
            </w:r>
          </w:p>
        </w:tc>
        <w:tc>
          <w:tcPr>
            <w:tcW w:w="1653" w:type="dxa"/>
            <w:shd w:val="clear" w:color="auto" w:fill="auto"/>
            <w:vAlign w:val="center"/>
          </w:tcPr>
          <w:p w14:paraId="399F72B0" w14:textId="77777777" w:rsidR="00707B3F" w:rsidRPr="00944F5C" w:rsidRDefault="00944F5C" w:rsidP="00944F5C">
            <w:pPr>
              <w:jc w:val="center"/>
              <w:rPr>
                <w:rFonts w:ascii="Calibri" w:hAnsi="Calibri"/>
                <w:sz w:val="20"/>
                <w:szCs w:val="20"/>
              </w:rPr>
            </w:pPr>
            <w:r w:rsidRPr="00944F5C">
              <w:rPr>
                <w:rFonts w:ascii="Calibri" w:hAnsi="Calibri"/>
                <w:sz w:val="20"/>
                <w:szCs w:val="20"/>
              </w:rPr>
              <w:t>5</w:t>
            </w:r>
          </w:p>
        </w:tc>
        <w:tc>
          <w:tcPr>
            <w:tcW w:w="1654" w:type="dxa"/>
            <w:shd w:val="clear" w:color="auto" w:fill="auto"/>
            <w:vAlign w:val="center"/>
          </w:tcPr>
          <w:p w14:paraId="34FFA906" w14:textId="77777777" w:rsidR="00707B3F" w:rsidRPr="00944F5C" w:rsidRDefault="00944F5C" w:rsidP="00944F5C">
            <w:pPr>
              <w:jc w:val="center"/>
              <w:rPr>
                <w:rFonts w:ascii="Calibri" w:hAnsi="Calibri"/>
                <w:sz w:val="20"/>
                <w:szCs w:val="20"/>
              </w:rPr>
            </w:pPr>
            <w:r w:rsidRPr="00944F5C">
              <w:rPr>
                <w:rFonts w:ascii="Calibri" w:hAnsi="Calibri"/>
                <w:sz w:val="20"/>
                <w:szCs w:val="20"/>
              </w:rPr>
              <w:t>2</w:t>
            </w:r>
          </w:p>
        </w:tc>
      </w:tr>
      <w:tr w:rsidR="00944F5C" w:rsidRPr="00707B3F" w14:paraId="2796826D" w14:textId="77777777" w:rsidTr="00F905C4">
        <w:tc>
          <w:tcPr>
            <w:tcW w:w="1418" w:type="dxa"/>
            <w:shd w:val="clear" w:color="auto" w:fill="auto"/>
            <w:vAlign w:val="center"/>
          </w:tcPr>
          <w:p w14:paraId="6A300377" w14:textId="77777777" w:rsidR="00944F5C" w:rsidRPr="00707B3F" w:rsidRDefault="00944F5C" w:rsidP="00707B3F">
            <w:pPr>
              <w:rPr>
                <w:rFonts w:ascii="Calibri" w:hAnsi="Calibri"/>
                <w:sz w:val="20"/>
                <w:szCs w:val="20"/>
              </w:rPr>
            </w:pPr>
            <w:r>
              <w:rPr>
                <w:rFonts w:ascii="Calibri" w:hAnsi="Calibri"/>
                <w:sz w:val="20"/>
                <w:szCs w:val="20"/>
              </w:rPr>
              <w:t>Votes as a percentage of total numbers of participants</w:t>
            </w:r>
          </w:p>
        </w:tc>
        <w:tc>
          <w:tcPr>
            <w:tcW w:w="1653" w:type="dxa"/>
            <w:shd w:val="clear" w:color="auto" w:fill="auto"/>
            <w:vAlign w:val="center"/>
          </w:tcPr>
          <w:p w14:paraId="4F01D4AE" w14:textId="77777777" w:rsidR="00944F5C" w:rsidRPr="00944F5C" w:rsidRDefault="00944F5C" w:rsidP="00944F5C">
            <w:pPr>
              <w:jc w:val="center"/>
              <w:rPr>
                <w:rFonts w:ascii="Calibri" w:hAnsi="Calibri"/>
                <w:sz w:val="20"/>
                <w:szCs w:val="20"/>
              </w:rPr>
            </w:pPr>
            <w:r w:rsidRPr="00944F5C">
              <w:rPr>
                <w:rFonts w:ascii="Calibri" w:hAnsi="Calibri"/>
                <w:sz w:val="20"/>
                <w:szCs w:val="20"/>
              </w:rPr>
              <w:t>17%</w:t>
            </w:r>
          </w:p>
        </w:tc>
        <w:tc>
          <w:tcPr>
            <w:tcW w:w="1653" w:type="dxa"/>
            <w:shd w:val="clear" w:color="auto" w:fill="auto"/>
            <w:vAlign w:val="center"/>
          </w:tcPr>
          <w:p w14:paraId="1448F8FF" w14:textId="77777777" w:rsidR="00944F5C" w:rsidRPr="00944F5C" w:rsidRDefault="00944F5C" w:rsidP="00944F5C">
            <w:pPr>
              <w:jc w:val="center"/>
              <w:rPr>
                <w:rFonts w:ascii="Calibri" w:hAnsi="Calibri"/>
                <w:sz w:val="20"/>
                <w:szCs w:val="20"/>
              </w:rPr>
            </w:pPr>
            <w:r w:rsidRPr="00944F5C">
              <w:rPr>
                <w:rFonts w:ascii="Calibri" w:hAnsi="Calibri"/>
                <w:sz w:val="20"/>
                <w:szCs w:val="20"/>
              </w:rPr>
              <w:t>25%</w:t>
            </w:r>
          </w:p>
        </w:tc>
        <w:tc>
          <w:tcPr>
            <w:tcW w:w="1653" w:type="dxa"/>
            <w:shd w:val="clear" w:color="auto" w:fill="auto"/>
            <w:vAlign w:val="center"/>
          </w:tcPr>
          <w:p w14:paraId="4E8503AF" w14:textId="77777777" w:rsidR="00944F5C" w:rsidRPr="00944F5C" w:rsidRDefault="00F905C4" w:rsidP="00944F5C">
            <w:pPr>
              <w:jc w:val="center"/>
              <w:rPr>
                <w:rFonts w:ascii="Calibri" w:hAnsi="Calibri"/>
                <w:sz w:val="20"/>
                <w:szCs w:val="20"/>
              </w:rPr>
            </w:pPr>
            <w:r>
              <w:rPr>
                <w:rFonts w:ascii="Calibri" w:hAnsi="Calibri"/>
                <w:sz w:val="20"/>
                <w:szCs w:val="20"/>
              </w:rPr>
              <w:t>0</w:t>
            </w:r>
          </w:p>
        </w:tc>
        <w:tc>
          <w:tcPr>
            <w:tcW w:w="1653" w:type="dxa"/>
            <w:shd w:val="clear" w:color="auto" w:fill="auto"/>
            <w:vAlign w:val="center"/>
          </w:tcPr>
          <w:p w14:paraId="5FEB417D" w14:textId="77777777" w:rsidR="00944F5C" w:rsidRPr="00944F5C" w:rsidRDefault="00944F5C" w:rsidP="00944F5C">
            <w:pPr>
              <w:jc w:val="center"/>
              <w:rPr>
                <w:rFonts w:ascii="Calibri" w:hAnsi="Calibri"/>
                <w:sz w:val="20"/>
                <w:szCs w:val="20"/>
              </w:rPr>
            </w:pPr>
            <w:r w:rsidRPr="00944F5C">
              <w:rPr>
                <w:rFonts w:ascii="Calibri" w:hAnsi="Calibri"/>
                <w:sz w:val="20"/>
                <w:szCs w:val="20"/>
              </w:rPr>
              <w:t>41%</w:t>
            </w:r>
          </w:p>
        </w:tc>
        <w:tc>
          <w:tcPr>
            <w:tcW w:w="1654" w:type="dxa"/>
            <w:shd w:val="clear" w:color="auto" w:fill="auto"/>
            <w:vAlign w:val="center"/>
          </w:tcPr>
          <w:p w14:paraId="5F3C4E59" w14:textId="77777777" w:rsidR="00944F5C" w:rsidRPr="00944F5C" w:rsidRDefault="00944F5C" w:rsidP="00944F5C">
            <w:pPr>
              <w:jc w:val="center"/>
              <w:rPr>
                <w:rFonts w:ascii="Calibri" w:hAnsi="Calibri"/>
                <w:sz w:val="20"/>
                <w:szCs w:val="20"/>
              </w:rPr>
            </w:pPr>
            <w:r w:rsidRPr="00944F5C">
              <w:rPr>
                <w:rFonts w:ascii="Calibri" w:hAnsi="Calibri"/>
                <w:sz w:val="20"/>
                <w:szCs w:val="20"/>
              </w:rPr>
              <w:t>17%</w:t>
            </w:r>
          </w:p>
        </w:tc>
      </w:tr>
    </w:tbl>
    <w:p w14:paraId="54165E1F" w14:textId="77777777" w:rsidR="00707B3F" w:rsidRPr="003B2609" w:rsidRDefault="00707B3F">
      <w:pPr>
        <w:rPr>
          <w:rFonts w:ascii="Calibri" w:hAnsi="Calibri" w:cs="Arial"/>
          <w:b/>
          <w:lang w:eastAsia="en-AU"/>
        </w:rPr>
      </w:pPr>
    </w:p>
    <w:p w14:paraId="7925B2E2" w14:textId="77777777" w:rsidR="00013928" w:rsidRPr="003B2609" w:rsidRDefault="00013928" w:rsidP="00013928">
      <w:pPr>
        <w:rPr>
          <w:rFonts w:ascii="Calibri" w:hAnsi="Calibri"/>
          <w:i/>
          <w:noProof/>
          <w:u w:val="single"/>
          <w:lang w:eastAsia="en-AU"/>
        </w:rPr>
      </w:pPr>
      <w:r w:rsidRPr="003B2609">
        <w:rPr>
          <w:rFonts w:ascii="Calibri" w:hAnsi="Calibri"/>
          <w:i/>
          <w:noProof/>
          <w:u w:val="single"/>
          <w:lang w:eastAsia="en-AU"/>
        </w:rPr>
        <w:t>Analysing the data</w:t>
      </w:r>
    </w:p>
    <w:p w14:paraId="364C9052" w14:textId="77777777" w:rsidR="00013928" w:rsidRPr="003B2609" w:rsidRDefault="00013928" w:rsidP="00013928">
      <w:pPr>
        <w:rPr>
          <w:rFonts w:ascii="Calibri" w:hAnsi="Calibri"/>
        </w:rPr>
      </w:pPr>
    </w:p>
    <w:p w14:paraId="32497C52" w14:textId="77777777" w:rsidR="00013928" w:rsidRPr="003B2609" w:rsidRDefault="00013928" w:rsidP="00013928">
      <w:pPr>
        <w:rPr>
          <w:rFonts w:ascii="Calibri" w:hAnsi="Calibri"/>
        </w:rPr>
      </w:pPr>
      <w:r w:rsidRPr="003B2609">
        <w:rPr>
          <w:rFonts w:ascii="Calibri" w:hAnsi="Calibri"/>
        </w:rPr>
        <w:t>When analysing your data, it is important to consider:</w:t>
      </w:r>
    </w:p>
    <w:p w14:paraId="48332A28" w14:textId="77777777" w:rsidR="00BF0D4A" w:rsidRPr="00BF0D4A" w:rsidRDefault="00BF0D4A" w:rsidP="00611C09">
      <w:pPr>
        <w:pStyle w:val="MediumGrid1-Accent2"/>
        <w:numPr>
          <w:ilvl w:val="0"/>
          <w:numId w:val="45"/>
        </w:numPr>
        <w:rPr>
          <w:rFonts w:ascii="Calibri" w:hAnsi="Calibri"/>
        </w:rPr>
      </w:pPr>
      <w:r w:rsidRPr="00BF0D4A">
        <w:rPr>
          <w:rFonts w:ascii="Calibri" w:hAnsi="Calibri"/>
        </w:rPr>
        <w:t>Do perceptions of what it is to be a man encourage positive or negative behaviours?</w:t>
      </w:r>
    </w:p>
    <w:p w14:paraId="6DE52E99" w14:textId="77777777" w:rsidR="00BF0D4A" w:rsidRPr="00BF0D4A" w:rsidRDefault="00BF0D4A" w:rsidP="00611C09">
      <w:pPr>
        <w:pStyle w:val="MediumGrid1-Accent2"/>
        <w:numPr>
          <w:ilvl w:val="0"/>
          <w:numId w:val="45"/>
        </w:numPr>
        <w:rPr>
          <w:rFonts w:ascii="Calibri" w:hAnsi="Calibri"/>
        </w:rPr>
      </w:pPr>
      <w:r w:rsidRPr="00BF0D4A">
        <w:rPr>
          <w:rFonts w:ascii="Calibri" w:hAnsi="Calibri"/>
        </w:rPr>
        <w:t xml:space="preserve">What are the most negative beliefs about being a man? What are the most positive? </w:t>
      </w:r>
    </w:p>
    <w:p w14:paraId="0C399D45" w14:textId="77777777" w:rsidR="00BF0D4A" w:rsidRPr="00BF0D4A" w:rsidRDefault="00BF0D4A" w:rsidP="00611C09">
      <w:pPr>
        <w:pStyle w:val="MediumGrid1-Accent2"/>
        <w:numPr>
          <w:ilvl w:val="0"/>
          <w:numId w:val="45"/>
        </w:numPr>
        <w:rPr>
          <w:rFonts w:ascii="Calibri" w:hAnsi="Calibri"/>
        </w:rPr>
      </w:pPr>
      <w:r w:rsidRPr="00BF0D4A">
        <w:rPr>
          <w:rFonts w:ascii="Calibri" w:hAnsi="Calibri"/>
        </w:rPr>
        <w:t>How do perceptions of being a man affect young men’s engagement in non-cash, formal and informal economic activities in their home and community?</w:t>
      </w:r>
    </w:p>
    <w:p w14:paraId="195312F2" w14:textId="77777777" w:rsidR="00BF0D4A" w:rsidRPr="00BF0D4A" w:rsidRDefault="00BF0D4A" w:rsidP="00611C09">
      <w:pPr>
        <w:pStyle w:val="MediumGrid1-Accent2"/>
        <w:numPr>
          <w:ilvl w:val="0"/>
          <w:numId w:val="45"/>
        </w:numPr>
        <w:rPr>
          <w:rFonts w:ascii="Calibri" w:hAnsi="Calibri"/>
        </w:rPr>
      </w:pPr>
      <w:r w:rsidRPr="00BF0D4A">
        <w:rPr>
          <w:rFonts w:ascii="Calibri" w:hAnsi="Calibri"/>
        </w:rPr>
        <w:t>How do young men perceive their family responsibilities?</w:t>
      </w:r>
    </w:p>
    <w:p w14:paraId="230A8E34" w14:textId="77777777" w:rsidR="00BF0D4A" w:rsidRPr="00BF0D4A" w:rsidRDefault="00BF0D4A" w:rsidP="00611C09">
      <w:pPr>
        <w:pStyle w:val="MediumGrid1-Accent2"/>
        <w:numPr>
          <w:ilvl w:val="0"/>
          <w:numId w:val="45"/>
        </w:numPr>
        <w:rPr>
          <w:rFonts w:ascii="Calibri" w:hAnsi="Calibri"/>
        </w:rPr>
      </w:pPr>
      <w:r w:rsidRPr="00BF0D4A">
        <w:rPr>
          <w:rFonts w:ascii="Calibri" w:hAnsi="Calibri"/>
        </w:rPr>
        <w:t>How does young men’s behaviour impact on women in their family and the broader community?</w:t>
      </w:r>
    </w:p>
    <w:p w14:paraId="66FE34E2" w14:textId="77777777" w:rsidR="00BF0D4A" w:rsidRPr="00BF0D4A" w:rsidRDefault="00BF0D4A" w:rsidP="00611C09">
      <w:pPr>
        <w:pStyle w:val="MediumGrid1-Accent2"/>
        <w:numPr>
          <w:ilvl w:val="0"/>
          <w:numId w:val="45"/>
        </w:numPr>
        <w:rPr>
          <w:rFonts w:ascii="Calibri" w:hAnsi="Calibri"/>
        </w:rPr>
      </w:pPr>
      <w:r w:rsidRPr="00BF0D4A">
        <w:rPr>
          <w:rFonts w:ascii="Calibri" w:hAnsi="Calibri"/>
        </w:rPr>
        <w:t xml:space="preserve">What type of behaviour are </w:t>
      </w:r>
      <w:r w:rsidR="00191757">
        <w:rPr>
          <w:rFonts w:ascii="Calibri" w:hAnsi="Calibri"/>
        </w:rPr>
        <w:t>fathers and male guardians</w:t>
      </w:r>
      <w:r w:rsidRPr="00BF0D4A">
        <w:rPr>
          <w:rFonts w:ascii="Calibri" w:hAnsi="Calibri"/>
        </w:rPr>
        <w:t xml:space="preserve"> in the community promoting? Is this positive for young men?</w:t>
      </w:r>
    </w:p>
    <w:p w14:paraId="413FB3B1" w14:textId="77777777" w:rsidR="00BF0D4A" w:rsidRDefault="00BF0D4A" w:rsidP="00013928">
      <w:pPr>
        <w:rPr>
          <w:rFonts w:ascii="Calibri" w:hAnsi="Calibri" w:cs="Arial"/>
        </w:rPr>
      </w:pPr>
    </w:p>
    <w:p w14:paraId="43DD753A" w14:textId="77777777" w:rsidR="00013928" w:rsidRDefault="00013928" w:rsidP="00013928">
      <w:pPr>
        <w:rPr>
          <w:rFonts w:ascii="Calibri" w:hAnsi="Calibri" w:cs="Arial"/>
        </w:rPr>
      </w:pPr>
      <w:r w:rsidRPr="003B2609">
        <w:rPr>
          <w:rFonts w:ascii="Calibri" w:hAnsi="Calibri" w:cs="Arial"/>
        </w:rPr>
        <w:t>Consider the following questions when analysing change between two time periods:</w:t>
      </w:r>
    </w:p>
    <w:p w14:paraId="21E70970" w14:textId="77777777" w:rsidR="00BF0D4A" w:rsidRDefault="00BF0D4A" w:rsidP="00013928">
      <w:pPr>
        <w:rPr>
          <w:rFonts w:ascii="Calibri" w:hAnsi="Calibri" w:cs="Arial"/>
        </w:rPr>
      </w:pPr>
    </w:p>
    <w:p w14:paraId="3761DF96" w14:textId="77777777" w:rsidR="00BF0D4A" w:rsidRPr="00BF0D4A" w:rsidRDefault="00BF0D4A" w:rsidP="00611C09">
      <w:pPr>
        <w:pStyle w:val="MediumGrid1-Accent2"/>
        <w:numPr>
          <w:ilvl w:val="0"/>
          <w:numId w:val="45"/>
        </w:numPr>
        <w:rPr>
          <w:rFonts w:ascii="Calibri" w:hAnsi="Calibri"/>
        </w:rPr>
      </w:pPr>
      <w:r>
        <w:rPr>
          <w:rFonts w:ascii="Calibri" w:hAnsi="Calibri"/>
        </w:rPr>
        <w:t>Have any</w:t>
      </w:r>
      <w:r w:rsidRPr="00BF0D4A">
        <w:rPr>
          <w:rFonts w:ascii="Calibri" w:hAnsi="Calibri"/>
        </w:rPr>
        <w:t xml:space="preserve"> of the behaviours of the peer or role model groups changed since last time? If so, why?</w:t>
      </w:r>
    </w:p>
    <w:p w14:paraId="40CB456C" w14:textId="77777777" w:rsidR="00BF0D4A" w:rsidRPr="00BF0D4A" w:rsidRDefault="00BF0D4A" w:rsidP="00BF0D4A">
      <w:pPr>
        <w:pStyle w:val="MediumGrid1-Accent2"/>
        <w:numPr>
          <w:ilvl w:val="0"/>
          <w:numId w:val="3"/>
        </w:numPr>
        <w:rPr>
          <w:rFonts w:ascii="Calibri" w:hAnsi="Calibri"/>
        </w:rPr>
      </w:pPr>
      <w:r>
        <w:rPr>
          <w:rFonts w:ascii="Calibri" w:hAnsi="Calibri"/>
        </w:rPr>
        <w:t>Have p</w:t>
      </w:r>
      <w:r w:rsidRPr="00BF0D4A">
        <w:rPr>
          <w:rFonts w:ascii="Calibri" w:hAnsi="Calibri"/>
        </w:rPr>
        <w:t xml:space="preserve">erceptions of ‘manly’ behaviour changed to promote more positive outcomes for young men, their family and community? </w:t>
      </w:r>
    </w:p>
    <w:p w14:paraId="51332875" w14:textId="77777777" w:rsidR="00BF0D4A" w:rsidRPr="003B2609" w:rsidRDefault="00BF0D4A" w:rsidP="00013928">
      <w:pPr>
        <w:rPr>
          <w:rFonts w:ascii="Calibri" w:hAnsi="Calibri" w:cs="Arial"/>
        </w:rPr>
      </w:pPr>
    </w:p>
    <w:p w14:paraId="32A403BF" w14:textId="77777777" w:rsidR="00BF0D4A" w:rsidRPr="001E36F1" w:rsidRDefault="00BF0D4A" w:rsidP="00BF0D4A">
      <w:pPr>
        <w:rPr>
          <w:rFonts w:ascii="Calibri" w:hAnsi="Calibri"/>
          <w:u w:val="single"/>
        </w:rPr>
      </w:pPr>
      <w:r w:rsidRPr="001E36F1">
        <w:rPr>
          <w:rFonts w:ascii="Calibri" w:hAnsi="Calibri"/>
        </w:rPr>
        <w:t xml:space="preserve">If </w:t>
      </w:r>
      <w:r w:rsidRPr="001E36F1">
        <w:rPr>
          <w:rFonts w:ascii="Calibri" w:hAnsi="Calibri" w:cs="Cambria"/>
          <w:bCs/>
          <w:lang w:val="en-US" w:eastAsia="ja-JP"/>
        </w:rPr>
        <w:t xml:space="preserve">your </w:t>
      </w:r>
      <w:proofErr w:type="spellStart"/>
      <w:r w:rsidRPr="001E36F1">
        <w:rPr>
          <w:rFonts w:ascii="Calibri" w:hAnsi="Calibri" w:cs="Cambria"/>
          <w:bCs/>
          <w:lang w:val="en-US" w:eastAsia="ja-JP"/>
        </w:rPr>
        <w:t>organisation</w:t>
      </w:r>
      <w:proofErr w:type="spellEnd"/>
      <w:r w:rsidRPr="001E36F1">
        <w:rPr>
          <w:rFonts w:ascii="Calibri" w:hAnsi="Calibri" w:cs="Cambria"/>
          <w:bCs/>
          <w:lang w:val="en-US" w:eastAsia="ja-JP"/>
        </w:rPr>
        <w:t xml:space="preserve"> has</w:t>
      </w:r>
      <w:r w:rsidRPr="001E36F1">
        <w:rPr>
          <w:rFonts w:ascii="Calibri" w:hAnsi="Calibri" w:cs="Cambria"/>
          <w:lang w:val="en-US" w:eastAsia="ja-JP"/>
        </w:rPr>
        <w:t xml:space="preserve"> </w:t>
      </w:r>
      <w:r w:rsidRPr="001E36F1">
        <w:rPr>
          <w:rFonts w:ascii="Calibri" w:hAnsi="Calibri" w:cs="Cambria"/>
          <w:bCs/>
          <w:lang w:val="en-US" w:eastAsia="ja-JP"/>
        </w:rPr>
        <w:t>implemented a program in the community that is related to youth and leadership,</w:t>
      </w:r>
      <w:r w:rsidRPr="001E36F1" w:rsidDel="00D23249">
        <w:rPr>
          <w:rFonts w:ascii="Calibri" w:hAnsi="Calibri"/>
        </w:rPr>
        <w:t xml:space="preserve"> </w:t>
      </w:r>
      <w:r w:rsidRPr="001E36F1">
        <w:rPr>
          <w:rFonts w:ascii="Calibri" w:hAnsi="Calibri"/>
        </w:rPr>
        <w:t>think about:</w:t>
      </w:r>
    </w:p>
    <w:p w14:paraId="593077CC" w14:textId="77777777" w:rsidR="00BF0D4A" w:rsidRPr="001E36F1" w:rsidRDefault="00BF0D4A" w:rsidP="00611C09">
      <w:pPr>
        <w:pStyle w:val="MediumGrid1-Accent2"/>
        <w:numPr>
          <w:ilvl w:val="0"/>
          <w:numId w:val="46"/>
        </w:numPr>
        <w:rPr>
          <w:rFonts w:ascii="Calibri" w:hAnsi="Calibri"/>
        </w:rPr>
      </w:pPr>
      <w:r w:rsidRPr="001E36F1">
        <w:rPr>
          <w:rFonts w:ascii="Calibri" w:hAnsi="Calibri"/>
        </w:rPr>
        <w:t xml:space="preserve">Has the program helped (or can your program help in future) to promote positive role models for young men?  </w:t>
      </w:r>
    </w:p>
    <w:p w14:paraId="3370BCE7" w14:textId="77777777" w:rsidR="00BF0D4A" w:rsidRPr="001E36F1" w:rsidRDefault="00BF0D4A" w:rsidP="00611C09">
      <w:pPr>
        <w:pStyle w:val="MediumGrid1-Accent2"/>
        <w:numPr>
          <w:ilvl w:val="0"/>
          <w:numId w:val="46"/>
        </w:numPr>
        <w:rPr>
          <w:rFonts w:ascii="Calibri" w:hAnsi="Calibri"/>
        </w:rPr>
      </w:pPr>
      <w:r w:rsidRPr="001E36F1">
        <w:rPr>
          <w:rFonts w:ascii="Calibri" w:hAnsi="Calibri"/>
        </w:rPr>
        <w:t xml:space="preserve">What are the very negative behaviours and beliefs about manhood that could be addressed through program activities? </w:t>
      </w:r>
    </w:p>
    <w:p w14:paraId="070BC40F" w14:textId="77777777" w:rsidR="00191757" w:rsidRPr="001E36F1" w:rsidRDefault="00BF0D4A" w:rsidP="00611C09">
      <w:pPr>
        <w:pStyle w:val="MediumGrid1-Accent2"/>
        <w:numPr>
          <w:ilvl w:val="0"/>
          <w:numId w:val="46"/>
        </w:numPr>
        <w:rPr>
          <w:rFonts w:ascii="Calibri" w:hAnsi="Calibri"/>
        </w:rPr>
      </w:pPr>
      <w:r w:rsidRPr="001E36F1">
        <w:rPr>
          <w:rFonts w:ascii="Calibri" w:hAnsi="Calibri"/>
        </w:rPr>
        <w:t>What actions have contributed to positive change in peer group or role model behaviours? Can these be used to promote further positive change in the community?</w:t>
      </w:r>
    </w:p>
    <w:p w14:paraId="696D3AA1" w14:textId="77777777" w:rsidR="00BF0D4A" w:rsidRPr="001E36F1" w:rsidRDefault="00BF0D4A" w:rsidP="00611C09">
      <w:pPr>
        <w:pStyle w:val="MediumGrid1-Accent2"/>
        <w:numPr>
          <w:ilvl w:val="0"/>
          <w:numId w:val="46"/>
        </w:numPr>
        <w:rPr>
          <w:rFonts w:ascii="Calibri" w:hAnsi="Calibri"/>
        </w:rPr>
      </w:pPr>
      <w:r w:rsidRPr="001E36F1">
        <w:rPr>
          <w:rFonts w:ascii="Calibri" w:hAnsi="Calibri"/>
        </w:rPr>
        <w:t>What has led to negative change in peer group or role model behaviours? How can this be prevented and the impacts be minimised?</w:t>
      </w:r>
    </w:p>
    <w:p w14:paraId="1E6F21C2" w14:textId="77777777" w:rsidR="00013928" w:rsidRPr="001E36F1" w:rsidRDefault="00013928">
      <w:pPr>
        <w:rPr>
          <w:rFonts w:ascii="Calibri" w:hAnsi="Calibri" w:cs="Arial"/>
          <w:b/>
          <w:lang w:eastAsia="en-AU"/>
        </w:rPr>
      </w:pPr>
    </w:p>
    <w:p w14:paraId="286EDF34" w14:textId="77777777" w:rsidR="00565989" w:rsidRPr="001E36F1" w:rsidRDefault="00A80FBD" w:rsidP="00446606">
      <w:pPr>
        <w:pStyle w:val="Heading3"/>
      </w:pPr>
      <w:bookmarkStart w:id="47" w:name="_Toc215648723"/>
      <w:r w:rsidRPr="001E36F1">
        <w:t xml:space="preserve">Indicator </w:t>
      </w:r>
      <w:r w:rsidR="00565989" w:rsidRPr="001E36F1">
        <w:rPr>
          <w:lang w:eastAsia="en-AU"/>
        </w:rPr>
        <w:t xml:space="preserve">5.6 </w:t>
      </w:r>
      <w:r w:rsidR="00565989" w:rsidRPr="001E36F1">
        <w:t>Percentage of male elders that young men consider to model positive behaviour to young men in the community</w:t>
      </w:r>
      <w:bookmarkEnd w:id="47"/>
    </w:p>
    <w:p w14:paraId="40758B8F" w14:textId="77777777" w:rsidR="00113F0A" w:rsidRPr="001E36F1" w:rsidRDefault="00113F0A">
      <w:pPr>
        <w:rPr>
          <w:rFonts w:ascii="Calibri" w:hAnsi="Calibri" w:cs="Arial"/>
          <w:b/>
        </w:rPr>
      </w:pPr>
    </w:p>
    <w:p w14:paraId="7877B33B" w14:textId="77777777" w:rsidR="00113F0A" w:rsidRPr="001E36F1" w:rsidRDefault="00113F0A" w:rsidP="00113F0A">
      <w:pPr>
        <w:rPr>
          <w:rFonts w:ascii="Calibri" w:hAnsi="Calibri"/>
        </w:rPr>
      </w:pPr>
      <w:r w:rsidRPr="001E36F1">
        <w:rPr>
          <w:rFonts w:ascii="Calibri" w:hAnsi="Calibri"/>
        </w:rPr>
        <w:t>The role of male leaders in the community is particularly important in breaking negative cycles of behaviour that young men engage in, and to providing alternative pathways</w:t>
      </w:r>
      <w:r w:rsidR="00DE5E72" w:rsidRPr="001E36F1">
        <w:rPr>
          <w:rFonts w:ascii="Calibri" w:hAnsi="Calibri"/>
        </w:rPr>
        <w:t xml:space="preserve"> for young men to follow</w:t>
      </w:r>
      <w:r w:rsidRPr="001E36F1">
        <w:rPr>
          <w:rFonts w:ascii="Calibri" w:hAnsi="Calibri"/>
        </w:rPr>
        <w:t>.</w:t>
      </w:r>
    </w:p>
    <w:p w14:paraId="2323C6D0" w14:textId="77777777" w:rsidR="00113F0A" w:rsidRPr="001E36F1" w:rsidRDefault="00113F0A" w:rsidP="00113F0A">
      <w:pPr>
        <w:rPr>
          <w:rFonts w:ascii="Calibri" w:hAnsi="Calibri"/>
        </w:rPr>
      </w:pPr>
    </w:p>
    <w:p w14:paraId="2E8ECE17" w14:textId="77777777" w:rsidR="00113F0A" w:rsidRDefault="00113F0A" w:rsidP="00113F0A">
      <w:pPr>
        <w:rPr>
          <w:rFonts w:ascii="Calibri" w:hAnsi="Calibri"/>
        </w:rPr>
      </w:pPr>
      <w:r w:rsidRPr="001E36F1">
        <w:rPr>
          <w:rFonts w:ascii="Calibri" w:hAnsi="Calibri"/>
        </w:rPr>
        <w:t xml:space="preserve">In the demonstration data below, we can see that </w:t>
      </w:r>
      <w:r w:rsidR="00DE5E72" w:rsidRPr="001E36F1">
        <w:rPr>
          <w:rFonts w:ascii="Calibri" w:hAnsi="Calibri"/>
        </w:rPr>
        <w:t>young men felt that the majority of elders (50</w:t>
      </w:r>
      <w:r w:rsidRPr="001E36F1">
        <w:rPr>
          <w:rFonts w:ascii="Calibri" w:hAnsi="Calibri"/>
        </w:rPr>
        <w:t xml:space="preserve">%) modelled behaviour that had a negative impact on </w:t>
      </w:r>
      <w:r w:rsidR="00DE5E72" w:rsidRPr="001E36F1">
        <w:rPr>
          <w:rFonts w:ascii="Calibri" w:hAnsi="Calibri"/>
        </w:rPr>
        <w:t>the</w:t>
      </w:r>
      <w:r w:rsidRPr="001E36F1">
        <w:rPr>
          <w:rFonts w:ascii="Calibri" w:hAnsi="Calibri"/>
        </w:rPr>
        <w:t xml:space="preserve"> community. </w:t>
      </w:r>
      <w:r w:rsidR="00DE5E72" w:rsidRPr="001E36F1">
        <w:rPr>
          <w:rFonts w:ascii="Calibri" w:hAnsi="Calibri"/>
        </w:rPr>
        <w:t>They felt that only 12.5% of elders in the community acted as</w:t>
      </w:r>
      <w:r w:rsidRPr="001E36F1">
        <w:rPr>
          <w:rFonts w:ascii="Calibri" w:hAnsi="Calibri"/>
        </w:rPr>
        <w:t xml:space="preserve"> very positive role models</w:t>
      </w:r>
      <w:r w:rsidR="00DE5E72" w:rsidRPr="001E36F1">
        <w:rPr>
          <w:rFonts w:ascii="Calibri" w:hAnsi="Calibri"/>
        </w:rPr>
        <w:t xml:space="preserve"> for young men</w:t>
      </w:r>
      <w:r w:rsidRPr="001E36F1">
        <w:rPr>
          <w:rFonts w:ascii="Calibri" w:hAnsi="Calibri"/>
        </w:rPr>
        <w:t xml:space="preserve">. Over time, we would hope that </w:t>
      </w:r>
      <w:r w:rsidR="00DE5E72" w:rsidRPr="001E36F1">
        <w:rPr>
          <w:rFonts w:ascii="Calibri" w:hAnsi="Calibri"/>
        </w:rPr>
        <w:t>male elders would provide better leadership for young men, and more positive impacts for the community</w:t>
      </w:r>
      <w:r w:rsidRPr="001E36F1">
        <w:rPr>
          <w:rFonts w:ascii="Calibri" w:hAnsi="Calibri"/>
        </w:rPr>
        <w:t xml:space="preserve">. </w:t>
      </w:r>
    </w:p>
    <w:p w14:paraId="3785087F" w14:textId="77777777" w:rsidR="001C123E" w:rsidRDefault="001C123E" w:rsidP="00113F0A">
      <w:pPr>
        <w:rPr>
          <w:rFonts w:ascii="Calibri" w:hAnsi="Calibri"/>
        </w:rPr>
      </w:pPr>
    </w:p>
    <w:p w14:paraId="05A3B633" w14:textId="77777777" w:rsidR="001C123E" w:rsidRDefault="001C123E" w:rsidP="00113F0A">
      <w:pPr>
        <w:rPr>
          <w:rFonts w:ascii="Calibri" w:hAnsi="Calibri"/>
        </w:rPr>
      </w:pPr>
    </w:p>
    <w:p w14:paraId="74916FA2" w14:textId="77777777" w:rsidR="001C123E" w:rsidRDefault="001C123E" w:rsidP="00113F0A">
      <w:pPr>
        <w:rPr>
          <w:rFonts w:ascii="Calibri" w:hAnsi="Calibri"/>
        </w:rPr>
      </w:pPr>
    </w:p>
    <w:p w14:paraId="0A748108" w14:textId="77777777" w:rsidR="001C123E" w:rsidRDefault="001C123E" w:rsidP="00113F0A">
      <w:pPr>
        <w:rPr>
          <w:rFonts w:ascii="Calibri" w:hAnsi="Calibri"/>
        </w:rPr>
      </w:pPr>
    </w:p>
    <w:p w14:paraId="3286C807" w14:textId="77777777" w:rsidR="001C123E" w:rsidRDefault="001C123E" w:rsidP="00113F0A">
      <w:pPr>
        <w:rPr>
          <w:rFonts w:ascii="Calibri" w:hAnsi="Calibri"/>
        </w:rPr>
      </w:pPr>
    </w:p>
    <w:p w14:paraId="77B49041" w14:textId="77777777" w:rsidR="001C123E" w:rsidRPr="001E36F1" w:rsidRDefault="001C123E" w:rsidP="00113F0A">
      <w:pPr>
        <w:rPr>
          <w:rFonts w:ascii="Calibri" w:hAnsi="Calibri" w:cs="Calibri"/>
        </w:rPr>
      </w:pPr>
    </w:p>
    <w:p w14:paraId="650EF40A" w14:textId="77777777" w:rsidR="00113F0A" w:rsidRPr="001E36F1" w:rsidRDefault="00113F0A">
      <w:pPr>
        <w:rPr>
          <w:rFonts w:ascii="Calibri" w:hAnsi="Calibri" w:cs="Arial"/>
          <w:b/>
        </w:rPr>
      </w:pPr>
    </w:p>
    <w:tbl>
      <w:tblPr>
        <w:tblW w:w="0" w:type="auto"/>
        <w:tblInd w:w="-1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1653"/>
        <w:gridCol w:w="1653"/>
        <w:gridCol w:w="1653"/>
        <w:gridCol w:w="1653"/>
        <w:gridCol w:w="1654"/>
      </w:tblGrid>
      <w:tr w:rsidR="005C77B9" w:rsidRPr="001E36F1" w14:paraId="31097A6E" w14:textId="77777777" w:rsidTr="005A666D">
        <w:tc>
          <w:tcPr>
            <w:tcW w:w="1418" w:type="dxa"/>
            <w:shd w:val="clear" w:color="auto" w:fill="auto"/>
          </w:tcPr>
          <w:p w14:paraId="09B5092A" w14:textId="77777777" w:rsidR="005C77B9" w:rsidRPr="001E36F1" w:rsidRDefault="005C77B9" w:rsidP="005A666D">
            <w:pPr>
              <w:rPr>
                <w:rFonts w:ascii="Calibri" w:hAnsi="Calibri"/>
                <w:sz w:val="20"/>
                <w:szCs w:val="20"/>
              </w:rPr>
            </w:pPr>
          </w:p>
        </w:tc>
        <w:tc>
          <w:tcPr>
            <w:tcW w:w="1653" w:type="dxa"/>
            <w:shd w:val="clear" w:color="auto" w:fill="auto"/>
          </w:tcPr>
          <w:p w14:paraId="012D4875" w14:textId="77777777" w:rsidR="005C77B9" w:rsidRPr="001E36F1" w:rsidRDefault="005C77B9" w:rsidP="005A666D">
            <w:pPr>
              <w:rPr>
                <w:rFonts w:ascii="Calibri" w:hAnsi="Calibri"/>
                <w:sz w:val="20"/>
                <w:szCs w:val="20"/>
              </w:rPr>
            </w:pPr>
            <w:r w:rsidRPr="001E36F1">
              <w:rPr>
                <w:rFonts w:ascii="Calibri" w:hAnsi="Calibri"/>
                <w:b/>
                <w:i/>
                <w:sz w:val="20"/>
                <w:szCs w:val="20"/>
              </w:rPr>
              <w:t>Very positive</w:t>
            </w:r>
            <w:r w:rsidRPr="001E36F1">
              <w:rPr>
                <w:rFonts w:ascii="Calibri" w:hAnsi="Calibri"/>
                <w:sz w:val="20"/>
                <w:szCs w:val="20"/>
              </w:rPr>
              <w:t xml:space="preserve"> impact on young men, their family and community</w:t>
            </w:r>
          </w:p>
        </w:tc>
        <w:tc>
          <w:tcPr>
            <w:tcW w:w="1653" w:type="dxa"/>
            <w:shd w:val="clear" w:color="auto" w:fill="auto"/>
          </w:tcPr>
          <w:p w14:paraId="41416CD2" w14:textId="77777777" w:rsidR="005C77B9" w:rsidRPr="001E36F1" w:rsidRDefault="005C77B9" w:rsidP="005A666D">
            <w:pPr>
              <w:rPr>
                <w:rFonts w:ascii="Calibri" w:hAnsi="Calibri"/>
                <w:sz w:val="20"/>
                <w:szCs w:val="20"/>
              </w:rPr>
            </w:pPr>
            <w:r w:rsidRPr="001E36F1">
              <w:rPr>
                <w:rFonts w:ascii="Calibri" w:hAnsi="Calibri"/>
                <w:b/>
                <w:i/>
                <w:sz w:val="20"/>
                <w:szCs w:val="20"/>
              </w:rPr>
              <w:t>Positive</w:t>
            </w:r>
            <w:r w:rsidRPr="001E36F1">
              <w:rPr>
                <w:rFonts w:ascii="Calibri" w:hAnsi="Calibri"/>
                <w:sz w:val="20"/>
                <w:szCs w:val="20"/>
              </w:rPr>
              <w:t xml:space="preserve"> impact on young men, their family and community</w:t>
            </w:r>
          </w:p>
        </w:tc>
        <w:tc>
          <w:tcPr>
            <w:tcW w:w="1653" w:type="dxa"/>
            <w:shd w:val="clear" w:color="auto" w:fill="auto"/>
          </w:tcPr>
          <w:p w14:paraId="05F8969A" w14:textId="77777777" w:rsidR="005C77B9" w:rsidRPr="001E36F1" w:rsidRDefault="005C77B9" w:rsidP="005A666D">
            <w:pPr>
              <w:rPr>
                <w:rFonts w:ascii="Calibri" w:hAnsi="Calibri"/>
                <w:sz w:val="20"/>
                <w:szCs w:val="20"/>
              </w:rPr>
            </w:pPr>
            <w:r w:rsidRPr="001E36F1">
              <w:rPr>
                <w:rFonts w:ascii="Calibri" w:hAnsi="Calibri"/>
                <w:b/>
                <w:i/>
                <w:sz w:val="20"/>
                <w:szCs w:val="20"/>
              </w:rPr>
              <w:t>Neither a positive nor negative</w:t>
            </w:r>
            <w:r w:rsidRPr="001E36F1">
              <w:rPr>
                <w:rFonts w:ascii="Calibri" w:hAnsi="Calibri"/>
                <w:sz w:val="20"/>
                <w:szCs w:val="20"/>
              </w:rPr>
              <w:t xml:space="preserve"> impact on young men, their family and community</w:t>
            </w:r>
            <w:r w:rsidRPr="001E36F1" w:rsidDel="007A4631">
              <w:rPr>
                <w:rFonts w:ascii="Calibri" w:hAnsi="Calibri"/>
                <w:sz w:val="20"/>
                <w:szCs w:val="20"/>
              </w:rPr>
              <w:t xml:space="preserve"> </w:t>
            </w:r>
          </w:p>
        </w:tc>
        <w:tc>
          <w:tcPr>
            <w:tcW w:w="1653" w:type="dxa"/>
            <w:shd w:val="clear" w:color="auto" w:fill="auto"/>
          </w:tcPr>
          <w:p w14:paraId="2CB63683" w14:textId="77777777" w:rsidR="005C77B9" w:rsidRPr="001E36F1" w:rsidRDefault="005C77B9" w:rsidP="005A666D">
            <w:pPr>
              <w:rPr>
                <w:rFonts w:ascii="Calibri" w:hAnsi="Calibri"/>
                <w:sz w:val="20"/>
                <w:szCs w:val="20"/>
              </w:rPr>
            </w:pPr>
            <w:r w:rsidRPr="001E36F1">
              <w:rPr>
                <w:rFonts w:ascii="Calibri" w:hAnsi="Calibri"/>
                <w:b/>
                <w:i/>
                <w:sz w:val="20"/>
                <w:szCs w:val="20"/>
              </w:rPr>
              <w:t>Negative impact</w:t>
            </w:r>
            <w:r w:rsidRPr="001E36F1">
              <w:rPr>
                <w:rFonts w:ascii="Calibri" w:hAnsi="Calibri"/>
                <w:sz w:val="20"/>
                <w:szCs w:val="20"/>
              </w:rPr>
              <w:t xml:space="preserve"> on young men, their family and community</w:t>
            </w:r>
          </w:p>
        </w:tc>
        <w:tc>
          <w:tcPr>
            <w:tcW w:w="1654" w:type="dxa"/>
            <w:shd w:val="clear" w:color="auto" w:fill="auto"/>
          </w:tcPr>
          <w:p w14:paraId="65560BA4" w14:textId="77777777" w:rsidR="005C77B9" w:rsidRPr="001E36F1" w:rsidRDefault="005C77B9" w:rsidP="005A666D">
            <w:pPr>
              <w:rPr>
                <w:rFonts w:ascii="Calibri" w:hAnsi="Calibri"/>
                <w:sz w:val="20"/>
                <w:szCs w:val="20"/>
              </w:rPr>
            </w:pPr>
            <w:r w:rsidRPr="001E36F1">
              <w:rPr>
                <w:rFonts w:ascii="Calibri" w:hAnsi="Calibri"/>
                <w:b/>
                <w:i/>
                <w:sz w:val="20"/>
                <w:szCs w:val="20"/>
              </w:rPr>
              <w:t>Very negative</w:t>
            </w:r>
            <w:r w:rsidRPr="001E36F1">
              <w:rPr>
                <w:rFonts w:ascii="Calibri" w:hAnsi="Calibri"/>
                <w:sz w:val="20"/>
                <w:szCs w:val="20"/>
              </w:rPr>
              <w:t xml:space="preserve"> impact on young men, their family and community</w:t>
            </w:r>
          </w:p>
        </w:tc>
      </w:tr>
      <w:tr w:rsidR="005C77B9" w:rsidRPr="001E36F1" w14:paraId="5DB58FD0" w14:textId="77777777" w:rsidTr="005C77B9">
        <w:tc>
          <w:tcPr>
            <w:tcW w:w="1418" w:type="dxa"/>
            <w:shd w:val="clear" w:color="auto" w:fill="auto"/>
            <w:vAlign w:val="center"/>
          </w:tcPr>
          <w:p w14:paraId="53AA9E5C" w14:textId="77777777" w:rsidR="005C77B9" w:rsidRPr="001E36F1" w:rsidRDefault="005C77B9" w:rsidP="005A666D">
            <w:pPr>
              <w:rPr>
                <w:rFonts w:ascii="Calibri" w:hAnsi="Calibri"/>
                <w:sz w:val="20"/>
                <w:szCs w:val="20"/>
              </w:rPr>
            </w:pPr>
            <w:r w:rsidRPr="001E36F1">
              <w:rPr>
                <w:rFonts w:ascii="Calibri" w:hAnsi="Calibri"/>
                <w:sz w:val="20"/>
                <w:szCs w:val="20"/>
              </w:rPr>
              <w:t xml:space="preserve">Characteristics of ‘manhood’ that lead to these results </w:t>
            </w:r>
          </w:p>
          <w:p w14:paraId="538A0570" w14:textId="77777777" w:rsidR="005C77B9" w:rsidRPr="001E36F1" w:rsidRDefault="005C77B9" w:rsidP="005A666D">
            <w:pPr>
              <w:jc w:val="center"/>
              <w:rPr>
                <w:rFonts w:ascii="Calibri" w:hAnsi="Calibri"/>
              </w:rPr>
            </w:pPr>
          </w:p>
          <w:p w14:paraId="70FF879B" w14:textId="77777777" w:rsidR="005C77B9" w:rsidRPr="001E36F1" w:rsidRDefault="005C77B9" w:rsidP="005A666D">
            <w:pPr>
              <w:jc w:val="center"/>
              <w:rPr>
                <w:rFonts w:ascii="Calibri" w:hAnsi="Calibri"/>
              </w:rPr>
            </w:pPr>
          </w:p>
        </w:tc>
        <w:tc>
          <w:tcPr>
            <w:tcW w:w="1653" w:type="dxa"/>
            <w:shd w:val="clear" w:color="auto" w:fill="auto"/>
          </w:tcPr>
          <w:p w14:paraId="1602310F" w14:textId="77777777" w:rsidR="005C77B9" w:rsidRPr="001E36F1" w:rsidRDefault="005C77B9" w:rsidP="005A666D">
            <w:pPr>
              <w:rPr>
                <w:rFonts w:ascii="Calibri" w:hAnsi="Calibri"/>
                <w:sz w:val="20"/>
                <w:szCs w:val="20"/>
              </w:rPr>
            </w:pPr>
            <w:r w:rsidRPr="001E36F1">
              <w:rPr>
                <w:rFonts w:ascii="Calibri" w:hAnsi="Calibri"/>
                <w:i/>
                <w:sz w:val="20"/>
                <w:szCs w:val="20"/>
              </w:rPr>
              <w:t xml:space="preserve">Leader </w:t>
            </w:r>
            <w:r w:rsidRPr="001E36F1">
              <w:rPr>
                <w:rFonts w:ascii="Calibri" w:hAnsi="Calibri"/>
                <w:sz w:val="20"/>
                <w:szCs w:val="20"/>
              </w:rPr>
              <w:t>– e.g. organises men in the community to do community work and also to help families when they need it</w:t>
            </w:r>
          </w:p>
          <w:p w14:paraId="6D20C7B7" w14:textId="77777777" w:rsidR="005C77B9" w:rsidRPr="001E36F1" w:rsidRDefault="005C77B9" w:rsidP="005A666D">
            <w:pPr>
              <w:rPr>
                <w:rFonts w:ascii="Calibri" w:hAnsi="Calibri"/>
                <w:sz w:val="20"/>
                <w:szCs w:val="20"/>
              </w:rPr>
            </w:pPr>
          </w:p>
          <w:p w14:paraId="1D9AAB52" w14:textId="77777777" w:rsidR="005C77B9" w:rsidRPr="001E36F1" w:rsidRDefault="005C77B9" w:rsidP="005C77B9">
            <w:pPr>
              <w:rPr>
                <w:rFonts w:ascii="Calibri" w:hAnsi="Calibri"/>
                <w:i/>
                <w:sz w:val="20"/>
                <w:szCs w:val="20"/>
              </w:rPr>
            </w:pPr>
            <w:r w:rsidRPr="001E36F1">
              <w:rPr>
                <w:rFonts w:ascii="Calibri" w:hAnsi="Calibri"/>
                <w:i/>
                <w:sz w:val="20"/>
                <w:szCs w:val="20"/>
              </w:rPr>
              <w:t xml:space="preserve">Makes decisions – </w:t>
            </w:r>
            <w:r w:rsidRPr="001E36F1">
              <w:rPr>
                <w:rFonts w:ascii="Calibri" w:hAnsi="Calibri"/>
                <w:sz w:val="20"/>
                <w:szCs w:val="20"/>
              </w:rPr>
              <w:t>makes important decisions for the community to function well</w:t>
            </w:r>
          </w:p>
          <w:p w14:paraId="51AB3BBC" w14:textId="77777777" w:rsidR="005C77B9" w:rsidRPr="001E36F1" w:rsidRDefault="005C77B9" w:rsidP="005A666D">
            <w:pPr>
              <w:rPr>
                <w:rFonts w:ascii="Calibri" w:hAnsi="Calibri"/>
                <w:sz w:val="20"/>
                <w:szCs w:val="20"/>
              </w:rPr>
            </w:pPr>
          </w:p>
          <w:p w14:paraId="311F780F" w14:textId="77777777" w:rsidR="005C77B9" w:rsidRPr="001E36F1" w:rsidRDefault="005C77B9" w:rsidP="005A666D">
            <w:pPr>
              <w:rPr>
                <w:rFonts w:ascii="Calibri" w:hAnsi="Calibri"/>
                <w:sz w:val="20"/>
                <w:szCs w:val="20"/>
              </w:rPr>
            </w:pPr>
          </w:p>
          <w:p w14:paraId="1F4DAC58" w14:textId="77777777" w:rsidR="005C77B9" w:rsidRPr="001E36F1" w:rsidRDefault="005C77B9" w:rsidP="005A666D">
            <w:pPr>
              <w:rPr>
                <w:rFonts w:ascii="Calibri" w:hAnsi="Calibri"/>
                <w:sz w:val="20"/>
                <w:szCs w:val="20"/>
              </w:rPr>
            </w:pPr>
          </w:p>
          <w:p w14:paraId="01D97E18" w14:textId="77777777" w:rsidR="005C77B9" w:rsidRPr="001E36F1" w:rsidRDefault="005C77B9" w:rsidP="005A666D">
            <w:pPr>
              <w:rPr>
                <w:rFonts w:ascii="Calibri" w:hAnsi="Calibri"/>
                <w:sz w:val="20"/>
                <w:szCs w:val="20"/>
              </w:rPr>
            </w:pPr>
          </w:p>
          <w:p w14:paraId="0FC71532" w14:textId="77777777" w:rsidR="005C77B9" w:rsidRPr="001E36F1" w:rsidRDefault="005C77B9" w:rsidP="005A666D">
            <w:pPr>
              <w:rPr>
                <w:rFonts w:ascii="Calibri" w:hAnsi="Calibri"/>
                <w:sz w:val="20"/>
                <w:szCs w:val="20"/>
              </w:rPr>
            </w:pPr>
          </w:p>
          <w:p w14:paraId="6384D4AA" w14:textId="77777777" w:rsidR="005C77B9" w:rsidRPr="001E36F1" w:rsidRDefault="005C77B9" w:rsidP="005A666D">
            <w:pPr>
              <w:rPr>
                <w:rFonts w:ascii="Calibri" w:hAnsi="Calibri"/>
                <w:sz w:val="20"/>
                <w:szCs w:val="20"/>
              </w:rPr>
            </w:pPr>
          </w:p>
          <w:p w14:paraId="79DF62C2" w14:textId="77777777" w:rsidR="005C77B9" w:rsidRPr="001E36F1" w:rsidRDefault="005C77B9" w:rsidP="005A666D">
            <w:pPr>
              <w:rPr>
                <w:rFonts w:ascii="Calibri" w:hAnsi="Calibri"/>
                <w:sz w:val="20"/>
                <w:szCs w:val="20"/>
              </w:rPr>
            </w:pPr>
          </w:p>
          <w:p w14:paraId="09DCA6FD" w14:textId="77777777" w:rsidR="005C77B9" w:rsidRPr="001E36F1" w:rsidRDefault="005C77B9" w:rsidP="005A666D">
            <w:pPr>
              <w:rPr>
                <w:rFonts w:ascii="Calibri" w:hAnsi="Calibri"/>
                <w:sz w:val="20"/>
                <w:szCs w:val="20"/>
              </w:rPr>
            </w:pPr>
          </w:p>
          <w:p w14:paraId="70FEEAC9" w14:textId="77777777" w:rsidR="005C77B9" w:rsidRPr="001E36F1" w:rsidRDefault="005C77B9" w:rsidP="005A666D">
            <w:pPr>
              <w:rPr>
                <w:rFonts w:ascii="Calibri" w:hAnsi="Calibri"/>
                <w:sz w:val="20"/>
                <w:szCs w:val="20"/>
              </w:rPr>
            </w:pPr>
          </w:p>
          <w:p w14:paraId="7E8207AB" w14:textId="77777777" w:rsidR="005C77B9" w:rsidRPr="001E36F1" w:rsidRDefault="005C77B9" w:rsidP="005A666D">
            <w:pPr>
              <w:rPr>
                <w:rFonts w:ascii="Calibri" w:hAnsi="Calibri"/>
                <w:sz w:val="20"/>
                <w:szCs w:val="20"/>
              </w:rPr>
            </w:pPr>
          </w:p>
          <w:p w14:paraId="5D6D25A1" w14:textId="77777777" w:rsidR="005C77B9" w:rsidRPr="001E36F1" w:rsidRDefault="005C77B9" w:rsidP="005A666D">
            <w:pPr>
              <w:rPr>
                <w:rFonts w:ascii="Calibri" w:hAnsi="Calibri"/>
                <w:sz w:val="20"/>
                <w:szCs w:val="20"/>
              </w:rPr>
            </w:pPr>
          </w:p>
          <w:p w14:paraId="3F496ABA" w14:textId="77777777" w:rsidR="005C77B9" w:rsidRPr="001E36F1" w:rsidRDefault="005C77B9" w:rsidP="005A666D">
            <w:pPr>
              <w:rPr>
                <w:rFonts w:ascii="Calibri" w:hAnsi="Calibri"/>
                <w:sz w:val="20"/>
                <w:szCs w:val="20"/>
              </w:rPr>
            </w:pPr>
          </w:p>
        </w:tc>
        <w:tc>
          <w:tcPr>
            <w:tcW w:w="1653" w:type="dxa"/>
            <w:shd w:val="clear" w:color="auto" w:fill="auto"/>
          </w:tcPr>
          <w:p w14:paraId="7E904838" w14:textId="77777777" w:rsidR="005C77B9" w:rsidRPr="001E36F1" w:rsidRDefault="00275D9E" w:rsidP="005A666D">
            <w:pPr>
              <w:rPr>
                <w:rFonts w:ascii="Calibri" w:hAnsi="Calibri"/>
                <w:i/>
                <w:sz w:val="20"/>
                <w:szCs w:val="20"/>
              </w:rPr>
            </w:pPr>
            <w:r w:rsidRPr="001E36F1">
              <w:rPr>
                <w:rFonts w:ascii="Calibri" w:hAnsi="Calibri"/>
                <w:i/>
                <w:sz w:val="20"/>
                <w:szCs w:val="20"/>
              </w:rPr>
              <w:t xml:space="preserve">Teacher - </w:t>
            </w:r>
            <w:r w:rsidRPr="001E36F1">
              <w:rPr>
                <w:rFonts w:ascii="Calibri" w:hAnsi="Calibri"/>
                <w:sz w:val="20"/>
                <w:szCs w:val="20"/>
              </w:rPr>
              <w:t>teaches us new skills</w:t>
            </w:r>
            <w:r w:rsidRPr="001E36F1">
              <w:rPr>
                <w:rFonts w:ascii="Calibri" w:hAnsi="Calibri"/>
                <w:i/>
                <w:sz w:val="20"/>
                <w:szCs w:val="20"/>
              </w:rPr>
              <w:t xml:space="preserve"> </w:t>
            </w:r>
          </w:p>
          <w:p w14:paraId="002F86B5" w14:textId="77777777" w:rsidR="005C77B9" w:rsidRPr="001E36F1" w:rsidRDefault="005C77B9" w:rsidP="005A666D">
            <w:pPr>
              <w:rPr>
                <w:rFonts w:ascii="Calibri" w:hAnsi="Calibri"/>
                <w:sz w:val="20"/>
                <w:szCs w:val="20"/>
              </w:rPr>
            </w:pPr>
          </w:p>
          <w:p w14:paraId="3A4F72B2" w14:textId="77777777" w:rsidR="005C77B9" w:rsidRPr="001E36F1" w:rsidRDefault="005C77B9" w:rsidP="005A666D">
            <w:pPr>
              <w:rPr>
                <w:rFonts w:ascii="Calibri" w:hAnsi="Calibri"/>
                <w:sz w:val="20"/>
                <w:szCs w:val="20"/>
              </w:rPr>
            </w:pPr>
          </w:p>
          <w:p w14:paraId="14EFDF33" w14:textId="77777777" w:rsidR="005C77B9" w:rsidRPr="001E36F1" w:rsidRDefault="005C77B9" w:rsidP="005A666D">
            <w:pPr>
              <w:rPr>
                <w:rFonts w:ascii="Calibri" w:hAnsi="Calibri"/>
                <w:sz w:val="20"/>
                <w:szCs w:val="20"/>
              </w:rPr>
            </w:pPr>
          </w:p>
          <w:p w14:paraId="515262CB" w14:textId="77777777" w:rsidR="005C77B9" w:rsidRPr="001E36F1" w:rsidRDefault="005C77B9" w:rsidP="005A666D">
            <w:pPr>
              <w:rPr>
                <w:rFonts w:ascii="Calibri" w:hAnsi="Calibri"/>
                <w:sz w:val="20"/>
                <w:szCs w:val="20"/>
              </w:rPr>
            </w:pPr>
          </w:p>
          <w:p w14:paraId="60A4F995" w14:textId="77777777" w:rsidR="005C77B9" w:rsidRPr="001E36F1" w:rsidRDefault="005C77B9" w:rsidP="005A666D">
            <w:pPr>
              <w:rPr>
                <w:rFonts w:ascii="Calibri" w:hAnsi="Calibri"/>
                <w:sz w:val="20"/>
                <w:szCs w:val="20"/>
              </w:rPr>
            </w:pPr>
          </w:p>
        </w:tc>
        <w:tc>
          <w:tcPr>
            <w:tcW w:w="1653" w:type="dxa"/>
            <w:shd w:val="clear" w:color="auto" w:fill="auto"/>
          </w:tcPr>
          <w:p w14:paraId="3407C24A" w14:textId="77777777" w:rsidR="005C77B9" w:rsidRPr="001E36F1" w:rsidRDefault="005C77B9" w:rsidP="005A666D">
            <w:pPr>
              <w:rPr>
                <w:rFonts w:ascii="Calibri" w:hAnsi="Calibri"/>
                <w:sz w:val="20"/>
                <w:szCs w:val="20"/>
              </w:rPr>
            </w:pPr>
          </w:p>
        </w:tc>
        <w:tc>
          <w:tcPr>
            <w:tcW w:w="1653" w:type="dxa"/>
            <w:shd w:val="clear" w:color="auto" w:fill="auto"/>
          </w:tcPr>
          <w:p w14:paraId="28B55FB6" w14:textId="77777777" w:rsidR="005A666D" w:rsidRPr="001E36F1" w:rsidRDefault="005A666D" w:rsidP="00611C09">
            <w:pPr>
              <w:numPr>
                <w:ilvl w:val="0"/>
                <w:numId w:val="48"/>
              </w:numPr>
              <w:rPr>
                <w:rFonts w:ascii="Calibri" w:hAnsi="Calibri"/>
                <w:i/>
                <w:sz w:val="20"/>
                <w:szCs w:val="20"/>
              </w:rPr>
            </w:pPr>
            <w:r w:rsidRPr="001E36F1">
              <w:rPr>
                <w:rFonts w:ascii="Calibri" w:hAnsi="Calibri"/>
                <w:i/>
                <w:sz w:val="20"/>
                <w:szCs w:val="20"/>
              </w:rPr>
              <w:t xml:space="preserve">Brews and sells the local brew – </w:t>
            </w:r>
            <w:r w:rsidRPr="001E36F1">
              <w:rPr>
                <w:rFonts w:ascii="Calibri" w:hAnsi="Calibri"/>
                <w:sz w:val="20"/>
                <w:szCs w:val="20"/>
              </w:rPr>
              <w:t xml:space="preserve">e.g. </w:t>
            </w:r>
            <w:r w:rsidR="00DE5E72" w:rsidRPr="001E36F1">
              <w:rPr>
                <w:rFonts w:ascii="Calibri" w:hAnsi="Calibri"/>
                <w:sz w:val="20"/>
                <w:szCs w:val="20"/>
              </w:rPr>
              <w:t>young men were buying this then causing trouble with the women</w:t>
            </w:r>
            <w:r w:rsidRPr="001E36F1">
              <w:rPr>
                <w:rFonts w:ascii="Calibri" w:hAnsi="Calibri"/>
                <w:i/>
                <w:sz w:val="20"/>
                <w:szCs w:val="20"/>
              </w:rPr>
              <w:t xml:space="preserve"> </w:t>
            </w:r>
          </w:p>
          <w:p w14:paraId="51257FE4" w14:textId="77777777" w:rsidR="005C77B9" w:rsidRPr="001E36F1" w:rsidRDefault="005C77B9" w:rsidP="00611C09">
            <w:pPr>
              <w:numPr>
                <w:ilvl w:val="0"/>
                <w:numId w:val="48"/>
              </w:numPr>
              <w:rPr>
                <w:rFonts w:ascii="Calibri" w:hAnsi="Calibri"/>
                <w:i/>
                <w:sz w:val="20"/>
                <w:szCs w:val="20"/>
              </w:rPr>
            </w:pPr>
            <w:r w:rsidRPr="001E36F1">
              <w:rPr>
                <w:rFonts w:ascii="Calibri" w:hAnsi="Calibri"/>
                <w:i/>
                <w:sz w:val="20"/>
                <w:szCs w:val="20"/>
              </w:rPr>
              <w:t xml:space="preserve">Smoking and drinking </w:t>
            </w:r>
          </w:p>
          <w:p w14:paraId="26A81F34" w14:textId="77777777" w:rsidR="005C77B9" w:rsidRPr="001E36F1" w:rsidRDefault="005C77B9" w:rsidP="00611C09">
            <w:pPr>
              <w:numPr>
                <w:ilvl w:val="0"/>
                <w:numId w:val="48"/>
              </w:numPr>
              <w:rPr>
                <w:rFonts w:ascii="Calibri" w:hAnsi="Calibri"/>
                <w:sz w:val="20"/>
                <w:szCs w:val="20"/>
              </w:rPr>
            </w:pPr>
            <w:r w:rsidRPr="001E36F1">
              <w:rPr>
                <w:rFonts w:ascii="Calibri" w:hAnsi="Calibri"/>
                <w:i/>
                <w:sz w:val="20"/>
                <w:szCs w:val="20"/>
              </w:rPr>
              <w:t>Being tough</w:t>
            </w:r>
            <w:r w:rsidRPr="001E36F1">
              <w:rPr>
                <w:rFonts w:ascii="Calibri" w:hAnsi="Calibri"/>
                <w:sz w:val="20"/>
                <w:szCs w:val="20"/>
              </w:rPr>
              <w:t xml:space="preserve"> – e.g. Raising his voice against us</w:t>
            </w:r>
          </w:p>
          <w:p w14:paraId="1AC1CB69" w14:textId="77777777" w:rsidR="00DE5E72" w:rsidRPr="001E36F1" w:rsidRDefault="005A666D" w:rsidP="00611C09">
            <w:pPr>
              <w:numPr>
                <w:ilvl w:val="0"/>
                <w:numId w:val="48"/>
              </w:numPr>
              <w:rPr>
                <w:rFonts w:ascii="Calibri" w:hAnsi="Calibri"/>
                <w:sz w:val="20"/>
                <w:szCs w:val="20"/>
              </w:rPr>
            </w:pPr>
            <w:r w:rsidRPr="001E36F1">
              <w:rPr>
                <w:rFonts w:ascii="Calibri" w:hAnsi="Calibri"/>
                <w:i/>
                <w:sz w:val="20"/>
                <w:szCs w:val="20"/>
              </w:rPr>
              <w:t xml:space="preserve">Boss </w:t>
            </w:r>
            <w:r w:rsidR="005C77B9" w:rsidRPr="001E36F1">
              <w:rPr>
                <w:rFonts w:ascii="Calibri" w:hAnsi="Calibri"/>
                <w:sz w:val="20"/>
                <w:szCs w:val="20"/>
              </w:rPr>
              <w:t xml:space="preserve">e.g. – </w:t>
            </w:r>
            <w:r w:rsidRPr="001E36F1">
              <w:rPr>
                <w:rFonts w:ascii="Calibri" w:hAnsi="Calibri"/>
                <w:sz w:val="20"/>
                <w:szCs w:val="20"/>
              </w:rPr>
              <w:t>don't help much in the household or community. Get us to do all the work.</w:t>
            </w:r>
          </w:p>
          <w:p w14:paraId="17A5337E" w14:textId="77777777" w:rsidR="005C77B9" w:rsidRPr="001E36F1" w:rsidRDefault="00DE5E72" w:rsidP="00611C09">
            <w:pPr>
              <w:numPr>
                <w:ilvl w:val="0"/>
                <w:numId w:val="48"/>
              </w:numPr>
              <w:rPr>
                <w:rFonts w:ascii="Calibri" w:hAnsi="Calibri"/>
                <w:sz w:val="20"/>
                <w:szCs w:val="20"/>
              </w:rPr>
            </w:pPr>
            <w:r w:rsidRPr="001E36F1">
              <w:rPr>
                <w:rFonts w:ascii="Calibri" w:hAnsi="Calibri"/>
                <w:i/>
                <w:sz w:val="20"/>
                <w:szCs w:val="20"/>
              </w:rPr>
              <w:t>Supports his friends</w:t>
            </w:r>
            <w:r w:rsidRPr="001E36F1">
              <w:rPr>
                <w:rFonts w:ascii="Calibri" w:hAnsi="Calibri"/>
                <w:sz w:val="20"/>
                <w:szCs w:val="20"/>
              </w:rPr>
              <w:t xml:space="preserve"> – e.g favours certain people in the community, and does not protect the rest of us</w:t>
            </w:r>
          </w:p>
        </w:tc>
        <w:tc>
          <w:tcPr>
            <w:tcW w:w="1654" w:type="dxa"/>
            <w:shd w:val="clear" w:color="auto" w:fill="auto"/>
          </w:tcPr>
          <w:p w14:paraId="37B53307" w14:textId="77777777" w:rsidR="005C77B9" w:rsidRPr="001E36F1" w:rsidRDefault="005C77B9" w:rsidP="00611C09">
            <w:pPr>
              <w:numPr>
                <w:ilvl w:val="0"/>
                <w:numId w:val="48"/>
              </w:numPr>
              <w:rPr>
                <w:rFonts w:ascii="Calibri" w:hAnsi="Calibri"/>
                <w:i/>
                <w:sz w:val="20"/>
                <w:szCs w:val="20"/>
              </w:rPr>
            </w:pPr>
            <w:r w:rsidRPr="001E36F1">
              <w:rPr>
                <w:rFonts w:ascii="Calibri" w:hAnsi="Calibri"/>
                <w:i/>
                <w:sz w:val="20"/>
                <w:szCs w:val="20"/>
              </w:rPr>
              <w:t xml:space="preserve">Makes decisions – </w:t>
            </w:r>
            <w:r w:rsidRPr="001E36F1">
              <w:rPr>
                <w:rFonts w:ascii="Calibri" w:hAnsi="Calibri"/>
                <w:sz w:val="20"/>
                <w:szCs w:val="20"/>
              </w:rPr>
              <w:t xml:space="preserve">some decisions are not good for the community </w:t>
            </w:r>
          </w:p>
          <w:p w14:paraId="3D736D9B" w14:textId="77777777" w:rsidR="005A666D" w:rsidRPr="001E36F1" w:rsidRDefault="005C77B9" w:rsidP="00611C09">
            <w:pPr>
              <w:numPr>
                <w:ilvl w:val="0"/>
                <w:numId w:val="47"/>
              </w:numPr>
              <w:rPr>
                <w:rFonts w:ascii="Calibri" w:hAnsi="Calibri"/>
                <w:sz w:val="20"/>
                <w:szCs w:val="20"/>
              </w:rPr>
            </w:pPr>
            <w:r w:rsidRPr="001E36F1">
              <w:rPr>
                <w:rFonts w:ascii="Calibri" w:hAnsi="Calibri"/>
                <w:i/>
                <w:sz w:val="20"/>
                <w:szCs w:val="20"/>
              </w:rPr>
              <w:t xml:space="preserve">Gambler </w:t>
            </w:r>
            <w:r w:rsidRPr="001E36F1">
              <w:rPr>
                <w:rFonts w:ascii="Calibri" w:hAnsi="Calibri"/>
                <w:sz w:val="20"/>
                <w:szCs w:val="20"/>
              </w:rPr>
              <w:t>– e.g. wasting all his income on gambling with friends</w:t>
            </w:r>
          </w:p>
          <w:p w14:paraId="1040B9E3" w14:textId="77777777" w:rsidR="005C77B9" w:rsidRPr="001E36F1" w:rsidRDefault="005C77B9" w:rsidP="00611C09">
            <w:pPr>
              <w:numPr>
                <w:ilvl w:val="0"/>
                <w:numId w:val="47"/>
              </w:numPr>
              <w:rPr>
                <w:rFonts w:ascii="Calibri" w:hAnsi="Calibri"/>
                <w:sz w:val="20"/>
                <w:szCs w:val="20"/>
              </w:rPr>
            </w:pPr>
            <w:r w:rsidRPr="001E36F1">
              <w:rPr>
                <w:rFonts w:ascii="Calibri" w:hAnsi="Calibri"/>
                <w:i/>
                <w:sz w:val="20"/>
                <w:szCs w:val="20"/>
              </w:rPr>
              <w:t>Being tough</w:t>
            </w:r>
            <w:r w:rsidRPr="001E36F1">
              <w:rPr>
                <w:rFonts w:ascii="Calibri" w:hAnsi="Calibri"/>
                <w:sz w:val="20"/>
                <w:szCs w:val="20"/>
              </w:rPr>
              <w:t xml:space="preserve"> – e.g. </w:t>
            </w:r>
            <w:r w:rsidR="00DE5E72" w:rsidRPr="001E36F1">
              <w:rPr>
                <w:rFonts w:ascii="Calibri" w:hAnsi="Calibri"/>
                <w:sz w:val="20"/>
                <w:szCs w:val="20"/>
              </w:rPr>
              <w:t>Starts conflict with other communities</w:t>
            </w:r>
            <w:r w:rsidR="005A666D" w:rsidRPr="001E36F1">
              <w:rPr>
                <w:rFonts w:ascii="Calibri" w:hAnsi="Calibri"/>
                <w:sz w:val="20"/>
                <w:szCs w:val="20"/>
              </w:rPr>
              <w:t xml:space="preserve"> </w:t>
            </w:r>
          </w:p>
          <w:p w14:paraId="1E28067E" w14:textId="77777777" w:rsidR="00DE5E72" w:rsidRPr="001E36F1" w:rsidRDefault="00DE5E72" w:rsidP="00E71E24">
            <w:pPr>
              <w:rPr>
                <w:rFonts w:ascii="Calibri" w:hAnsi="Calibri"/>
                <w:sz w:val="20"/>
                <w:szCs w:val="20"/>
              </w:rPr>
            </w:pPr>
          </w:p>
          <w:p w14:paraId="008DDF20" w14:textId="77777777" w:rsidR="005C77B9" w:rsidRPr="001E36F1" w:rsidRDefault="005C77B9" w:rsidP="005A666D">
            <w:pPr>
              <w:ind w:left="360"/>
              <w:rPr>
                <w:rFonts w:ascii="Calibri" w:hAnsi="Calibri"/>
                <w:sz w:val="20"/>
                <w:szCs w:val="20"/>
              </w:rPr>
            </w:pPr>
          </w:p>
        </w:tc>
      </w:tr>
      <w:tr w:rsidR="005C77B9" w:rsidRPr="001E36F1" w14:paraId="314C7927" w14:textId="77777777" w:rsidTr="005A666D">
        <w:tc>
          <w:tcPr>
            <w:tcW w:w="1418" w:type="dxa"/>
            <w:shd w:val="clear" w:color="auto" w:fill="auto"/>
            <w:vAlign w:val="center"/>
          </w:tcPr>
          <w:p w14:paraId="195AF974" w14:textId="77777777" w:rsidR="005C77B9" w:rsidRPr="001E36F1" w:rsidRDefault="005C77B9" w:rsidP="005A666D">
            <w:pPr>
              <w:rPr>
                <w:rFonts w:ascii="Calibri" w:hAnsi="Calibri"/>
                <w:sz w:val="20"/>
                <w:szCs w:val="20"/>
              </w:rPr>
            </w:pPr>
            <w:r w:rsidRPr="001E36F1">
              <w:rPr>
                <w:rFonts w:ascii="Calibri" w:hAnsi="Calibri"/>
                <w:sz w:val="20"/>
                <w:szCs w:val="20"/>
              </w:rPr>
              <w:t xml:space="preserve">Voting results for </w:t>
            </w:r>
            <w:r w:rsidRPr="001E36F1">
              <w:rPr>
                <w:rFonts w:ascii="Calibri" w:hAnsi="Calibri"/>
                <w:b/>
                <w:sz w:val="20"/>
                <w:szCs w:val="20"/>
              </w:rPr>
              <w:t>FATHERS</w:t>
            </w:r>
          </w:p>
        </w:tc>
        <w:tc>
          <w:tcPr>
            <w:tcW w:w="1653" w:type="dxa"/>
            <w:shd w:val="clear" w:color="auto" w:fill="auto"/>
            <w:vAlign w:val="center"/>
          </w:tcPr>
          <w:p w14:paraId="5220A2BE" w14:textId="77777777" w:rsidR="005C77B9" w:rsidRPr="001E36F1" w:rsidRDefault="00275D9E" w:rsidP="005A666D">
            <w:pPr>
              <w:jc w:val="center"/>
              <w:rPr>
                <w:rFonts w:ascii="Calibri" w:hAnsi="Calibri"/>
                <w:sz w:val="20"/>
                <w:szCs w:val="20"/>
              </w:rPr>
            </w:pPr>
            <w:r w:rsidRPr="001E36F1">
              <w:rPr>
                <w:rFonts w:ascii="Calibri" w:hAnsi="Calibri"/>
                <w:sz w:val="20"/>
                <w:szCs w:val="20"/>
              </w:rPr>
              <w:t>15</w:t>
            </w:r>
          </w:p>
        </w:tc>
        <w:tc>
          <w:tcPr>
            <w:tcW w:w="1653" w:type="dxa"/>
            <w:shd w:val="clear" w:color="auto" w:fill="auto"/>
            <w:vAlign w:val="center"/>
          </w:tcPr>
          <w:p w14:paraId="4910376D" w14:textId="77777777" w:rsidR="005C77B9" w:rsidRPr="001E36F1" w:rsidRDefault="00275D9E" w:rsidP="005A666D">
            <w:pPr>
              <w:jc w:val="center"/>
              <w:rPr>
                <w:rFonts w:ascii="Calibri" w:hAnsi="Calibri"/>
                <w:sz w:val="20"/>
                <w:szCs w:val="20"/>
              </w:rPr>
            </w:pPr>
            <w:r w:rsidRPr="001E36F1">
              <w:rPr>
                <w:rFonts w:ascii="Calibri" w:hAnsi="Calibri"/>
                <w:sz w:val="20"/>
                <w:szCs w:val="20"/>
              </w:rPr>
              <w:t>20</w:t>
            </w:r>
          </w:p>
        </w:tc>
        <w:tc>
          <w:tcPr>
            <w:tcW w:w="1653" w:type="dxa"/>
            <w:shd w:val="clear" w:color="auto" w:fill="auto"/>
            <w:vAlign w:val="center"/>
          </w:tcPr>
          <w:p w14:paraId="0E2B39BA" w14:textId="77777777" w:rsidR="005C77B9" w:rsidRPr="001E36F1" w:rsidRDefault="00275D9E" w:rsidP="005A666D">
            <w:pPr>
              <w:jc w:val="center"/>
              <w:rPr>
                <w:rFonts w:ascii="Calibri" w:hAnsi="Calibri"/>
                <w:sz w:val="20"/>
                <w:szCs w:val="20"/>
              </w:rPr>
            </w:pPr>
            <w:r w:rsidRPr="001E36F1">
              <w:rPr>
                <w:rFonts w:ascii="Calibri" w:hAnsi="Calibri"/>
                <w:sz w:val="20"/>
                <w:szCs w:val="20"/>
              </w:rPr>
              <w:t>10</w:t>
            </w:r>
          </w:p>
        </w:tc>
        <w:tc>
          <w:tcPr>
            <w:tcW w:w="1653" w:type="dxa"/>
            <w:shd w:val="clear" w:color="auto" w:fill="auto"/>
            <w:vAlign w:val="center"/>
          </w:tcPr>
          <w:p w14:paraId="2B5241FA" w14:textId="77777777" w:rsidR="005C77B9" w:rsidRPr="001E36F1" w:rsidRDefault="00275D9E" w:rsidP="005A666D">
            <w:pPr>
              <w:jc w:val="center"/>
              <w:rPr>
                <w:rFonts w:ascii="Calibri" w:hAnsi="Calibri"/>
                <w:sz w:val="20"/>
                <w:szCs w:val="20"/>
              </w:rPr>
            </w:pPr>
            <w:r w:rsidRPr="001E36F1">
              <w:rPr>
                <w:rFonts w:ascii="Calibri" w:hAnsi="Calibri"/>
                <w:sz w:val="20"/>
                <w:szCs w:val="20"/>
              </w:rPr>
              <w:t>60</w:t>
            </w:r>
          </w:p>
        </w:tc>
        <w:tc>
          <w:tcPr>
            <w:tcW w:w="1654" w:type="dxa"/>
            <w:shd w:val="clear" w:color="auto" w:fill="auto"/>
            <w:vAlign w:val="center"/>
          </w:tcPr>
          <w:p w14:paraId="0DB9F083" w14:textId="77777777" w:rsidR="005C77B9" w:rsidRPr="001E36F1" w:rsidRDefault="00275D9E" w:rsidP="005A666D">
            <w:pPr>
              <w:jc w:val="center"/>
              <w:rPr>
                <w:rFonts w:ascii="Calibri" w:hAnsi="Calibri"/>
                <w:sz w:val="20"/>
                <w:szCs w:val="20"/>
              </w:rPr>
            </w:pPr>
            <w:r w:rsidRPr="001E36F1">
              <w:rPr>
                <w:rFonts w:ascii="Calibri" w:hAnsi="Calibri"/>
                <w:sz w:val="20"/>
                <w:szCs w:val="20"/>
              </w:rPr>
              <w:t>15</w:t>
            </w:r>
          </w:p>
        </w:tc>
      </w:tr>
      <w:tr w:rsidR="005C77B9" w:rsidRPr="001E36F1" w14:paraId="26C2BC51" w14:textId="77777777" w:rsidTr="005A666D">
        <w:tc>
          <w:tcPr>
            <w:tcW w:w="1418" w:type="dxa"/>
            <w:shd w:val="clear" w:color="auto" w:fill="auto"/>
            <w:vAlign w:val="center"/>
          </w:tcPr>
          <w:p w14:paraId="5DD0A369" w14:textId="77777777" w:rsidR="005C77B9" w:rsidRPr="001E36F1" w:rsidRDefault="005C77B9" w:rsidP="00275D9E">
            <w:pPr>
              <w:rPr>
                <w:rFonts w:ascii="Calibri" w:hAnsi="Calibri"/>
                <w:sz w:val="20"/>
                <w:szCs w:val="20"/>
              </w:rPr>
            </w:pPr>
            <w:r w:rsidRPr="001E36F1">
              <w:rPr>
                <w:rFonts w:ascii="Calibri" w:hAnsi="Calibri"/>
                <w:sz w:val="20"/>
                <w:szCs w:val="20"/>
              </w:rPr>
              <w:t xml:space="preserve">Votes as a percentage </w:t>
            </w:r>
          </w:p>
        </w:tc>
        <w:tc>
          <w:tcPr>
            <w:tcW w:w="1653" w:type="dxa"/>
            <w:shd w:val="clear" w:color="auto" w:fill="auto"/>
            <w:vAlign w:val="center"/>
          </w:tcPr>
          <w:p w14:paraId="2819CF9C" w14:textId="77777777" w:rsidR="005C77B9" w:rsidRPr="001E36F1" w:rsidRDefault="00275D9E" w:rsidP="005A666D">
            <w:pPr>
              <w:jc w:val="center"/>
              <w:rPr>
                <w:rFonts w:ascii="Calibri" w:hAnsi="Calibri"/>
                <w:sz w:val="20"/>
                <w:szCs w:val="20"/>
              </w:rPr>
            </w:pPr>
            <w:r w:rsidRPr="001E36F1">
              <w:rPr>
                <w:rFonts w:ascii="Calibri" w:hAnsi="Calibri"/>
                <w:sz w:val="20"/>
                <w:szCs w:val="20"/>
              </w:rPr>
              <w:t>12.5%</w:t>
            </w:r>
          </w:p>
        </w:tc>
        <w:tc>
          <w:tcPr>
            <w:tcW w:w="1653" w:type="dxa"/>
            <w:shd w:val="clear" w:color="auto" w:fill="auto"/>
            <w:vAlign w:val="center"/>
          </w:tcPr>
          <w:p w14:paraId="013E4CB2" w14:textId="77777777" w:rsidR="005C77B9" w:rsidRPr="001E36F1" w:rsidRDefault="00275D9E" w:rsidP="005A666D">
            <w:pPr>
              <w:jc w:val="center"/>
              <w:rPr>
                <w:rFonts w:ascii="Calibri" w:hAnsi="Calibri"/>
                <w:sz w:val="20"/>
                <w:szCs w:val="20"/>
              </w:rPr>
            </w:pPr>
            <w:r w:rsidRPr="001E36F1">
              <w:rPr>
                <w:rFonts w:ascii="Calibri" w:hAnsi="Calibri"/>
                <w:sz w:val="20"/>
                <w:szCs w:val="20"/>
              </w:rPr>
              <w:t>17</w:t>
            </w:r>
            <w:r w:rsidR="005C77B9" w:rsidRPr="001E36F1">
              <w:rPr>
                <w:rFonts w:ascii="Calibri" w:hAnsi="Calibri"/>
                <w:sz w:val="20"/>
                <w:szCs w:val="20"/>
              </w:rPr>
              <w:t>%</w:t>
            </w:r>
          </w:p>
        </w:tc>
        <w:tc>
          <w:tcPr>
            <w:tcW w:w="1653" w:type="dxa"/>
            <w:shd w:val="clear" w:color="auto" w:fill="auto"/>
            <w:vAlign w:val="center"/>
          </w:tcPr>
          <w:p w14:paraId="4E1104E8" w14:textId="77777777" w:rsidR="005C77B9" w:rsidRPr="001E36F1" w:rsidRDefault="00275D9E" w:rsidP="005A666D">
            <w:pPr>
              <w:jc w:val="center"/>
              <w:rPr>
                <w:rFonts w:ascii="Calibri" w:hAnsi="Calibri"/>
                <w:sz w:val="20"/>
                <w:szCs w:val="20"/>
              </w:rPr>
            </w:pPr>
            <w:r w:rsidRPr="001E36F1">
              <w:rPr>
                <w:rFonts w:ascii="Calibri" w:hAnsi="Calibri"/>
                <w:sz w:val="20"/>
                <w:szCs w:val="20"/>
              </w:rPr>
              <w:t>8%</w:t>
            </w:r>
          </w:p>
        </w:tc>
        <w:tc>
          <w:tcPr>
            <w:tcW w:w="1653" w:type="dxa"/>
            <w:shd w:val="clear" w:color="auto" w:fill="auto"/>
            <w:vAlign w:val="center"/>
          </w:tcPr>
          <w:p w14:paraId="7DF6139E" w14:textId="77777777" w:rsidR="005C77B9" w:rsidRPr="001E36F1" w:rsidRDefault="00275D9E" w:rsidP="005A666D">
            <w:pPr>
              <w:jc w:val="center"/>
              <w:rPr>
                <w:rFonts w:ascii="Calibri" w:hAnsi="Calibri"/>
                <w:sz w:val="20"/>
                <w:szCs w:val="20"/>
              </w:rPr>
            </w:pPr>
            <w:r w:rsidRPr="001E36F1">
              <w:rPr>
                <w:rFonts w:ascii="Calibri" w:hAnsi="Calibri"/>
                <w:sz w:val="20"/>
                <w:szCs w:val="20"/>
              </w:rPr>
              <w:t>50%</w:t>
            </w:r>
          </w:p>
        </w:tc>
        <w:tc>
          <w:tcPr>
            <w:tcW w:w="1654" w:type="dxa"/>
            <w:shd w:val="clear" w:color="auto" w:fill="auto"/>
            <w:vAlign w:val="center"/>
          </w:tcPr>
          <w:p w14:paraId="645B89CF" w14:textId="77777777" w:rsidR="005C77B9" w:rsidRPr="001E36F1" w:rsidRDefault="00275D9E" w:rsidP="005A666D">
            <w:pPr>
              <w:jc w:val="center"/>
              <w:rPr>
                <w:rFonts w:ascii="Calibri" w:hAnsi="Calibri"/>
                <w:sz w:val="20"/>
                <w:szCs w:val="20"/>
              </w:rPr>
            </w:pPr>
            <w:r w:rsidRPr="001E36F1">
              <w:rPr>
                <w:rFonts w:ascii="Calibri" w:hAnsi="Calibri"/>
                <w:sz w:val="20"/>
                <w:szCs w:val="20"/>
              </w:rPr>
              <w:t>12.5</w:t>
            </w:r>
            <w:r w:rsidR="005C77B9" w:rsidRPr="001E36F1">
              <w:rPr>
                <w:rFonts w:ascii="Calibri" w:hAnsi="Calibri"/>
                <w:sz w:val="20"/>
                <w:szCs w:val="20"/>
              </w:rPr>
              <w:t>%</w:t>
            </w:r>
          </w:p>
        </w:tc>
      </w:tr>
    </w:tbl>
    <w:p w14:paraId="17BF3B68" w14:textId="77777777" w:rsidR="00707B3F" w:rsidRPr="001E36F1" w:rsidRDefault="00707B3F">
      <w:pPr>
        <w:rPr>
          <w:rFonts w:ascii="Calibri" w:hAnsi="Calibri" w:cs="Arial"/>
          <w:b/>
        </w:rPr>
      </w:pPr>
    </w:p>
    <w:p w14:paraId="1E56BF4D" w14:textId="77777777" w:rsidR="00013928" w:rsidRPr="001E36F1" w:rsidRDefault="00013928" w:rsidP="00013928">
      <w:pPr>
        <w:rPr>
          <w:rFonts w:ascii="Calibri" w:hAnsi="Calibri"/>
          <w:i/>
          <w:noProof/>
          <w:u w:val="single"/>
          <w:lang w:eastAsia="en-AU"/>
        </w:rPr>
      </w:pPr>
      <w:r w:rsidRPr="001E36F1">
        <w:rPr>
          <w:rFonts w:ascii="Calibri" w:hAnsi="Calibri"/>
          <w:i/>
          <w:noProof/>
          <w:u w:val="single"/>
          <w:lang w:eastAsia="en-AU"/>
        </w:rPr>
        <w:t>Analysing the data</w:t>
      </w:r>
    </w:p>
    <w:p w14:paraId="00F5C17F" w14:textId="77777777" w:rsidR="00013928" w:rsidRPr="001E36F1" w:rsidRDefault="00013928" w:rsidP="00013928">
      <w:pPr>
        <w:rPr>
          <w:rFonts w:ascii="Calibri" w:hAnsi="Calibri"/>
        </w:rPr>
      </w:pPr>
    </w:p>
    <w:p w14:paraId="6F0CD46A" w14:textId="77777777" w:rsidR="00191757" w:rsidRPr="001E36F1" w:rsidRDefault="00191757" w:rsidP="00191757">
      <w:pPr>
        <w:rPr>
          <w:rFonts w:ascii="Calibri" w:hAnsi="Calibri"/>
        </w:rPr>
      </w:pPr>
      <w:r w:rsidRPr="001E36F1">
        <w:rPr>
          <w:rFonts w:ascii="Calibri" w:hAnsi="Calibri"/>
        </w:rPr>
        <w:t>When analysing your data, it is important to consider:</w:t>
      </w:r>
    </w:p>
    <w:p w14:paraId="5A3DD7F3" w14:textId="77777777" w:rsidR="00191757" w:rsidRPr="001E36F1" w:rsidRDefault="00191757" w:rsidP="00611C09">
      <w:pPr>
        <w:pStyle w:val="MediumGrid1-Accent2"/>
        <w:numPr>
          <w:ilvl w:val="0"/>
          <w:numId w:val="45"/>
        </w:numPr>
        <w:rPr>
          <w:rFonts w:ascii="Calibri" w:hAnsi="Calibri"/>
        </w:rPr>
      </w:pPr>
      <w:r w:rsidRPr="001E36F1">
        <w:rPr>
          <w:rFonts w:ascii="Calibri" w:hAnsi="Calibri"/>
        </w:rPr>
        <w:t>What type of behaviour are male elders in the community promoting? Is this positive for young men?</w:t>
      </w:r>
    </w:p>
    <w:p w14:paraId="11926ACF" w14:textId="77777777" w:rsidR="00191757" w:rsidRPr="001E36F1" w:rsidRDefault="00191757" w:rsidP="00191757">
      <w:pPr>
        <w:rPr>
          <w:rFonts w:ascii="Calibri" w:hAnsi="Calibri" w:cs="Arial"/>
        </w:rPr>
      </w:pPr>
    </w:p>
    <w:p w14:paraId="39183F65" w14:textId="77777777" w:rsidR="00191757" w:rsidRPr="001E36F1" w:rsidRDefault="00191757" w:rsidP="00191757">
      <w:pPr>
        <w:rPr>
          <w:rFonts w:ascii="Calibri" w:hAnsi="Calibri" w:cs="Arial"/>
        </w:rPr>
      </w:pPr>
      <w:r w:rsidRPr="001E36F1">
        <w:rPr>
          <w:rFonts w:ascii="Calibri" w:hAnsi="Calibri" w:cs="Arial"/>
        </w:rPr>
        <w:t>Consider the following questions when analysing change between two time periods:</w:t>
      </w:r>
    </w:p>
    <w:p w14:paraId="7244E85F" w14:textId="77777777" w:rsidR="00191757" w:rsidRPr="001E36F1" w:rsidRDefault="00191757" w:rsidP="00191757">
      <w:pPr>
        <w:rPr>
          <w:rFonts w:ascii="Calibri" w:hAnsi="Calibri" w:cs="Arial"/>
        </w:rPr>
      </w:pPr>
    </w:p>
    <w:p w14:paraId="589366D1" w14:textId="77777777" w:rsidR="00191757" w:rsidRPr="001E36F1" w:rsidRDefault="00191757" w:rsidP="00611C09">
      <w:pPr>
        <w:pStyle w:val="MediumGrid1-Accent2"/>
        <w:numPr>
          <w:ilvl w:val="0"/>
          <w:numId w:val="45"/>
        </w:numPr>
        <w:rPr>
          <w:rFonts w:ascii="Calibri" w:hAnsi="Calibri"/>
        </w:rPr>
      </w:pPr>
      <w:r w:rsidRPr="001E36F1">
        <w:rPr>
          <w:rFonts w:ascii="Calibri" w:hAnsi="Calibri"/>
        </w:rPr>
        <w:t>Have any of the behaviours of the elders changed since last time? If so, why?</w:t>
      </w:r>
    </w:p>
    <w:p w14:paraId="29DC45C1" w14:textId="77777777" w:rsidR="00191757" w:rsidRPr="001E36F1" w:rsidRDefault="00191757" w:rsidP="00191757">
      <w:pPr>
        <w:pStyle w:val="MediumGrid1-Accent2"/>
        <w:numPr>
          <w:ilvl w:val="0"/>
          <w:numId w:val="3"/>
        </w:numPr>
        <w:rPr>
          <w:rFonts w:ascii="Calibri" w:hAnsi="Calibri"/>
        </w:rPr>
      </w:pPr>
      <w:r w:rsidRPr="001E36F1">
        <w:rPr>
          <w:rFonts w:ascii="Calibri" w:hAnsi="Calibri"/>
        </w:rPr>
        <w:t xml:space="preserve">Have perceptions of ‘manly’ behaviour changed to promote more positive outcomes for young men, their family and community? </w:t>
      </w:r>
    </w:p>
    <w:p w14:paraId="026CD130" w14:textId="77777777" w:rsidR="00191757" w:rsidRPr="001E36F1" w:rsidRDefault="00191757" w:rsidP="00191757">
      <w:pPr>
        <w:rPr>
          <w:rFonts w:ascii="Calibri" w:hAnsi="Calibri" w:cs="Arial"/>
        </w:rPr>
      </w:pPr>
    </w:p>
    <w:p w14:paraId="23A1CA46" w14:textId="77777777" w:rsidR="00191757" w:rsidRPr="001E36F1" w:rsidRDefault="00191757" w:rsidP="00191757">
      <w:pPr>
        <w:rPr>
          <w:rFonts w:ascii="Calibri" w:hAnsi="Calibri"/>
          <w:u w:val="single"/>
        </w:rPr>
      </w:pPr>
      <w:r w:rsidRPr="001E36F1">
        <w:rPr>
          <w:rFonts w:ascii="Calibri" w:hAnsi="Calibri"/>
        </w:rPr>
        <w:t xml:space="preserve">If </w:t>
      </w:r>
      <w:r w:rsidRPr="001E36F1">
        <w:rPr>
          <w:rFonts w:ascii="Calibri" w:hAnsi="Calibri" w:cs="Cambria"/>
          <w:bCs/>
          <w:lang w:val="en-US" w:eastAsia="ja-JP"/>
        </w:rPr>
        <w:t>your organisation has</w:t>
      </w:r>
      <w:r w:rsidRPr="001E36F1">
        <w:rPr>
          <w:rFonts w:ascii="Calibri" w:hAnsi="Calibri" w:cs="Cambria"/>
          <w:lang w:val="en-US" w:eastAsia="ja-JP"/>
        </w:rPr>
        <w:t xml:space="preserve"> </w:t>
      </w:r>
      <w:r w:rsidRPr="001E36F1">
        <w:rPr>
          <w:rFonts w:ascii="Calibri" w:hAnsi="Calibri" w:cs="Cambria"/>
          <w:bCs/>
          <w:lang w:val="en-US" w:eastAsia="ja-JP"/>
        </w:rPr>
        <w:t>implemented a program in the community that is related to youth and leadership,</w:t>
      </w:r>
      <w:r w:rsidRPr="001E36F1" w:rsidDel="00D23249">
        <w:rPr>
          <w:rFonts w:ascii="Calibri" w:hAnsi="Calibri"/>
        </w:rPr>
        <w:t xml:space="preserve"> </w:t>
      </w:r>
      <w:r w:rsidRPr="001E36F1">
        <w:rPr>
          <w:rFonts w:ascii="Calibri" w:hAnsi="Calibri"/>
        </w:rPr>
        <w:t>think about:</w:t>
      </w:r>
    </w:p>
    <w:p w14:paraId="10D99CE0" w14:textId="77777777" w:rsidR="00191757" w:rsidRPr="001E36F1" w:rsidRDefault="00191757" w:rsidP="00611C09">
      <w:pPr>
        <w:pStyle w:val="MediumGrid1-Accent2"/>
        <w:numPr>
          <w:ilvl w:val="0"/>
          <w:numId w:val="46"/>
        </w:numPr>
        <w:rPr>
          <w:rFonts w:ascii="Calibri" w:hAnsi="Calibri"/>
        </w:rPr>
      </w:pPr>
      <w:r w:rsidRPr="001E36F1">
        <w:rPr>
          <w:rFonts w:ascii="Calibri" w:hAnsi="Calibri"/>
        </w:rPr>
        <w:t xml:space="preserve">Has the program helped (or can your program help in future) to promote positive role models for young men?  </w:t>
      </w:r>
    </w:p>
    <w:p w14:paraId="076405C2" w14:textId="77777777" w:rsidR="00191757" w:rsidRPr="001E36F1" w:rsidRDefault="00191757" w:rsidP="00611C09">
      <w:pPr>
        <w:pStyle w:val="MediumGrid1-Accent2"/>
        <w:numPr>
          <w:ilvl w:val="0"/>
          <w:numId w:val="46"/>
        </w:numPr>
        <w:rPr>
          <w:rFonts w:ascii="Calibri" w:hAnsi="Calibri"/>
        </w:rPr>
      </w:pPr>
      <w:r w:rsidRPr="001E36F1">
        <w:rPr>
          <w:rFonts w:ascii="Calibri" w:hAnsi="Calibri"/>
        </w:rPr>
        <w:t xml:space="preserve">What are the very negative behaviours and beliefs about manhood that could be addressed through program activities? </w:t>
      </w:r>
    </w:p>
    <w:p w14:paraId="233DA8CA" w14:textId="77777777" w:rsidR="00191757" w:rsidRPr="001E36F1" w:rsidRDefault="00191757" w:rsidP="00611C09">
      <w:pPr>
        <w:pStyle w:val="MediumGrid1-Accent2"/>
        <w:numPr>
          <w:ilvl w:val="0"/>
          <w:numId w:val="46"/>
        </w:numPr>
        <w:rPr>
          <w:rFonts w:ascii="Calibri" w:hAnsi="Calibri"/>
        </w:rPr>
      </w:pPr>
      <w:r w:rsidRPr="001E36F1">
        <w:rPr>
          <w:rFonts w:ascii="Calibri" w:hAnsi="Calibri"/>
        </w:rPr>
        <w:t>What actions have contributed to positive change in peer group or role model behaviours? Can these be used to promote further positive change in the community?</w:t>
      </w:r>
    </w:p>
    <w:p w14:paraId="0F810189" w14:textId="77777777" w:rsidR="00191757" w:rsidRPr="001E36F1" w:rsidRDefault="00191757" w:rsidP="00611C09">
      <w:pPr>
        <w:pStyle w:val="MediumGrid1-Accent2"/>
        <w:numPr>
          <w:ilvl w:val="0"/>
          <w:numId w:val="46"/>
        </w:numPr>
        <w:rPr>
          <w:rFonts w:ascii="Calibri" w:hAnsi="Calibri"/>
        </w:rPr>
      </w:pPr>
      <w:r w:rsidRPr="001E36F1">
        <w:rPr>
          <w:rFonts w:ascii="Calibri" w:hAnsi="Calibri"/>
        </w:rPr>
        <w:t>What has led to negative change in peer group or role model behaviours? How can this be prevented and the impacts be minimised?</w:t>
      </w:r>
    </w:p>
    <w:p w14:paraId="6324A86E" w14:textId="77777777" w:rsidR="00396D24" w:rsidRPr="001E36F1" w:rsidRDefault="00396D24" w:rsidP="00191757">
      <w:pPr>
        <w:rPr>
          <w:rFonts w:ascii="Calibri" w:hAnsi="Calibri" w:cs="Arial"/>
        </w:rPr>
      </w:pPr>
    </w:p>
    <w:sectPr w:rsidR="00396D24" w:rsidRPr="001E36F1" w:rsidSect="00297623">
      <w:footerReference w:type="even" r:id="rId61"/>
      <w:footerReference w:type="default" r:id="rId62"/>
      <w:pgSz w:w="11900" w:h="16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7D3C240" w14:textId="77777777" w:rsidR="00E525ED" w:rsidRDefault="00E525ED" w:rsidP="006D65E7">
      <w:r>
        <w:separator/>
      </w:r>
    </w:p>
  </w:endnote>
  <w:endnote w:type="continuationSeparator" w:id="0">
    <w:p w14:paraId="644ED6ED" w14:textId="77777777" w:rsidR="00E525ED" w:rsidRDefault="00E525ED" w:rsidP="006D65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2A87" w:usb1="80000000" w:usb2="00000008"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2000500000000000000"/>
    <w:charset w:val="02"/>
    <w:family w:val="auto"/>
    <w:pitch w:val="variable"/>
    <w:sig w:usb0="00000000" w:usb1="10000000" w:usb2="00000000" w:usb3="00000000" w:csb0="80000000" w:csb1="00000000"/>
  </w:font>
  <w:font w:name="Courier">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00002A87" w:usb1="80000000" w:usb2="00000008" w:usb3="00000000" w:csb0="000001FF" w:csb1="00000000"/>
  </w:font>
  <w:font w:name="MS Mincho">
    <w:altName w:val="ＭＳ 明朝"/>
    <w:charset w:val="80"/>
    <w:family w:val="modern"/>
    <w:pitch w:val="fixed"/>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Malayalam MN">
    <w:panose1 w:val="02020600050405020304"/>
    <w:charset w:val="00"/>
    <w:family w:val="auto"/>
    <w:pitch w:val="variable"/>
    <w:sig w:usb0="80100003" w:usb1="00002000" w:usb2="00000000" w:usb3="00000000" w:csb0="00000001" w:csb1="00000000"/>
  </w:font>
  <w:font w:name="MS Gothic">
    <w:altName w:val="ＭＳ ゴシック"/>
    <w:charset w:val="80"/>
    <w:family w:val="modern"/>
    <w:pitch w:val="fixed"/>
    <w:sig w:usb0="E00002FF" w:usb1="6AC7FDFB" w:usb2="00000012" w:usb3="00000000" w:csb0="0002009F" w:csb1="00000000"/>
  </w:font>
  <w:font w:name="Myanmar MN">
    <w:panose1 w:val="02020600050405020304"/>
    <w:charset w:val="00"/>
    <w:family w:val="auto"/>
    <w:pitch w:val="variable"/>
    <w:sig w:usb0="80100003" w:usb1="00002040" w:usb2="00000400" w:usb3="00000000" w:csb0="00000001" w:csb1="00000000"/>
  </w:font>
  <w:font w:name="Calibri">
    <w:panose1 w:val="020F0502020204030204"/>
    <w:charset w:val="00"/>
    <w:family w:val="auto"/>
    <w:pitch w:val="variable"/>
    <w:sig w:usb0="E10002FF" w:usb1="4000ACFF" w:usb2="00000009" w:usb3="00000000" w:csb0="0000019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ＭＳ 明朝">
    <w:charset w:val="4E"/>
    <w:family w:val="auto"/>
    <w:pitch w:val="variable"/>
    <w:sig w:usb0="00000001" w:usb1="08070000" w:usb2="00000010" w:usb3="00000000" w:csb0="00020000" w:csb1="00000000"/>
  </w:font>
  <w:font w:name="Helvetica">
    <w:panose1 w:val="00000000000000000000"/>
    <w:charset w:val="00"/>
    <w:family w:val="auto"/>
    <w:pitch w:val="variable"/>
    <w:sig w:usb0="E00002FF" w:usb1="5000785B" w:usb2="00000000" w:usb3="00000000" w:csb0="0000019F" w:csb1="00000000"/>
  </w:font>
  <w:font w:name="ＭＳ ゴシック">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82A031" w14:textId="77777777" w:rsidR="00E525ED" w:rsidRDefault="00E525ED" w:rsidP="00E1734A">
    <w:pPr>
      <w:pStyle w:val="Footer"/>
      <w:jc w:val="right"/>
    </w:pPr>
    <w:r>
      <w:rPr>
        <w:rStyle w:val="PageNumber"/>
      </w:rPr>
      <w:fldChar w:fldCharType="begin"/>
    </w:r>
    <w:r>
      <w:rPr>
        <w:rStyle w:val="PageNumber"/>
      </w:rPr>
      <w:instrText xml:space="preserve"> PAGE </w:instrText>
    </w:r>
    <w:r>
      <w:rPr>
        <w:rStyle w:val="PageNumber"/>
      </w:rPr>
      <w:fldChar w:fldCharType="separate"/>
    </w:r>
    <w:r w:rsidR="0008315A">
      <w:rPr>
        <w:rStyle w:val="PageNumber"/>
        <w:noProof/>
      </w:rPr>
      <w:t>1</w:t>
    </w:r>
    <w:r>
      <w:rPr>
        <w:rStyle w:val="PageNumber"/>
      </w:rPr>
      <w:fldChar w:fldCharType="end"/>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569C66" w14:textId="77777777" w:rsidR="00E525ED" w:rsidRDefault="00E525ED" w:rsidP="006D65E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1BAA23C" w14:textId="77777777" w:rsidR="00E525ED" w:rsidRDefault="00E525ED" w:rsidP="006D65E7">
    <w:pPr>
      <w:pStyle w:val="Footer"/>
      <w:ind w:right="360"/>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2C88FE" w14:textId="77777777" w:rsidR="00E525ED" w:rsidRDefault="00E525ED" w:rsidP="006D65E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08315A">
      <w:rPr>
        <w:rStyle w:val="PageNumber"/>
        <w:noProof/>
      </w:rPr>
      <w:t>36</w:t>
    </w:r>
    <w:r>
      <w:rPr>
        <w:rStyle w:val="PageNumber"/>
      </w:rPr>
      <w:fldChar w:fldCharType="end"/>
    </w:r>
  </w:p>
  <w:p w14:paraId="159034F8" w14:textId="77777777" w:rsidR="00E525ED" w:rsidRDefault="00E525ED" w:rsidP="006D65E7">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CB80283" w14:textId="77777777" w:rsidR="00E525ED" w:rsidRDefault="00E525ED" w:rsidP="006D65E7">
      <w:r>
        <w:separator/>
      </w:r>
    </w:p>
  </w:footnote>
  <w:footnote w:type="continuationSeparator" w:id="0">
    <w:p w14:paraId="704CDE85" w14:textId="77777777" w:rsidR="00E525ED" w:rsidRDefault="00E525ED" w:rsidP="006D65E7">
      <w:r>
        <w:continuationSeparator/>
      </w:r>
    </w:p>
  </w:footnote>
  <w:footnote w:id="1">
    <w:p w14:paraId="09169F4B" w14:textId="77777777" w:rsidR="00E525ED" w:rsidRPr="003B2609" w:rsidRDefault="00E525ED" w:rsidP="00DC2D68">
      <w:pPr>
        <w:pStyle w:val="FootnoteText"/>
        <w:rPr>
          <w:rFonts w:ascii="Calibri" w:hAnsi="Calibri"/>
          <w:sz w:val="22"/>
          <w:szCs w:val="22"/>
          <w:lang w:val="en-US"/>
        </w:rPr>
      </w:pPr>
      <w:r w:rsidRPr="003B2609">
        <w:rPr>
          <w:rStyle w:val="FootnoteReference"/>
          <w:rFonts w:ascii="Calibri" w:hAnsi="Calibri"/>
          <w:sz w:val="22"/>
          <w:szCs w:val="22"/>
        </w:rPr>
        <w:footnoteRef/>
      </w:r>
      <w:r w:rsidRPr="003B2609">
        <w:rPr>
          <w:rFonts w:ascii="Calibri" w:hAnsi="Calibri"/>
          <w:sz w:val="22"/>
          <w:szCs w:val="22"/>
        </w:rPr>
        <w:t xml:space="preserve"> These include exe</w:t>
      </w:r>
      <w:r>
        <w:rPr>
          <w:rFonts w:ascii="Calibri" w:hAnsi="Calibri"/>
          <w:sz w:val="22"/>
          <w:szCs w:val="22"/>
        </w:rPr>
        <w:t>rcising, watching TV</w:t>
      </w:r>
      <w:r w:rsidRPr="003B2609">
        <w:rPr>
          <w:rFonts w:ascii="Calibri" w:hAnsi="Calibri"/>
          <w:sz w:val="22"/>
          <w:szCs w:val="22"/>
        </w:rPr>
        <w:t>, social and sporting activities and sleeping and resting.</w:t>
      </w:r>
    </w:p>
  </w:footnote>
  <w:footnote w:id="2">
    <w:p w14:paraId="43E9C0D6" w14:textId="77777777" w:rsidR="00E525ED" w:rsidRPr="005E0BEC" w:rsidRDefault="00E525ED">
      <w:pPr>
        <w:pStyle w:val="FootnoteText"/>
        <w:rPr>
          <w:lang w:val="en-US"/>
        </w:rPr>
      </w:pPr>
      <w:r>
        <w:rPr>
          <w:rStyle w:val="FootnoteReference"/>
        </w:rPr>
        <w:footnoteRef/>
      </w:r>
      <w:r>
        <w:t xml:space="preserve"> </w:t>
      </w:r>
      <w:r w:rsidRPr="003B2609">
        <w:rPr>
          <w:rFonts w:ascii="Calibri" w:hAnsi="Calibri" w:cs="Arial"/>
        </w:rPr>
        <w:t>These indicators show the amount of money that men and women earn per hour and whether women have control over the money they earn.</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1A3A722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532660"/>
    <w:multiLevelType w:val="hybridMultilevel"/>
    <w:tmpl w:val="B4AC9F3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05164105"/>
    <w:multiLevelType w:val="hybridMultilevel"/>
    <w:tmpl w:val="33C0CF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B5202DE"/>
    <w:multiLevelType w:val="hybridMultilevel"/>
    <w:tmpl w:val="447CBA6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
    <w:nsid w:val="0BFB5444"/>
    <w:multiLevelType w:val="hybridMultilevel"/>
    <w:tmpl w:val="140EA7D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0F057215"/>
    <w:multiLevelType w:val="hybridMultilevel"/>
    <w:tmpl w:val="422E5B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0D1440B"/>
    <w:multiLevelType w:val="hybridMultilevel"/>
    <w:tmpl w:val="49F8325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25029FD"/>
    <w:multiLevelType w:val="hybridMultilevel"/>
    <w:tmpl w:val="CE6EFBA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3B12866"/>
    <w:multiLevelType w:val="hybridMultilevel"/>
    <w:tmpl w:val="FAFC516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14407D7C"/>
    <w:multiLevelType w:val="hybridMultilevel"/>
    <w:tmpl w:val="BFD02A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758492E"/>
    <w:multiLevelType w:val="hybridMultilevel"/>
    <w:tmpl w:val="30CED42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w:hAnsi="Courier"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w:hAnsi="Courier"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w:hAnsi="Courier"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1B067731"/>
    <w:multiLevelType w:val="hybridMultilevel"/>
    <w:tmpl w:val="C268AD74"/>
    <w:lvl w:ilvl="0" w:tplc="F5E61CE4">
      <w:numFmt w:val="bullet"/>
      <w:lvlText w:val="-"/>
      <w:lvlJc w:val="left"/>
      <w:pPr>
        <w:ind w:left="720" w:hanging="360"/>
      </w:pPr>
      <w:rPr>
        <w:rFonts w:ascii="Arial" w:eastAsia="MS Mincho" w:hAnsi="Aria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B6F383A"/>
    <w:multiLevelType w:val="hybridMultilevel"/>
    <w:tmpl w:val="80BE645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1CE666D1"/>
    <w:multiLevelType w:val="hybridMultilevel"/>
    <w:tmpl w:val="7AFA2C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0744123"/>
    <w:multiLevelType w:val="hybridMultilevel"/>
    <w:tmpl w:val="C1300A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0D959D3"/>
    <w:multiLevelType w:val="hybridMultilevel"/>
    <w:tmpl w:val="9A9CF8E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nsid w:val="21C24EB2"/>
    <w:multiLevelType w:val="hybridMultilevel"/>
    <w:tmpl w:val="A9E8DC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5957685"/>
    <w:multiLevelType w:val="hybridMultilevel"/>
    <w:tmpl w:val="2FBA5F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7953FDB"/>
    <w:multiLevelType w:val="hybridMultilevel"/>
    <w:tmpl w:val="FCB427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80E4970"/>
    <w:multiLevelType w:val="hybridMultilevel"/>
    <w:tmpl w:val="1A28B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DB10C25"/>
    <w:multiLevelType w:val="hybridMultilevel"/>
    <w:tmpl w:val="E8F8FC5E"/>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E0C402D"/>
    <w:multiLevelType w:val="hybridMultilevel"/>
    <w:tmpl w:val="982C5A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0EB6D6D"/>
    <w:multiLevelType w:val="hybridMultilevel"/>
    <w:tmpl w:val="600E91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3D12493"/>
    <w:multiLevelType w:val="hybridMultilevel"/>
    <w:tmpl w:val="931870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47933BF"/>
    <w:multiLevelType w:val="hybridMultilevel"/>
    <w:tmpl w:val="D4E6F8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5646E2B"/>
    <w:multiLevelType w:val="hybridMultilevel"/>
    <w:tmpl w:val="5310E0A6"/>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3962361A"/>
    <w:multiLevelType w:val="hybridMultilevel"/>
    <w:tmpl w:val="A554135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nsid w:val="3A452BBF"/>
    <w:multiLevelType w:val="hybridMultilevel"/>
    <w:tmpl w:val="E7B0DD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3B6134B2"/>
    <w:multiLevelType w:val="hybridMultilevel"/>
    <w:tmpl w:val="BB4CEA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C874D1A"/>
    <w:multiLevelType w:val="hybridMultilevel"/>
    <w:tmpl w:val="4DBC74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3CF364B1"/>
    <w:multiLevelType w:val="hybridMultilevel"/>
    <w:tmpl w:val="42A2B0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D157D18"/>
    <w:multiLevelType w:val="hybridMultilevel"/>
    <w:tmpl w:val="B06A5F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43C46E8A"/>
    <w:multiLevelType w:val="hybridMultilevel"/>
    <w:tmpl w:val="FE28E05E"/>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460A422C"/>
    <w:multiLevelType w:val="hybridMultilevel"/>
    <w:tmpl w:val="C900B95E"/>
    <w:lvl w:ilvl="0" w:tplc="FB3E3F24">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4">
    <w:nsid w:val="46DD6280"/>
    <w:multiLevelType w:val="hybridMultilevel"/>
    <w:tmpl w:val="4432C80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5">
    <w:nsid w:val="4877449F"/>
    <w:multiLevelType w:val="multilevel"/>
    <w:tmpl w:val="E8F8FC5E"/>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nsid w:val="497D7318"/>
    <w:multiLevelType w:val="hybridMultilevel"/>
    <w:tmpl w:val="4784EF2E"/>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37">
    <w:nsid w:val="4B066037"/>
    <w:multiLevelType w:val="hybridMultilevel"/>
    <w:tmpl w:val="D7C2E0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4B194A57"/>
    <w:multiLevelType w:val="hybridMultilevel"/>
    <w:tmpl w:val="C6DA439C"/>
    <w:lvl w:ilvl="0" w:tplc="F5E61CE4">
      <w:numFmt w:val="bullet"/>
      <w:lvlText w:val="-"/>
      <w:lvlJc w:val="left"/>
      <w:pPr>
        <w:ind w:left="720" w:hanging="360"/>
      </w:pPr>
      <w:rPr>
        <w:rFonts w:ascii="Arial" w:eastAsia="MS Mincho" w:hAnsi="Aria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4C3A164C"/>
    <w:multiLevelType w:val="hybridMultilevel"/>
    <w:tmpl w:val="B22CDF0C"/>
    <w:lvl w:ilvl="0" w:tplc="F5E61CE4">
      <w:numFmt w:val="bullet"/>
      <w:lvlText w:val="-"/>
      <w:lvlJc w:val="left"/>
      <w:pPr>
        <w:ind w:left="720" w:hanging="360"/>
      </w:pPr>
      <w:rPr>
        <w:rFonts w:ascii="Arial" w:eastAsia="MS Mincho" w:hAnsi="Aria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4DDA7565"/>
    <w:multiLevelType w:val="hybridMultilevel"/>
    <w:tmpl w:val="CC1CF5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4E1720A5"/>
    <w:multiLevelType w:val="hybridMultilevel"/>
    <w:tmpl w:val="C832CE62"/>
    <w:lvl w:ilvl="0" w:tplc="2A0442DC">
      <w:start w:val="1"/>
      <w:numFmt w:val="decimal"/>
      <w:pStyle w:val="Heading2"/>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500E6D32"/>
    <w:multiLevelType w:val="hybridMultilevel"/>
    <w:tmpl w:val="A65ECF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51F6058C"/>
    <w:multiLevelType w:val="hybridMultilevel"/>
    <w:tmpl w:val="EC6C77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52D91E16"/>
    <w:multiLevelType w:val="hybridMultilevel"/>
    <w:tmpl w:val="E4A062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549A53AA"/>
    <w:multiLevelType w:val="hybridMultilevel"/>
    <w:tmpl w:val="6ACA3F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56C50B4D"/>
    <w:multiLevelType w:val="hybridMultilevel"/>
    <w:tmpl w:val="99E6AB12"/>
    <w:lvl w:ilvl="0" w:tplc="F5E61CE4">
      <w:numFmt w:val="bullet"/>
      <w:lvlText w:val="-"/>
      <w:lvlJc w:val="left"/>
      <w:pPr>
        <w:ind w:left="720" w:hanging="360"/>
      </w:pPr>
      <w:rPr>
        <w:rFonts w:ascii="Arial" w:eastAsia="MS Mincho" w:hAnsi="Aria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5BA75F35"/>
    <w:multiLevelType w:val="hybridMultilevel"/>
    <w:tmpl w:val="73E47E2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8">
    <w:nsid w:val="5BB60FE2"/>
    <w:multiLevelType w:val="hybridMultilevel"/>
    <w:tmpl w:val="37F4EB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5BF92E8C"/>
    <w:multiLevelType w:val="hybridMultilevel"/>
    <w:tmpl w:val="3F342D8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5C8764D5"/>
    <w:multiLevelType w:val="hybridMultilevel"/>
    <w:tmpl w:val="34BC59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72C82AD8"/>
    <w:multiLevelType w:val="hybridMultilevel"/>
    <w:tmpl w:val="9F3EA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75580D20"/>
    <w:multiLevelType w:val="hybridMultilevel"/>
    <w:tmpl w:val="635C349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3">
    <w:nsid w:val="765B522B"/>
    <w:multiLevelType w:val="multilevel"/>
    <w:tmpl w:val="287C8F06"/>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
    <w:nsid w:val="7BFB285A"/>
    <w:multiLevelType w:val="hybridMultilevel"/>
    <w:tmpl w:val="93FCC9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7EB13350"/>
    <w:multiLevelType w:val="hybridMultilevel"/>
    <w:tmpl w:val="676ABB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8"/>
  </w:num>
  <w:num w:numId="2">
    <w:abstractNumId w:val="28"/>
  </w:num>
  <w:num w:numId="3">
    <w:abstractNumId w:val="6"/>
  </w:num>
  <w:num w:numId="4">
    <w:abstractNumId w:val="41"/>
  </w:num>
  <w:num w:numId="5">
    <w:abstractNumId w:val="7"/>
  </w:num>
  <w:num w:numId="6">
    <w:abstractNumId w:val="11"/>
  </w:num>
  <w:num w:numId="7">
    <w:abstractNumId w:val="39"/>
  </w:num>
  <w:num w:numId="8">
    <w:abstractNumId w:val="46"/>
  </w:num>
  <w:num w:numId="9">
    <w:abstractNumId w:val="45"/>
  </w:num>
  <w:num w:numId="10">
    <w:abstractNumId w:val="5"/>
  </w:num>
  <w:num w:numId="11">
    <w:abstractNumId w:val="50"/>
  </w:num>
  <w:num w:numId="12">
    <w:abstractNumId w:val="49"/>
  </w:num>
  <w:num w:numId="13">
    <w:abstractNumId w:val="43"/>
  </w:num>
  <w:num w:numId="14">
    <w:abstractNumId w:val="21"/>
  </w:num>
  <w:num w:numId="15">
    <w:abstractNumId w:val="4"/>
  </w:num>
  <w:num w:numId="16">
    <w:abstractNumId w:val="17"/>
  </w:num>
  <w:num w:numId="17">
    <w:abstractNumId w:val="30"/>
  </w:num>
  <w:num w:numId="18">
    <w:abstractNumId w:val="23"/>
  </w:num>
  <w:num w:numId="19">
    <w:abstractNumId w:val="27"/>
  </w:num>
  <w:num w:numId="20">
    <w:abstractNumId w:val="42"/>
  </w:num>
  <w:num w:numId="21">
    <w:abstractNumId w:val="52"/>
  </w:num>
  <w:num w:numId="22">
    <w:abstractNumId w:val="26"/>
  </w:num>
  <w:num w:numId="23">
    <w:abstractNumId w:val="47"/>
  </w:num>
  <w:num w:numId="24">
    <w:abstractNumId w:val="3"/>
  </w:num>
  <w:num w:numId="25">
    <w:abstractNumId w:val="15"/>
  </w:num>
  <w:num w:numId="26">
    <w:abstractNumId w:val="12"/>
  </w:num>
  <w:num w:numId="27">
    <w:abstractNumId w:val="18"/>
  </w:num>
  <w:num w:numId="28">
    <w:abstractNumId w:val="40"/>
  </w:num>
  <w:num w:numId="29">
    <w:abstractNumId w:val="51"/>
  </w:num>
  <w:num w:numId="30">
    <w:abstractNumId w:val="2"/>
  </w:num>
  <w:num w:numId="31">
    <w:abstractNumId w:val="48"/>
  </w:num>
  <w:num w:numId="32">
    <w:abstractNumId w:val="24"/>
  </w:num>
  <w:num w:numId="33">
    <w:abstractNumId w:val="16"/>
  </w:num>
  <w:num w:numId="34">
    <w:abstractNumId w:val="9"/>
  </w:num>
  <w:num w:numId="35">
    <w:abstractNumId w:val="44"/>
  </w:num>
  <w:num w:numId="36">
    <w:abstractNumId w:val="14"/>
  </w:num>
  <w:num w:numId="37">
    <w:abstractNumId w:val="33"/>
  </w:num>
  <w:num w:numId="38">
    <w:abstractNumId w:val="31"/>
  </w:num>
  <w:num w:numId="39">
    <w:abstractNumId w:val="29"/>
  </w:num>
  <w:num w:numId="40">
    <w:abstractNumId w:val="22"/>
  </w:num>
  <w:num w:numId="41">
    <w:abstractNumId w:val="37"/>
  </w:num>
  <w:num w:numId="42">
    <w:abstractNumId w:val="19"/>
  </w:num>
  <w:num w:numId="43">
    <w:abstractNumId w:val="54"/>
  </w:num>
  <w:num w:numId="44">
    <w:abstractNumId w:val="34"/>
  </w:num>
  <w:num w:numId="45">
    <w:abstractNumId w:val="13"/>
  </w:num>
  <w:num w:numId="46">
    <w:abstractNumId w:val="55"/>
  </w:num>
  <w:num w:numId="47">
    <w:abstractNumId w:val="1"/>
  </w:num>
  <w:num w:numId="48">
    <w:abstractNumId w:val="8"/>
  </w:num>
  <w:num w:numId="49">
    <w:abstractNumId w:val="36"/>
  </w:num>
  <w:num w:numId="50">
    <w:abstractNumId w:val="0"/>
  </w:num>
  <w:num w:numId="51">
    <w:abstractNumId w:val="10"/>
  </w:num>
  <w:num w:numId="52">
    <w:abstractNumId w:val="25"/>
  </w:num>
  <w:num w:numId="53">
    <w:abstractNumId w:val="20"/>
  </w:num>
  <w:num w:numId="54">
    <w:abstractNumId w:val="53"/>
  </w:num>
  <w:num w:numId="55">
    <w:abstractNumId w:val="35"/>
  </w:num>
  <w:num w:numId="56">
    <w:abstractNumId w:val="32"/>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proofState w:spelling="clean" w:grammar="clean"/>
  <w:defaultTabStop w:val="720"/>
  <w:characterSpacingControl w:val="doNotCompress"/>
  <w:savePreviewPicture/>
  <w:hdrShapeDefaults>
    <o:shapedefaults v:ext="edit" spidmax="3074"/>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2994"/>
    <w:rsid w:val="00000ADF"/>
    <w:rsid w:val="0000645D"/>
    <w:rsid w:val="00013928"/>
    <w:rsid w:val="000153DA"/>
    <w:rsid w:val="00016796"/>
    <w:rsid w:val="000223F9"/>
    <w:rsid w:val="00026E9A"/>
    <w:rsid w:val="00034FA4"/>
    <w:rsid w:val="000424C8"/>
    <w:rsid w:val="00053455"/>
    <w:rsid w:val="000547D3"/>
    <w:rsid w:val="00054908"/>
    <w:rsid w:val="00061531"/>
    <w:rsid w:val="0007272C"/>
    <w:rsid w:val="00073574"/>
    <w:rsid w:val="00073EA7"/>
    <w:rsid w:val="0008315A"/>
    <w:rsid w:val="0008547D"/>
    <w:rsid w:val="00087281"/>
    <w:rsid w:val="000A7768"/>
    <w:rsid w:val="000B2495"/>
    <w:rsid w:val="000C4FB7"/>
    <w:rsid w:val="000C5DB5"/>
    <w:rsid w:val="000C6ED9"/>
    <w:rsid w:val="000C7BDF"/>
    <w:rsid w:val="000D031F"/>
    <w:rsid w:val="000D54AE"/>
    <w:rsid w:val="000D5D0F"/>
    <w:rsid w:val="000D6F1D"/>
    <w:rsid w:val="000D7F3C"/>
    <w:rsid w:val="000E361C"/>
    <w:rsid w:val="000E63A3"/>
    <w:rsid w:val="000F0D25"/>
    <w:rsid w:val="00101D21"/>
    <w:rsid w:val="001038D9"/>
    <w:rsid w:val="00104C57"/>
    <w:rsid w:val="00110CAD"/>
    <w:rsid w:val="001117FF"/>
    <w:rsid w:val="00113F0A"/>
    <w:rsid w:val="00114233"/>
    <w:rsid w:val="00124E5B"/>
    <w:rsid w:val="00145E18"/>
    <w:rsid w:val="00147EF5"/>
    <w:rsid w:val="00151805"/>
    <w:rsid w:val="0015356F"/>
    <w:rsid w:val="00154EAD"/>
    <w:rsid w:val="00161499"/>
    <w:rsid w:val="00162094"/>
    <w:rsid w:val="00162994"/>
    <w:rsid w:val="00163667"/>
    <w:rsid w:val="001649D6"/>
    <w:rsid w:val="00170B7F"/>
    <w:rsid w:val="00171D5C"/>
    <w:rsid w:val="001743FD"/>
    <w:rsid w:val="00175FF5"/>
    <w:rsid w:val="00180BD0"/>
    <w:rsid w:val="00191757"/>
    <w:rsid w:val="001923DD"/>
    <w:rsid w:val="0019332E"/>
    <w:rsid w:val="0019384D"/>
    <w:rsid w:val="00196502"/>
    <w:rsid w:val="001A19AC"/>
    <w:rsid w:val="001A4794"/>
    <w:rsid w:val="001A6948"/>
    <w:rsid w:val="001C123E"/>
    <w:rsid w:val="001C559F"/>
    <w:rsid w:val="001C55CE"/>
    <w:rsid w:val="001D166F"/>
    <w:rsid w:val="001E271C"/>
    <w:rsid w:val="001E36F1"/>
    <w:rsid w:val="001E4DFE"/>
    <w:rsid w:val="001F2B88"/>
    <w:rsid w:val="002137EB"/>
    <w:rsid w:val="002161A4"/>
    <w:rsid w:val="00217741"/>
    <w:rsid w:val="0022129E"/>
    <w:rsid w:val="002213F1"/>
    <w:rsid w:val="00223398"/>
    <w:rsid w:val="00224E58"/>
    <w:rsid w:val="00226689"/>
    <w:rsid w:val="002327E0"/>
    <w:rsid w:val="002353A2"/>
    <w:rsid w:val="00240E0B"/>
    <w:rsid w:val="00242F19"/>
    <w:rsid w:val="002450EF"/>
    <w:rsid w:val="00246860"/>
    <w:rsid w:val="002610D0"/>
    <w:rsid w:val="0027041B"/>
    <w:rsid w:val="00274D5D"/>
    <w:rsid w:val="00275D9E"/>
    <w:rsid w:val="00282881"/>
    <w:rsid w:val="00282B36"/>
    <w:rsid w:val="00284D56"/>
    <w:rsid w:val="00292C19"/>
    <w:rsid w:val="00293FFF"/>
    <w:rsid w:val="00296A85"/>
    <w:rsid w:val="00297561"/>
    <w:rsid w:val="00297623"/>
    <w:rsid w:val="00297B5C"/>
    <w:rsid w:val="002A08A0"/>
    <w:rsid w:val="002A622D"/>
    <w:rsid w:val="002B1925"/>
    <w:rsid w:val="002B2A40"/>
    <w:rsid w:val="002B656D"/>
    <w:rsid w:val="002C5C91"/>
    <w:rsid w:val="002C6FB9"/>
    <w:rsid w:val="002C7177"/>
    <w:rsid w:val="002D0150"/>
    <w:rsid w:val="002D5CE5"/>
    <w:rsid w:val="002E4876"/>
    <w:rsid w:val="002E4FA8"/>
    <w:rsid w:val="002F2AC5"/>
    <w:rsid w:val="00317423"/>
    <w:rsid w:val="00320761"/>
    <w:rsid w:val="00320FBA"/>
    <w:rsid w:val="003258E3"/>
    <w:rsid w:val="00326ABD"/>
    <w:rsid w:val="0032746C"/>
    <w:rsid w:val="00330A92"/>
    <w:rsid w:val="00331268"/>
    <w:rsid w:val="0033385D"/>
    <w:rsid w:val="00334BEF"/>
    <w:rsid w:val="00335D03"/>
    <w:rsid w:val="003373F1"/>
    <w:rsid w:val="00340D7F"/>
    <w:rsid w:val="003440B1"/>
    <w:rsid w:val="00345D4D"/>
    <w:rsid w:val="00346EF8"/>
    <w:rsid w:val="00356686"/>
    <w:rsid w:val="00357FAB"/>
    <w:rsid w:val="00362C7E"/>
    <w:rsid w:val="003631A8"/>
    <w:rsid w:val="003650D3"/>
    <w:rsid w:val="00372111"/>
    <w:rsid w:val="00373E4F"/>
    <w:rsid w:val="00375147"/>
    <w:rsid w:val="00375D04"/>
    <w:rsid w:val="00377F63"/>
    <w:rsid w:val="00385823"/>
    <w:rsid w:val="0038745F"/>
    <w:rsid w:val="00391E4D"/>
    <w:rsid w:val="0039354C"/>
    <w:rsid w:val="00396D24"/>
    <w:rsid w:val="003A3599"/>
    <w:rsid w:val="003B15F5"/>
    <w:rsid w:val="003B2609"/>
    <w:rsid w:val="003B4110"/>
    <w:rsid w:val="003D5D7D"/>
    <w:rsid w:val="003E17AE"/>
    <w:rsid w:val="003E3A82"/>
    <w:rsid w:val="003F6BA9"/>
    <w:rsid w:val="00403F5B"/>
    <w:rsid w:val="0041527B"/>
    <w:rsid w:val="00417A75"/>
    <w:rsid w:val="00420101"/>
    <w:rsid w:val="0042727C"/>
    <w:rsid w:val="004418AD"/>
    <w:rsid w:val="004424BA"/>
    <w:rsid w:val="00446606"/>
    <w:rsid w:val="00446F70"/>
    <w:rsid w:val="00450782"/>
    <w:rsid w:val="0045224B"/>
    <w:rsid w:val="004549F6"/>
    <w:rsid w:val="00454DB5"/>
    <w:rsid w:val="0045635D"/>
    <w:rsid w:val="0046416B"/>
    <w:rsid w:val="00464BFF"/>
    <w:rsid w:val="00473A7F"/>
    <w:rsid w:val="004837E0"/>
    <w:rsid w:val="004842C0"/>
    <w:rsid w:val="00490BC2"/>
    <w:rsid w:val="00494F2C"/>
    <w:rsid w:val="00497D37"/>
    <w:rsid w:val="004A2761"/>
    <w:rsid w:val="004A47AE"/>
    <w:rsid w:val="004B1AAD"/>
    <w:rsid w:val="004C1B0B"/>
    <w:rsid w:val="004C70B3"/>
    <w:rsid w:val="004D330F"/>
    <w:rsid w:val="004D35CF"/>
    <w:rsid w:val="004E1BC9"/>
    <w:rsid w:val="004F2D67"/>
    <w:rsid w:val="004F6F84"/>
    <w:rsid w:val="00504FDE"/>
    <w:rsid w:val="005143B6"/>
    <w:rsid w:val="00516A32"/>
    <w:rsid w:val="0052154A"/>
    <w:rsid w:val="005233FB"/>
    <w:rsid w:val="00525079"/>
    <w:rsid w:val="0052678B"/>
    <w:rsid w:val="00527FF6"/>
    <w:rsid w:val="00530427"/>
    <w:rsid w:val="005318E2"/>
    <w:rsid w:val="00535ABB"/>
    <w:rsid w:val="00537504"/>
    <w:rsid w:val="0053774A"/>
    <w:rsid w:val="00546D9C"/>
    <w:rsid w:val="00550506"/>
    <w:rsid w:val="0055375C"/>
    <w:rsid w:val="0055667A"/>
    <w:rsid w:val="00561792"/>
    <w:rsid w:val="00561C6F"/>
    <w:rsid w:val="0056458D"/>
    <w:rsid w:val="00565989"/>
    <w:rsid w:val="00570EA2"/>
    <w:rsid w:val="00576C99"/>
    <w:rsid w:val="005800B5"/>
    <w:rsid w:val="00580E91"/>
    <w:rsid w:val="00581300"/>
    <w:rsid w:val="00581712"/>
    <w:rsid w:val="00584C9D"/>
    <w:rsid w:val="0058746D"/>
    <w:rsid w:val="005977C8"/>
    <w:rsid w:val="005A03E0"/>
    <w:rsid w:val="005A187C"/>
    <w:rsid w:val="005A666D"/>
    <w:rsid w:val="005B17FB"/>
    <w:rsid w:val="005B1EF6"/>
    <w:rsid w:val="005B47B4"/>
    <w:rsid w:val="005C77B9"/>
    <w:rsid w:val="005D706D"/>
    <w:rsid w:val="005E0BEC"/>
    <w:rsid w:val="005E3E84"/>
    <w:rsid w:val="00604237"/>
    <w:rsid w:val="00611C09"/>
    <w:rsid w:val="006139C6"/>
    <w:rsid w:val="00622783"/>
    <w:rsid w:val="006248E1"/>
    <w:rsid w:val="00625AFF"/>
    <w:rsid w:val="0063122C"/>
    <w:rsid w:val="0063430B"/>
    <w:rsid w:val="00637D86"/>
    <w:rsid w:val="00641060"/>
    <w:rsid w:val="0064436B"/>
    <w:rsid w:val="0064527A"/>
    <w:rsid w:val="006478F0"/>
    <w:rsid w:val="00647A55"/>
    <w:rsid w:val="006572D1"/>
    <w:rsid w:val="00664A88"/>
    <w:rsid w:val="00665C60"/>
    <w:rsid w:val="0067015D"/>
    <w:rsid w:val="006750C1"/>
    <w:rsid w:val="00675CEA"/>
    <w:rsid w:val="00681A0B"/>
    <w:rsid w:val="00682155"/>
    <w:rsid w:val="006872A6"/>
    <w:rsid w:val="00693724"/>
    <w:rsid w:val="006960B4"/>
    <w:rsid w:val="006969C4"/>
    <w:rsid w:val="006A70FA"/>
    <w:rsid w:val="006B1BFA"/>
    <w:rsid w:val="006B6218"/>
    <w:rsid w:val="006B67E9"/>
    <w:rsid w:val="006C0E3F"/>
    <w:rsid w:val="006C38F6"/>
    <w:rsid w:val="006C6742"/>
    <w:rsid w:val="006D1DB1"/>
    <w:rsid w:val="006D52F4"/>
    <w:rsid w:val="006D65E7"/>
    <w:rsid w:val="006D695A"/>
    <w:rsid w:val="006D6A4B"/>
    <w:rsid w:val="006E7809"/>
    <w:rsid w:val="006F0C24"/>
    <w:rsid w:val="006F3960"/>
    <w:rsid w:val="00704535"/>
    <w:rsid w:val="00707B3F"/>
    <w:rsid w:val="00713178"/>
    <w:rsid w:val="00716C22"/>
    <w:rsid w:val="007176B4"/>
    <w:rsid w:val="00717E0C"/>
    <w:rsid w:val="007252F5"/>
    <w:rsid w:val="0072565F"/>
    <w:rsid w:val="007322B6"/>
    <w:rsid w:val="007426AE"/>
    <w:rsid w:val="007428A4"/>
    <w:rsid w:val="00742B3B"/>
    <w:rsid w:val="00742C6F"/>
    <w:rsid w:val="007450FC"/>
    <w:rsid w:val="00750A25"/>
    <w:rsid w:val="007536A8"/>
    <w:rsid w:val="00753E50"/>
    <w:rsid w:val="0076082A"/>
    <w:rsid w:val="00766D05"/>
    <w:rsid w:val="007676E3"/>
    <w:rsid w:val="00770284"/>
    <w:rsid w:val="00770582"/>
    <w:rsid w:val="00770C45"/>
    <w:rsid w:val="007740E4"/>
    <w:rsid w:val="0077427F"/>
    <w:rsid w:val="0077491A"/>
    <w:rsid w:val="00777DED"/>
    <w:rsid w:val="007823BA"/>
    <w:rsid w:val="0078387A"/>
    <w:rsid w:val="00783E73"/>
    <w:rsid w:val="00790C3D"/>
    <w:rsid w:val="007A0D73"/>
    <w:rsid w:val="007A40DC"/>
    <w:rsid w:val="007B076D"/>
    <w:rsid w:val="007B2E55"/>
    <w:rsid w:val="007B552E"/>
    <w:rsid w:val="007C079C"/>
    <w:rsid w:val="007E4DD0"/>
    <w:rsid w:val="007E6858"/>
    <w:rsid w:val="007F1805"/>
    <w:rsid w:val="007F3564"/>
    <w:rsid w:val="0080036E"/>
    <w:rsid w:val="0081479C"/>
    <w:rsid w:val="0082006D"/>
    <w:rsid w:val="00823A6B"/>
    <w:rsid w:val="0083013C"/>
    <w:rsid w:val="00831F6B"/>
    <w:rsid w:val="00832F35"/>
    <w:rsid w:val="00835749"/>
    <w:rsid w:val="0083590B"/>
    <w:rsid w:val="00841B57"/>
    <w:rsid w:val="00850089"/>
    <w:rsid w:val="0085023D"/>
    <w:rsid w:val="00851028"/>
    <w:rsid w:val="00852B03"/>
    <w:rsid w:val="00852ECF"/>
    <w:rsid w:val="00854277"/>
    <w:rsid w:val="008569B8"/>
    <w:rsid w:val="00863AC3"/>
    <w:rsid w:val="00865649"/>
    <w:rsid w:val="00866192"/>
    <w:rsid w:val="008705A6"/>
    <w:rsid w:val="00870B75"/>
    <w:rsid w:val="0087239F"/>
    <w:rsid w:val="008724BD"/>
    <w:rsid w:val="008813E6"/>
    <w:rsid w:val="0089309D"/>
    <w:rsid w:val="00894017"/>
    <w:rsid w:val="00897365"/>
    <w:rsid w:val="0089789C"/>
    <w:rsid w:val="008A2BBB"/>
    <w:rsid w:val="008A49E4"/>
    <w:rsid w:val="008A5689"/>
    <w:rsid w:val="008B1F84"/>
    <w:rsid w:val="008B4D64"/>
    <w:rsid w:val="008B6C4E"/>
    <w:rsid w:val="008D4E7A"/>
    <w:rsid w:val="008D5D51"/>
    <w:rsid w:val="008D62AB"/>
    <w:rsid w:val="008D69E2"/>
    <w:rsid w:val="008E65CC"/>
    <w:rsid w:val="008F385C"/>
    <w:rsid w:val="008F3F4B"/>
    <w:rsid w:val="008F46BC"/>
    <w:rsid w:val="008F5C1D"/>
    <w:rsid w:val="00910285"/>
    <w:rsid w:val="009205C4"/>
    <w:rsid w:val="00922C4C"/>
    <w:rsid w:val="009332B2"/>
    <w:rsid w:val="00935082"/>
    <w:rsid w:val="00944F5C"/>
    <w:rsid w:val="009468C2"/>
    <w:rsid w:val="009518A6"/>
    <w:rsid w:val="00952911"/>
    <w:rsid w:val="00957320"/>
    <w:rsid w:val="00965CD0"/>
    <w:rsid w:val="00967350"/>
    <w:rsid w:val="009817DA"/>
    <w:rsid w:val="009852FF"/>
    <w:rsid w:val="00992877"/>
    <w:rsid w:val="009A514D"/>
    <w:rsid w:val="009A73A5"/>
    <w:rsid w:val="009B1096"/>
    <w:rsid w:val="009B5F56"/>
    <w:rsid w:val="009C2180"/>
    <w:rsid w:val="009D559F"/>
    <w:rsid w:val="009E27F4"/>
    <w:rsid w:val="009E336B"/>
    <w:rsid w:val="009E59E3"/>
    <w:rsid w:val="009F420F"/>
    <w:rsid w:val="009F545A"/>
    <w:rsid w:val="009F7EF0"/>
    <w:rsid w:val="00A0315B"/>
    <w:rsid w:val="00A03BA9"/>
    <w:rsid w:val="00A11E61"/>
    <w:rsid w:val="00A12364"/>
    <w:rsid w:val="00A13529"/>
    <w:rsid w:val="00A148F6"/>
    <w:rsid w:val="00A15D55"/>
    <w:rsid w:val="00A1664D"/>
    <w:rsid w:val="00A237FC"/>
    <w:rsid w:val="00A255CE"/>
    <w:rsid w:val="00A26669"/>
    <w:rsid w:val="00A30FE7"/>
    <w:rsid w:val="00A31640"/>
    <w:rsid w:val="00A3270A"/>
    <w:rsid w:val="00A33CD2"/>
    <w:rsid w:val="00A41F8A"/>
    <w:rsid w:val="00A60EAF"/>
    <w:rsid w:val="00A63DF4"/>
    <w:rsid w:val="00A648F3"/>
    <w:rsid w:val="00A65106"/>
    <w:rsid w:val="00A7476E"/>
    <w:rsid w:val="00A80FBD"/>
    <w:rsid w:val="00A84B87"/>
    <w:rsid w:val="00A87C9F"/>
    <w:rsid w:val="00A9013F"/>
    <w:rsid w:val="00A93E63"/>
    <w:rsid w:val="00AA3FBB"/>
    <w:rsid w:val="00AA452B"/>
    <w:rsid w:val="00AB092D"/>
    <w:rsid w:val="00AB1524"/>
    <w:rsid w:val="00AB468C"/>
    <w:rsid w:val="00AB4B46"/>
    <w:rsid w:val="00AC6C58"/>
    <w:rsid w:val="00AC70A9"/>
    <w:rsid w:val="00AC7828"/>
    <w:rsid w:val="00AD63C2"/>
    <w:rsid w:val="00AE2D34"/>
    <w:rsid w:val="00AE3E52"/>
    <w:rsid w:val="00AE764D"/>
    <w:rsid w:val="00AE7DAA"/>
    <w:rsid w:val="00B0023E"/>
    <w:rsid w:val="00B05423"/>
    <w:rsid w:val="00B10DFC"/>
    <w:rsid w:val="00B16E80"/>
    <w:rsid w:val="00B20C88"/>
    <w:rsid w:val="00B30517"/>
    <w:rsid w:val="00B30861"/>
    <w:rsid w:val="00B32B35"/>
    <w:rsid w:val="00B413C6"/>
    <w:rsid w:val="00B51A74"/>
    <w:rsid w:val="00B5472A"/>
    <w:rsid w:val="00B601A9"/>
    <w:rsid w:val="00B60727"/>
    <w:rsid w:val="00B62EC3"/>
    <w:rsid w:val="00B64985"/>
    <w:rsid w:val="00B65194"/>
    <w:rsid w:val="00B67574"/>
    <w:rsid w:val="00B772C9"/>
    <w:rsid w:val="00B8230A"/>
    <w:rsid w:val="00B844CA"/>
    <w:rsid w:val="00B94E45"/>
    <w:rsid w:val="00B973AC"/>
    <w:rsid w:val="00BA2603"/>
    <w:rsid w:val="00BB3457"/>
    <w:rsid w:val="00BB3B8C"/>
    <w:rsid w:val="00BB5D18"/>
    <w:rsid w:val="00BC2545"/>
    <w:rsid w:val="00BC2F48"/>
    <w:rsid w:val="00BC5B94"/>
    <w:rsid w:val="00BC7B0B"/>
    <w:rsid w:val="00BD0F1A"/>
    <w:rsid w:val="00BD5B59"/>
    <w:rsid w:val="00BD724F"/>
    <w:rsid w:val="00BE388C"/>
    <w:rsid w:val="00BF0D4A"/>
    <w:rsid w:val="00BF165D"/>
    <w:rsid w:val="00BF62ED"/>
    <w:rsid w:val="00BF7E0A"/>
    <w:rsid w:val="00C04F5E"/>
    <w:rsid w:val="00C1032C"/>
    <w:rsid w:val="00C16619"/>
    <w:rsid w:val="00C17A51"/>
    <w:rsid w:val="00C209A7"/>
    <w:rsid w:val="00C2586A"/>
    <w:rsid w:val="00C27295"/>
    <w:rsid w:val="00C31221"/>
    <w:rsid w:val="00C32179"/>
    <w:rsid w:val="00C3391E"/>
    <w:rsid w:val="00C40CE1"/>
    <w:rsid w:val="00C42947"/>
    <w:rsid w:val="00C47F0A"/>
    <w:rsid w:val="00C544A0"/>
    <w:rsid w:val="00C560CE"/>
    <w:rsid w:val="00C56EAA"/>
    <w:rsid w:val="00C61FE5"/>
    <w:rsid w:val="00C66F83"/>
    <w:rsid w:val="00C674DB"/>
    <w:rsid w:val="00C73463"/>
    <w:rsid w:val="00C736A6"/>
    <w:rsid w:val="00C75CD3"/>
    <w:rsid w:val="00C76CFC"/>
    <w:rsid w:val="00C80590"/>
    <w:rsid w:val="00C91EF7"/>
    <w:rsid w:val="00C944E7"/>
    <w:rsid w:val="00C958A5"/>
    <w:rsid w:val="00C959E1"/>
    <w:rsid w:val="00CA374C"/>
    <w:rsid w:val="00CA4607"/>
    <w:rsid w:val="00CA623F"/>
    <w:rsid w:val="00CB0413"/>
    <w:rsid w:val="00CB1DB0"/>
    <w:rsid w:val="00CB4CEE"/>
    <w:rsid w:val="00CC54EA"/>
    <w:rsid w:val="00CC6F1F"/>
    <w:rsid w:val="00CE2863"/>
    <w:rsid w:val="00CF3DE7"/>
    <w:rsid w:val="00CF5A95"/>
    <w:rsid w:val="00D04038"/>
    <w:rsid w:val="00D12E06"/>
    <w:rsid w:val="00D173B8"/>
    <w:rsid w:val="00D23B55"/>
    <w:rsid w:val="00D24C3F"/>
    <w:rsid w:val="00D269CC"/>
    <w:rsid w:val="00D300A7"/>
    <w:rsid w:val="00D318F1"/>
    <w:rsid w:val="00D31D4F"/>
    <w:rsid w:val="00D34410"/>
    <w:rsid w:val="00D445D7"/>
    <w:rsid w:val="00D44D02"/>
    <w:rsid w:val="00D4599B"/>
    <w:rsid w:val="00D568B7"/>
    <w:rsid w:val="00D56E12"/>
    <w:rsid w:val="00D615AE"/>
    <w:rsid w:val="00D6723D"/>
    <w:rsid w:val="00D67DC2"/>
    <w:rsid w:val="00D80A03"/>
    <w:rsid w:val="00D831D1"/>
    <w:rsid w:val="00D8373C"/>
    <w:rsid w:val="00D84EDA"/>
    <w:rsid w:val="00D8661C"/>
    <w:rsid w:val="00D87752"/>
    <w:rsid w:val="00D92338"/>
    <w:rsid w:val="00D9627D"/>
    <w:rsid w:val="00DA3B94"/>
    <w:rsid w:val="00DA5808"/>
    <w:rsid w:val="00DB1FCA"/>
    <w:rsid w:val="00DB390E"/>
    <w:rsid w:val="00DB56EA"/>
    <w:rsid w:val="00DC0948"/>
    <w:rsid w:val="00DC0DCD"/>
    <w:rsid w:val="00DC2D68"/>
    <w:rsid w:val="00DC3676"/>
    <w:rsid w:val="00DD1989"/>
    <w:rsid w:val="00DD40AF"/>
    <w:rsid w:val="00DD5A95"/>
    <w:rsid w:val="00DD66AB"/>
    <w:rsid w:val="00DE4853"/>
    <w:rsid w:val="00DE4A3D"/>
    <w:rsid w:val="00DE5E72"/>
    <w:rsid w:val="00DE6A6F"/>
    <w:rsid w:val="00DF1B0F"/>
    <w:rsid w:val="00DF2AC4"/>
    <w:rsid w:val="00DF31E1"/>
    <w:rsid w:val="00DF68E8"/>
    <w:rsid w:val="00E04C16"/>
    <w:rsid w:val="00E14B3F"/>
    <w:rsid w:val="00E1734A"/>
    <w:rsid w:val="00E2235E"/>
    <w:rsid w:val="00E22A39"/>
    <w:rsid w:val="00E235E6"/>
    <w:rsid w:val="00E27048"/>
    <w:rsid w:val="00E30263"/>
    <w:rsid w:val="00E3402F"/>
    <w:rsid w:val="00E44EC2"/>
    <w:rsid w:val="00E50D5B"/>
    <w:rsid w:val="00E525ED"/>
    <w:rsid w:val="00E54662"/>
    <w:rsid w:val="00E56468"/>
    <w:rsid w:val="00E646EE"/>
    <w:rsid w:val="00E71612"/>
    <w:rsid w:val="00E71E24"/>
    <w:rsid w:val="00E807C1"/>
    <w:rsid w:val="00E84061"/>
    <w:rsid w:val="00E8565C"/>
    <w:rsid w:val="00E866AA"/>
    <w:rsid w:val="00EA37ED"/>
    <w:rsid w:val="00EC1F8D"/>
    <w:rsid w:val="00EC5DA6"/>
    <w:rsid w:val="00ED2B1C"/>
    <w:rsid w:val="00ED44F6"/>
    <w:rsid w:val="00ED57D0"/>
    <w:rsid w:val="00EE040A"/>
    <w:rsid w:val="00EE256A"/>
    <w:rsid w:val="00EE3B17"/>
    <w:rsid w:val="00EF2059"/>
    <w:rsid w:val="00F02DAD"/>
    <w:rsid w:val="00F04718"/>
    <w:rsid w:val="00F10A26"/>
    <w:rsid w:val="00F11144"/>
    <w:rsid w:val="00F121DD"/>
    <w:rsid w:val="00F22649"/>
    <w:rsid w:val="00F24264"/>
    <w:rsid w:val="00F2438F"/>
    <w:rsid w:val="00F40EDF"/>
    <w:rsid w:val="00F61E8A"/>
    <w:rsid w:val="00F70E10"/>
    <w:rsid w:val="00F72778"/>
    <w:rsid w:val="00F75991"/>
    <w:rsid w:val="00F81118"/>
    <w:rsid w:val="00F834A7"/>
    <w:rsid w:val="00F905C4"/>
    <w:rsid w:val="00F936DD"/>
    <w:rsid w:val="00F938B7"/>
    <w:rsid w:val="00F95368"/>
    <w:rsid w:val="00FA406D"/>
    <w:rsid w:val="00FB2801"/>
    <w:rsid w:val="00FB46E0"/>
    <w:rsid w:val="00FB4757"/>
    <w:rsid w:val="00FC17F9"/>
    <w:rsid w:val="00FD022E"/>
    <w:rsid w:val="00FD0902"/>
    <w:rsid w:val="00FD3EA4"/>
    <w:rsid w:val="00FD6137"/>
    <w:rsid w:val="00FE0863"/>
    <w:rsid w:val="00FE7889"/>
    <w:rsid w:val="00FF5041"/>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4"/>
    <o:shapelayout v:ext="edit">
      <o:idmap v:ext="edit" data="1"/>
    </o:shapelayout>
  </w:shapeDefaults>
  <w:decimalSymbol w:val="."/>
  <w:listSeparator w:val=","/>
  <w14:docId w14:val="57C93820"/>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MS Mincho" w:hAnsi="Cambria" w:cs="Times New Roman"/>
        <w:lang w:val="en-AU"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2" w:semiHidden="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qFormat="1"/>
    <w:lsdException w:name="Colorful Grid" w:semiHidden="0" w:uiPriority="73" w:unhideWhenUsed="0" w:qFormat="1"/>
    <w:lsdException w:name="Light Shading Accent 1" w:semiHidden="0" w:uiPriority="60" w:unhideWhenUsed="0" w:qFormat="1"/>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qFormat="1"/>
    <w:lsdException w:name="Medium List 2 Accent 6" w:semiHidden="0" w:uiPriority="66" w:unhideWhenUsed="0" w:qFormat="1"/>
    <w:lsdException w:name="Medium Grid 1 Accent 6" w:semiHidden="0" w:uiPriority="67" w:unhideWhenUsed="0" w:qFormat="1"/>
    <w:lsdException w:name="Medium Grid 2 Accent 6" w:semiHidden="0" w:uiPriority="68" w:unhideWhenUsed="0" w:qFormat="1"/>
    <w:lsdException w:name="Medium Grid 3 Accent 6" w:semiHidden="0" w:uiPriority="69" w:unhideWhenUsed="0" w:qFormat="1"/>
    <w:lsdException w:name="Dark List Accent 6" w:semiHidden="0" w:uiPriority="70" w:unhideWhenUsed="0"/>
    <w:lsdException w:name="Colorful Shading Accent 6" w:uiPriority="71"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paragraph" w:styleId="Heading1">
    <w:name w:val="heading 1"/>
    <w:basedOn w:val="Normal"/>
    <w:next w:val="Normal"/>
    <w:link w:val="Heading1Char"/>
    <w:uiPriority w:val="9"/>
    <w:qFormat/>
    <w:rsid w:val="00A33CD2"/>
    <w:pPr>
      <w:keepNext/>
      <w:keepLines/>
      <w:spacing w:before="480"/>
      <w:outlineLvl w:val="0"/>
    </w:pPr>
    <w:rPr>
      <w:rFonts w:ascii="Malayalam MN" w:eastAsia="MS Gothic" w:hAnsi="Malayalam MN"/>
      <w:b/>
      <w:bCs/>
      <w:color w:val="345A8A"/>
      <w:sz w:val="32"/>
      <w:szCs w:val="32"/>
      <w:lang w:val="x-none" w:eastAsia="x-none"/>
    </w:rPr>
  </w:style>
  <w:style w:type="paragraph" w:styleId="Heading2">
    <w:name w:val="heading 2"/>
    <w:basedOn w:val="Normal"/>
    <w:next w:val="Normal"/>
    <w:link w:val="Heading2Char"/>
    <w:uiPriority w:val="9"/>
    <w:qFormat/>
    <w:rsid w:val="001A4794"/>
    <w:pPr>
      <w:keepNext/>
      <w:keepLines/>
      <w:numPr>
        <w:numId w:val="4"/>
      </w:numPr>
      <w:spacing w:before="200"/>
      <w:outlineLvl w:val="1"/>
    </w:pPr>
    <w:rPr>
      <w:rFonts w:ascii="Myanmar MN" w:eastAsia="MS Gothic" w:hAnsi="Myanmar MN"/>
      <w:b/>
      <w:bCs/>
      <w:color w:val="4F81BD"/>
      <w:sz w:val="28"/>
      <w:szCs w:val="28"/>
      <w:lang w:val="x-none" w:eastAsia="x-none"/>
    </w:rPr>
  </w:style>
  <w:style w:type="paragraph" w:styleId="Heading3">
    <w:name w:val="heading 3"/>
    <w:basedOn w:val="Normal"/>
    <w:next w:val="Normal"/>
    <w:link w:val="Heading3Char"/>
    <w:uiPriority w:val="9"/>
    <w:qFormat/>
    <w:rsid w:val="00396D24"/>
    <w:pPr>
      <w:keepNext/>
      <w:keepLines/>
      <w:spacing w:before="200"/>
      <w:outlineLvl w:val="2"/>
    </w:pPr>
    <w:rPr>
      <w:rFonts w:ascii="Calibri" w:eastAsia="MS Gothic" w:hAnsi="Calibri"/>
      <w:b/>
      <w:bCs/>
      <w:lang w:val="x-none" w:eastAsia="x-none"/>
    </w:rPr>
  </w:style>
  <w:style w:type="paragraph" w:styleId="Heading4">
    <w:name w:val="heading 4"/>
    <w:basedOn w:val="Normal"/>
    <w:next w:val="Normal"/>
    <w:link w:val="Heading4Char"/>
    <w:uiPriority w:val="9"/>
    <w:qFormat/>
    <w:rsid w:val="006478F0"/>
    <w:pPr>
      <w:keepNext/>
      <w:keepLines/>
      <w:spacing w:before="200"/>
      <w:outlineLvl w:val="3"/>
    </w:pPr>
    <w:rPr>
      <w:rFonts w:ascii="Calibri" w:eastAsia="MS Gothic" w:hAnsi="Calibri"/>
      <w:b/>
      <w:bCs/>
      <w:i/>
      <w:iCs/>
      <w:sz w:val="20"/>
      <w:szCs w:val="20"/>
      <w:lang w:eastAsia="x-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62994"/>
    <w:rPr>
      <w:rFonts w:ascii="Lucida Grande" w:hAnsi="Lucida Grande"/>
      <w:sz w:val="18"/>
      <w:szCs w:val="18"/>
      <w:lang w:eastAsia="x-none"/>
    </w:rPr>
  </w:style>
  <w:style w:type="character" w:customStyle="1" w:styleId="BalloonTextChar">
    <w:name w:val="Balloon Text Char"/>
    <w:link w:val="BalloonText"/>
    <w:uiPriority w:val="99"/>
    <w:semiHidden/>
    <w:rsid w:val="00162994"/>
    <w:rPr>
      <w:rFonts w:ascii="Lucida Grande" w:hAnsi="Lucida Grande"/>
      <w:sz w:val="18"/>
      <w:szCs w:val="18"/>
      <w:lang w:val="en-AU"/>
    </w:rPr>
  </w:style>
  <w:style w:type="paragraph" w:styleId="Footer">
    <w:name w:val="footer"/>
    <w:basedOn w:val="Normal"/>
    <w:link w:val="FooterChar"/>
    <w:uiPriority w:val="99"/>
    <w:unhideWhenUsed/>
    <w:rsid w:val="006D65E7"/>
    <w:pPr>
      <w:tabs>
        <w:tab w:val="center" w:pos="4320"/>
        <w:tab w:val="right" w:pos="8640"/>
      </w:tabs>
    </w:pPr>
    <w:rPr>
      <w:sz w:val="20"/>
      <w:szCs w:val="20"/>
      <w:lang w:eastAsia="x-none"/>
    </w:rPr>
  </w:style>
  <w:style w:type="character" w:customStyle="1" w:styleId="FooterChar">
    <w:name w:val="Footer Char"/>
    <w:link w:val="Footer"/>
    <w:uiPriority w:val="99"/>
    <w:rsid w:val="006D65E7"/>
    <w:rPr>
      <w:lang w:val="en-AU"/>
    </w:rPr>
  </w:style>
  <w:style w:type="character" w:styleId="PageNumber">
    <w:name w:val="page number"/>
    <w:basedOn w:val="DefaultParagraphFont"/>
    <w:uiPriority w:val="99"/>
    <w:semiHidden/>
    <w:unhideWhenUsed/>
    <w:rsid w:val="006D65E7"/>
  </w:style>
  <w:style w:type="paragraph" w:styleId="MediumGrid1-Accent2">
    <w:name w:val="Medium Grid 1 Accent 2"/>
    <w:basedOn w:val="Normal"/>
    <w:uiPriority w:val="34"/>
    <w:qFormat/>
    <w:rsid w:val="002F2AC5"/>
    <w:pPr>
      <w:ind w:left="720"/>
      <w:contextualSpacing/>
    </w:pPr>
  </w:style>
  <w:style w:type="paragraph" w:styleId="Header">
    <w:name w:val="header"/>
    <w:basedOn w:val="Normal"/>
    <w:link w:val="HeaderChar"/>
    <w:uiPriority w:val="99"/>
    <w:unhideWhenUsed/>
    <w:rsid w:val="00DF1B0F"/>
    <w:pPr>
      <w:tabs>
        <w:tab w:val="center" w:pos="4320"/>
        <w:tab w:val="right" w:pos="8640"/>
      </w:tabs>
    </w:pPr>
    <w:rPr>
      <w:sz w:val="20"/>
      <w:szCs w:val="20"/>
      <w:lang w:eastAsia="x-none"/>
    </w:rPr>
  </w:style>
  <w:style w:type="character" w:customStyle="1" w:styleId="HeaderChar">
    <w:name w:val="Header Char"/>
    <w:link w:val="Header"/>
    <w:uiPriority w:val="99"/>
    <w:rsid w:val="00DF1B0F"/>
    <w:rPr>
      <w:lang w:val="en-AU"/>
    </w:rPr>
  </w:style>
  <w:style w:type="character" w:customStyle="1" w:styleId="Heading2Char">
    <w:name w:val="Heading 2 Char"/>
    <w:link w:val="Heading2"/>
    <w:uiPriority w:val="9"/>
    <w:rsid w:val="001A4794"/>
    <w:rPr>
      <w:rFonts w:ascii="Myanmar MN" w:eastAsia="MS Gothic" w:hAnsi="Myanmar MN"/>
      <w:b/>
      <w:bCs/>
      <w:color w:val="4F81BD"/>
      <w:sz w:val="28"/>
      <w:szCs w:val="28"/>
    </w:rPr>
  </w:style>
  <w:style w:type="character" w:customStyle="1" w:styleId="Heading3Char">
    <w:name w:val="Heading 3 Char"/>
    <w:link w:val="Heading3"/>
    <w:uiPriority w:val="9"/>
    <w:rsid w:val="00396D24"/>
    <w:rPr>
      <w:rFonts w:ascii="Calibri" w:eastAsia="MS Gothic" w:hAnsi="Calibri"/>
      <w:b/>
      <w:bCs/>
      <w:sz w:val="24"/>
      <w:szCs w:val="24"/>
    </w:rPr>
  </w:style>
  <w:style w:type="character" w:customStyle="1" w:styleId="Heading4Char">
    <w:name w:val="Heading 4 Char"/>
    <w:link w:val="Heading4"/>
    <w:uiPriority w:val="9"/>
    <w:rsid w:val="006478F0"/>
    <w:rPr>
      <w:rFonts w:ascii="Calibri" w:eastAsia="MS Gothic" w:hAnsi="Calibri" w:cs="Times New Roman"/>
      <w:b/>
      <w:bCs/>
      <w:i/>
      <w:iCs/>
      <w:lang w:val="en-AU"/>
    </w:rPr>
  </w:style>
  <w:style w:type="paragraph" w:styleId="FootnoteText">
    <w:name w:val="footnote text"/>
    <w:basedOn w:val="Normal"/>
    <w:link w:val="FootnoteTextChar"/>
    <w:uiPriority w:val="99"/>
    <w:unhideWhenUsed/>
    <w:rsid w:val="005E0BEC"/>
    <w:rPr>
      <w:sz w:val="20"/>
      <w:szCs w:val="20"/>
      <w:lang w:eastAsia="x-none"/>
    </w:rPr>
  </w:style>
  <w:style w:type="character" w:customStyle="1" w:styleId="FootnoteTextChar">
    <w:name w:val="Footnote Text Char"/>
    <w:link w:val="FootnoteText"/>
    <w:uiPriority w:val="99"/>
    <w:rsid w:val="005E0BEC"/>
    <w:rPr>
      <w:lang w:val="en-AU"/>
    </w:rPr>
  </w:style>
  <w:style w:type="character" w:styleId="FootnoteReference">
    <w:name w:val="footnote reference"/>
    <w:uiPriority w:val="99"/>
    <w:unhideWhenUsed/>
    <w:rsid w:val="005E0BEC"/>
    <w:rPr>
      <w:vertAlign w:val="superscript"/>
    </w:rPr>
  </w:style>
  <w:style w:type="table" w:styleId="TableGrid">
    <w:name w:val="Table Grid"/>
    <w:basedOn w:val="TableNormal"/>
    <w:uiPriority w:val="59"/>
    <w:rsid w:val="00DC2D68"/>
    <w:rPr>
      <w:rFonts w:ascii="Times New Roman" w:hAnsi="Times New Roman"/>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uiPriority w:val="99"/>
    <w:semiHidden/>
    <w:unhideWhenUsed/>
    <w:rsid w:val="002C6FB9"/>
    <w:rPr>
      <w:sz w:val="18"/>
      <w:szCs w:val="18"/>
    </w:rPr>
  </w:style>
  <w:style w:type="paragraph" w:styleId="CommentText">
    <w:name w:val="annotation text"/>
    <w:basedOn w:val="Normal"/>
    <w:link w:val="CommentTextChar"/>
    <w:uiPriority w:val="99"/>
    <w:unhideWhenUsed/>
    <w:rsid w:val="002C6FB9"/>
    <w:rPr>
      <w:sz w:val="20"/>
      <w:szCs w:val="20"/>
      <w:lang w:eastAsia="x-none"/>
    </w:rPr>
  </w:style>
  <w:style w:type="character" w:customStyle="1" w:styleId="CommentTextChar">
    <w:name w:val="Comment Text Char"/>
    <w:link w:val="CommentText"/>
    <w:uiPriority w:val="99"/>
    <w:rsid w:val="002C6FB9"/>
    <w:rPr>
      <w:lang w:val="en-AU"/>
    </w:rPr>
  </w:style>
  <w:style w:type="paragraph" w:styleId="CommentSubject">
    <w:name w:val="annotation subject"/>
    <w:basedOn w:val="CommentText"/>
    <w:next w:val="CommentText"/>
    <w:link w:val="CommentSubjectChar"/>
    <w:uiPriority w:val="99"/>
    <w:semiHidden/>
    <w:unhideWhenUsed/>
    <w:rsid w:val="002C6FB9"/>
    <w:rPr>
      <w:b/>
      <w:bCs/>
    </w:rPr>
  </w:style>
  <w:style w:type="character" w:customStyle="1" w:styleId="CommentSubjectChar">
    <w:name w:val="Comment Subject Char"/>
    <w:link w:val="CommentSubject"/>
    <w:uiPriority w:val="99"/>
    <w:semiHidden/>
    <w:rsid w:val="002C6FB9"/>
    <w:rPr>
      <w:b/>
      <w:bCs/>
      <w:sz w:val="20"/>
      <w:szCs w:val="20"/>
      <w:lang w:val="en-AU"/>
    </w:rPr>
  </w:style>
  <w:style w:type="paragraph" w:styleId="NormalWeb">
    <w:name w:val="Normal (Web)"/>
    <w:basedOn w:val="Normal"/>
    <w:uiPriority w:val="99"/>
    <w:semiHidden/>
    <w:unhideWhenUsed/>
    <w:rsid w:val="00CA374C"/>
    <w:pPr>
      <w:spacing w:before="100" w:beforeAutospacing="1" w:after="100" w:afterAutospacing="1"/>
    </w:pPr>
    <w:rPr>
      <w:rFonts w:ascii="Times" w:hAnsi="Times"/>
      <w:sz w:val="20"/>
      <w:szCs w:val="20"/>
    </w:rPr>
  </w:style>
  <w:style w:type="character" w:customStyle="1" w:styleId="Heading1Char">
    <w:name w:val="Heading 1 Char"/>
    <w:link w:val="Heading1"/>
    <w:uiPriority w:val="9"/>
    <w:rsid w:val="00A33CD2"/>
    <w:rPr>
      <w:rFonts w:ascii="Malayalam MN" w:eastAsia="MS Gothic" w:hAnsi="Malayalam MN"/>
      <w:b/>
      <w:bCs/>
      <w:color w:val="345A8A"/>
      <w:sz w:val="32"/>
      <w:szCs w:val="32"/>
    </w:rPr>
  </w:style>
  <w:style w:type="paragraph" w:styleId="TOCHeading">
    <w:name w:val="TOC Heading"/>
    <w:basedOn w:val="Heading1"/>
    <w:next w:val="Normal"/>
    <w:uiPriority w:val="39"/>
    <w:unhideWhenUsed/>
    <w:qFormat/>
    <w:rsid w:val="00BE388C"/>
    <w:pPr>
      <w:spacing w:line="276" w:lineRule="auto"/>
      <w:outlineLvl w:val="9"/>
    </w:pPr>
    <w:rPr>
      <w:color w:val="365F91"/>
      <w:sz w:val="28"/>
      <w:szCs w:val="28"/>
      <w:lang w:val="en-US"/>
    </w:rPr>
  </w:style>
  <w:style w:type="paragraph" w:styleId="TOC2">
    <w:name w:val="toc 2"/>
    <w:basedOn w:val="Normal"/>
    <w:next w:val="Normal"/>
    <w:autoRedefine/>
    <w:uiPriority w:val="39"/>
    <w:unhideWhenUsed/>
    <w:rsid w:val="00BE388C"/>
    <w:rPr>
      <w:sz w:val="22"/>
      <w:szCs w:val="22"/>
    </w:rPr>
  </w:style>
  <w:style w:type="paragraph" w:styleId="TOC3">
    <w:name w:val="toc 3"/>
    <w:basedOn w:val="Normal"/>
    <w:next w:val="Normal"/>
    <w:autoRedefine/>
    <w:uiPriority w:val="39"/>
    <w:unhideWhenUsed/>
    <w:rsid w:val="00E30263"/>
    <w:pPr>
      <w:tabs>
        <w:tab w:val="right" w:leader="dot" w:pos="8290"/>
      </w:tabs>
      <w:ind w:left="1418" w:hanging="284"/>
    </w:pPr>
    <w:rPr>
      <w:i/>
      <w:sz w:val="22"/>
      <w:szCs w:val="22"/>
    </w:rPr>
  </w:style>
  <w:style w:type="paragraph" w:styleId="TOC1">
    <w:name w:val="toc 1"/>
    <w:basedOn w:val="Normal"/>
    <w:next w:val="Normal"/>
    <w:autoRedefine/>
    <w:uiPriority w:val="39"/>
    <w:unhideWhenUsed/>
    <w:rsid w:val="00BE388C"/>
    <w:pPr>
      <w:spacing w:before="120"/>
    </w:pPr>
    <w:rPr>
      <w:rFonts w:ascii="Calibri" w:hAnsi="Calibri"/>
      <w:b/>
      <w:color w:val="548DD4"/>
    </w:rPr>
  </w:style>
  <w:style w:type="paragraph" w:styleId="TOC4">
    <w:name w:val="toc 4"/>
    <w:basedOn w:val="Normal"/>
    <w:next w:val="Normal"/>
    <w:autoRedefine/>
    <w:uiPriority w:val="39"/>
    <w:unhideWhenUsed/>
    <w:rsid w:val="00BE388C"/>
    <w:pPr>
      <w:pBdr>
        <w:between w:val="double" w:sz="6" w:space="0" w:color="auto"/>
      </w:pBdr>
      <w:ind w:left="480"/>
    </w:pPr>
    <w:rPr>
      <w:sz w:val="20"/>
      <w:szCs w:val="20"/>
    </w:rPr>
  </w:style>
  <w:style w:type="paragraph" w:styleId="TOC5">
    <w:name w:val="toc 5"/>
    <w:basedOn w:val="Normal"/>
    <w:next w:val="Normal"/>
    <w:autoRedefine/>
    <w:uiPriority w:val="39"/>
    <w:unhideWhenUsed/>
    <w:rsid w:val="00BE388C"/>
    <w:pPr>
      <w:pBdr>
        <w:between w:val="double" w:sz="6" w:space="0" w:color="auto"/>
      </w:pBdr>
      <w:ind w:left="720"/>
    </w:pPr>
    <w:rPr>
      <w:sz w:val="20"/>
      <w:szCs w:val="20"/>
    </w:rPr>
  </w:style>
  <w:style w:type="paragraph" w:styleId="TOC6">
    <w:name w:val="toc 6"/>
    <w:basedOn w:val="Normal"/>
    <w:next w:val="Normal"/>
    <w:autoRedefine/>
    <w:uiPriority w:val="39"/>
    <w:unhideWhenUsed/>
    <w:rsid w:val="00BE388C"/>
    <w:pPr>
      <w:pBdr>
        <w:between w:val="double" w:sz="6" w:space="0" w:color="auto"/>
      </w:pBdr>
      <w:ind w:left="960"/>
    </w:pPr>
    <w:rPr>
      <w:sz w:val="20"/>
      <w:szCs w:val="20"/>
    </w:rPr>
  </w:style>
  <w:style w:type="paragraph" w:styleId="TOC7">
    <w:name w:val="toc 7"/>
    <w:basedOn w:val="Normal"/>
    <w:next w:val="Normal"/>
    <w:autoRedefine/>
    <w:uiPriority w:val="39"/>
    <w:unhideWhenUsed/>
    <w:rsid w:val="00BE388C"/>
    <w:pPr>
      <w:pBdr>
        <w:between w:val="double" w:sz="6" w:space="0" w:color="auto"/>
      </w:pBdr>
      <w:ind w:left="1200"/>
    </w:pPr>
    <w:rPr>
      <w:sz w:val="20"/>
      <w:szCs w:val="20"/>
    </w:rPr>
  </w:style>
  <w:style w:type="paragraph" w:styleId="TOC8">
    <w:name w:val="toc 8"/>
    <w:basedOn w:val="Normal"/>
    <w:next w:val="Normal"/>
    <w:autoRedefine/>
    <w:uiPriority w:val="39"/>
    <w:unhideWhenUsed/>
    <w:rsid w:val="00BE388C"/>
    <w:pPr>
      <w:pBdr>
        <w:between w:val="double" w:sz="6" w:space="0" w:color="auto"/>
      </w:pBdr>
      <w:ind w:left="1440"/>
    </w:pPr>
    <w:rPr>
      <w:sz w:val="20"/>
      <w:szCs w:val="20"/>
    </w:rPr>
  </w:style>
  <w:style w:type="paragraph" w:styleId="TOC9">
    <w:name w:val="toc 9"/>
    <w:basedOn w:val="Normal"/>
    <w:next w:val="Normal"/>
    <w:autoRedefine/>
    <w:uiPriority w:val="39"/>
    <w:unhideWhenUsed/>
    <w:rsid w:val="00BE388C"/>
    <w:pPr>
      <w:pBdr>
        <w:between w:val="double" w:sz="6" w:space="0" w:color="auto"/>
      </w:pBdr>
      <w:ind w:left="1680"/>
    </w:pPr>
    <w:rPr>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cho" w:hAnsi="Cambria" w:cs="Times New Roman"/>
        <w:lang w:val="en-AU"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2" w:semiHidden="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qFormat="1"/>
    <w:lsdException w:name="Colorful Grid" w:semiHidden="0" w:uiPriority="73" w:unhideWhenUsed="0" w:qFormat="1"/>
    <w:lsdException w:name="Light Shading Accent 1" w:semiHidden="0" w:uiPriority="60" w:unhideWhenUsed="0" w:qFormat="1"/>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qFormat="1"/>
    <w:lsdException w:name="Medium List 2 Accent 6" w:semiHidden="0" w:uiPriority="66" w:unhideWhenUsed="0" w:qFormat="1"/>
    <w:lsdException w:name="Medium Grid 1 Accent 6" w:semiHidden="0" w:uiPriority="67" w:unhideWhenUsed="0" w:qFormat="1"/>
    <w:lsdException w:name="Medium Grid 2 Accent 6" w:semiHidden="0" w:uiPriority="68" w:unhideWhenUsed="0" w:qFormat="1"/>
    <w:lsdException w:name="Medium Grid 3 Accent 6" w:semiHidden="0" w:uiPriority="69" w:unhideWhenUsed="0" w:qFormat="1"/>
    <w:lsdException w:name="Dark List Accent 6" w:semiHidden="0" w:uiPriority="70" w:unhideWhenUsed="0"/>
    <w:lsdException w:name="Colorful Shading Accent 6" w:uiPriority="71"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paragraph" w:styleId="Heading1">
    <w:name w:val="heading 1"/>
    <w:basedOn w:val="Normal"/>
    <w:next w:val="Normal"/>
    <w:link w:val="Heading1Char"/>
    <w:uiPriority w:val="9"/>
    <w:qFormat/>
    <w:rsid w:val="00A33CD2"/>
    <w:pPr>
      <w:keepNext/>
      <w:keepLines/>
      <w:spacing w:before="480"/>
      <w:outlineLvl w:val="0"/>
    </w:pPr>
    <w:rPr>
      <w:rFonts w:ascii="Malayalam MN" w:eastAsia="MS Gothic" w:hAnsi="Malayalam MN"/>
      <w:b/>
      <w:bCs/>
      <w:color w:val="345A8A"/>
      <w:sz w:val="32"/>
      <w:szCs w:val="32"/>
      <w:lang w:val="x-none" w:eastAsia="x-none"/>
    </w:rPr>
  </w:style>
  <w:style w:type="paragraph" w:styleId="Heading2">
    <w:name w:val="heading 2"/>
    <w:basedOn w:val="Normal"/>
    <w:next w:val="Normal"/>
    <w:link w:val="Heading2Char"/>
    <w:uiPriority w:val="9"/>
    <w:qFormat/>
    <w:rsid w:val="001A4794"/>
    <w:pPr>
      <w:keepNext/>
      <w:keepLines/>
      <w:numPr>
        <w:numId w:val="4"/>
      </w:numPr>
      <w:spacing w:before="200"/>
      <w:outlineLvl w:val="1"/>
    </w:pPr>
    <w:rPr>
      <w:rFonts w:ascii="Myanmar MN" w:eastAsia="MS Gothic" w:hAnsi="Myanmar MN"/>
      <w:b/>
      <w:bCs/>
      <w:color w:val="4F81BD"/>
      <w:sz w:val="28"/>
      <w:szCs w:val="28"/>
      <w:lang w:val="x-none" w:eastAsia="x-none"/>
    </w:rPr>
  </w:style>
  <w:style w:type="paragraph" w:styleId="Heading3">
    <w:name w:val="heading 3"/>
    <w:basedOn w:val="Normal"/>
    <w:next w:val="Normal"/>
    <w:link w:val="Heading3Char"/>
    <w:uiPriority w:val="9"/>
    <w:qFormat/>
    <w:rsid w:val="00396D24"/>
    <w:pPr>
      <w:keepNext/>
      <w:keepLines/>
      <w:spacing w:before="200"/>
      <w:outlineLvl w:val="2"/>
    </w:pPr>
    <w:rPr>
      <w:rFonts w:ascii="Calibri" w:eastAsia="MS Gothic" w:hAnsi="Calibri"/>
      <w:b/>
      <w:bCs/>
      <w:lang w:val="x-none" w:eastAsia="x-none"/>
    </w:rPr>
  </w:style>
  <w:style w:type="paragraph" w:styleId="Heading4">
    <w:name w:val="heading 4"/>
    <w:basedOn w:val="Normal"/>
    <w:next w:val="Normal"/>
    <w:link w:val="Heading4Char"/>
    <w:uiPriority w:val="9"/>
    <w:qFormat/>
    <w:rsid w:val="006478F0"/>
    <w:pPr>
      <w:keepNext/>
      <w:keepLines/>
      <w:spacing w:before="200"/>
      <w:outlineLvl w:val="3"/>
    </w:pPr>
    <w:rPr>
      <w:rFonts w:ascii="Calibri" w:eastAsia="MS Gothic" w:hAnsi="Calibri"/>
      <w:b/>
      <w:bCs/>
      <w:i/>
      <w:iCs/>
      <w:sz w:val="20"/>
      <w:szCs w:val="20"/>
      <w:lang w:eastAsia="x-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62994"/>
    <w:rPr>
      <w:rFonts w:ascii="Lucida Grande" w:hAnsi="Lucida Grande"/>
      <w:sz w:val="18"/>
      <w:szCs w:val="18"/>
      <w:lang w:eastAsia="x-none"/>
    </w:rPr>
  </w:style>
  <w:style w:type="character" w:customStyle="1" w:styleId="BalloonTextChar">
    <w:name w:val="Balloon Text Char"/>
    <w:link w:val="BalloonText"/>
    <w:uiPriority w:val="99"/>
    <w:semiHidden/>
    <w:rsid w:val="00162994"/>
    <w:rPr>
      <w:rFonts w:ascii="Lucida Grande" w:hAnsi="Lucida Grande"/>
      <w:sz w:val="18"/>
      <w:szCs w:val="18"/>
      <w:lang w:val="en-AU"/>
    </w:rPr>
  </w:style>
  <w:style w:type="paragraph" w:styleId="Footer">
    <w:name w:val="footer"/>
    <w:basedOn w:val="Normal"/>
    <w:link w:val="FooterChar"/>
    <w:uiPriority w:val="99"/>
    <w:unhideWhenUsed/>
    <w:rsid w:val="006D65E7"/>
    <w:pPr>
      <w:tabs>
        <w:tab w:val="center" w:pos="4320"/>
        <w:tab w:val="right" w:pos="8640"/>
      </w:tabs>
    </w:pPr>
    <w:rPr>
      <w:sz w:val="20"/>
      <w:szCs w:val="20"/>
      <w:lang w:eastAsia="x-none"/>
    </w:rPr>
  </w:style>
  <w:style w:type="character" w:customStyle="1" w:styleId="FooterChar">
    <w:name w:val="Footer Char"/>
    <w:link w:val="Footer"/>
    <w:uiPriority w:val="99"/>
    <w:rsid w:val="006D65E7"/>
    <w:rPr>
      <w:lang w:val="en-AU"/>
    </w:rPr>
  </w:style>
  <w:style w:type="character" w:styleId="PageNumber">
    <w:name w:val="page number"/>
    <w:basedOn w:val="DefaultParagraphFont"/>
    <w:uiPriority w:val="99"/>
    <w:semiHidden/>
    <w:unhideWhenUsed/>
    <w:rsid w:val="006D65E7"/>
  </w:style>
  <w:style w:type="paragraph" w:styleId="MediumGrid1-Accent2">
    <w:name w:val="Medium Grid 1 Accent 2"/>
    <w:basedOn w:val="Normal"/>
    <w:uiPriority w:val="34"/>
    <w:qFormat/>
    <w:rsid w:val="002F2AC5"/>
    <w:pPr>
      <w:ind w:left="720"/>
      <w:contextualSpacing/>
    </w:pPr>
  </w:style>
  <w:style w:type="paragraph" w:styleId="Header">
    <w:name w:val="header"/>
    <w:basedOn w:val="Normal"/>
    <w:link w:val="HeaderChar"/>
    <w:uiPriority w:val="99"/>
    <w:unhideWhenUsed/>
    <w:rsid w:val="00DF1B0F"/>
    <w:pPr>
      <w:tabs>
        <w:tab w:val="center" w:pos="4320"/>
        <w:tab w:val="right" w:pos="8640"/>
      </w:tabs>
    </w:pPr>
    <w:rPr>
      <w:sz w:val="20"/>
      <w:szCs w:val="20"/>
      <w:lang w:eastAsia="x-none"/>
    </w:rPr>
  </w:style>
  <w:style w:type="character" w:customStyle="1" w:styleId="HeaderChar">
    <w:name w:val="Header Char"/>
    <w:link w:val="Header"/>
    <w:uiPriority w:val="99"/>
    <w:rsid w:val="00DF1B0F"/>
    <w:rPr>
      <w:lang w:val="en-AU"/>
    </w:rPr>
  </w:style>
  <w:style w:type="character" w:customStyle="1" w:styleId="Heading2Char">
    <w:name w:val="Heading 2 Char"/>
    <w:link w:val="Heading2"/>
    <w:uiPriority w:val="9"/>
    <w:rsid w:val="001A4794"/>
    <w:rPr>
      <w:rFonts w:ascii="Myanmar MN" w:eastAsia="MS Gothic" w:hAnsi="Myanmar MN"/>
      <w:b/>
      <w:bCs/>
      <w:color w:val="4F81BD"/>
      <w:sz w:val="28"/>
      <w:szCs w:val="28"/>
    </w:rPr>
  </w:style>
  <w:style w:type="character" w:customStyle="1" w:styleId="Heading3Char">
    <w:name w:val="Heading 3 Char"/>
    <w:link w:val="Heading3"/>
    <w:uiPriority w:val="9"/>
    <w:rsid w:val="00396D24"/>
    <w:rPr>
      <w:rFonts w:ascii="Calibri" w:eastAsia="MS Gothic" w:hAnsi="Calibri"/>
      <w:b/>
      <w:bCs/>
      <w:sz w:val="24"/>
      <w:szCs w:val="24"/>
    </w:rPr>
  </w:style>
  <w:style w:type="character" w:customStyle="1" w:styleId="Heading4Char">
    <w:name w:val="Heading 4 Char"/>
    <w:link w:val="Heading4"/>
    <w:uiPriority w:val="9"/>
    <w:rsid w:val="006478F0"/>
    <w:rPr>
      <w:rFonts w:ascii="Calibri" w:eastAsia="MS Gothic" w:hAnsi="Calibri" w:cs="Times New Roman"/>
      <w:b/>
      <w:bCs/>
      <w:i/>
      <w:iCs/>
      <w:lang w:val="en-AU"/>
    </w:rPr>
  </w:style>
  <w:style w:type="paragraph" w:styleId="FootnoteText">
    <w:name w:val="footnote text"/>
    <w:basedOn w:val="Normal"/>
    <w:link w:val="FootnoteTextChar"/>
    <w:uiPriority w:val="99"/>
    <w:unhideWhenUsed/>
    <w:rsid w:val="005E0BEC"/>
    <w:rPr>
      <w:sz w:val="20"/>
      <w:szCs w:val="20"/>
      <w:lang w:eastAsia="x-none"/>
    </w:rPr>
  </w:style>
  <w:style w:type="character" w:customStyle="1" w:styleId="FootnoteTextChar">
    <w:name w:val="Footnote Text Char"/>
    <w:link w:val="FootnoteText"/>
    <w:uiPriority w:val="99"/>
    <w:rsid w:val="005E0BEC"/>
    <w:rPr>
      <w:lang w:val="en-AU"/>
    </w:rPr>
  </w:style>
  <w:style w:type="character" w:styleId="FootnoteReference">
    <w:name w:val="footnote reference"/>
    <w:uiPriority w:val="99"/>
    <w:unhideWhenUsed/>
    <w:rsid w:val="005E0BEC"/>
    <w:rPr>
      <w:vertAlign w:val="superscript"/>
    </w:rPr>
  </w:style>
  <w:style w:type="table" w:styleId="TableGrid">
    <w:name w:val="Table Grid"/>
    <w:basedOn w:val="TableNormal"/>
    <w:uiPriority w:val="59"/>
    <w:rsid w:val="00DC2D68"/>
    <w:rPr>
      <w:rFonts w:ascii="Times New Roman" w:hAnsi="Times New Roman"/>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uiPriority w:val="99"/>
    <w:semiHidden/>
    <w:unhideWhenUsed/>
    <w:rsid w:val="002C6FB9"/>
    <w:rPr>
      <w:sz w:val="18"/>
      <w:szCs w:val="18"/>
    </w:rPr>
  </w:style>
  <w:style w:type="paragraph" w:styleId="CommentText">
    <w:name w:val="annotation text"/>
    <w:basedOn w:val="Normal"/>
    <w:link w:val="CommentTextChar"/>
    <w:uiPriority w:val="99"/>
    <w:unhideWhenUsed/>
    <w:rsid w:val="002C6FB9"/>
    <w:rPr>
      <w:sz w:val="20"/>
      <w:szCs w:val="20"/>
      <w:lang w:eastAsia="x-none"/>
    </w:rPr>
  </w:style>
  <w:style w:type="character" w:customStyle="1" w:styleId="CommentTextChar">
    <w:name w:val="Comment Text Char"/>
    <w:link w:val="CommentText"/>
    <w:uiPriority w:val="99"/>
    <w:rsid w:val="002C6FB9"/>
    <w:rPr>
      <w:lang w:val="en-AU"/>
    </w:rPr>
  </w:style>
  <w:style w:type="paragraph" w:styleId="CommentSubject">
    <w:name w:val="annotation subject"/>
    <w:basedOn w:val="CommentText"/>
    <w:next w:val="CommentText"/>
    <w:link w:val="CommentSubjectChar"/>
    <w:uiPriority w:val="99"/>
    <w:semiHidden/>
    <w:unhideWhenUsed/>
    <w:rsid w:val="002C6FB9"/>
    <w:rPr>
      <w:b/>
      <w:bCs/>
    </w:rPr>
  </w:style>
  <w:style w:type="character" w:customStyle="1" w:styleId="CommentSubjectChar">
    <w:name w:val="Comment Subject Char"/>
    <w:link w:val="CommentSubject"/>
    <w:uiPriority w:val="99"/>
    <w:semiHidden/>
    <w:rsid w:val="002C6FB9"/>
    <w:rPr>
      <w:b/>
      <w:bCs/>
      <w:sz w:val="20"/>
      <w:szCs w:val="20"/>
      <w:lang w:val="en-AU"/>
    </w:rPr>
  </w:style>
  <w:style w:type="paragraph" w:styleId="NormalWeb">
    <w:name w:val="Normal (Web)"/>
    <w:basedOn w:val="Normal"/>
    <w:uiPriority w:val="99"/>
    <w:semiHidden/>
    <w:unhideWhenUsed/>
    <w:rsid w:val="00CA374C"/>
    <w:pPr>
      <w:spacing w:before="100" w:beforeAutospacing="1" w:after="100" w:afterAutospacing="1"/>
    </w:pPr>
    <w:rPr>
      <w:rFonts w:ascii="Times" w:hAnsi="Times"/>
      <w:sz w:val="20"/>
      <w:szCs w:val="20"/>
    </w:rPr>
  </w:style>
  <w:style w:type="character" w:customStyle="1" w:styleId="Heading1Char">
    <w:name w:val="Heading 1 Char"/>
    <w:link w:val="Heading1"/>
    <w:uiPriority w:val="9"/>
    <w:rsid w:val="00A33CD2"/>
    <w:rPr>
      <w:rFonts w:ascii="Malayalam MN" w:eastAsia="MS Gothic" w:hAnsi="Malayalam MN"/>
      <w:b/>
      <w:bCs/>
      <w:color w:val="345A8A"/>
      <w:sz w:val="32"/>
      <w:szCs w:val="32"/>
    </w:rPr>
  </w:style>
  <w:style w:type="paragraph" w:styleId="TOCHeading">
    <w:name w:val="TOC Heading"/>
    <w:basedOn w:val="Heading1"/>
    <w:next w:val="Normal"/>
    <w:uiPriority w:val="39"/>
    <w:unhideWhenUsed/>
    <w:qFormat/>
    <w:rsid w:val="00BE388C"/>
    <w:pPr>
      <w:spacing w:line="276" w:lineRule="auto"/>
      <w:outlineLvl w:val="9"/>
    </w:pPr>
    <w:rPr>
      <w:color w:val="365F91"/>
      <w:sz w:val="28"/>
      <w:szCs w:val="28"/>
      <w:lang w:val="en-US"/>
    </w:rPr>
  </w:style>
  <w:style w:type="paragraph" w:styleId="TOC2">
    <w:name w:val="toc 2"/>
    <w:basedOn w:val="Normal"/>
    <w:next w:val="Normal"/>
    <w:autoRedefine/>
    <w:uiPriority w:val="39"/>
    <w:unhideWhenUsed/>
    <w:rsid w:val="00BE388C"/>
    <w:rPr>
      <w:sz w:val="22"/>
      <w:szCs w:val="22"/>
    </w:rPr>
  </w:style>
  <w:style w:type="paragraph" w:styleId="TOC3">
    <w:name w:val="toc 3"/>
    <w:basedOn w:val="Normal"/>
    <w:next w:val="Normal"/>
    <w:autoRedefine/>
    <w:uiPriority w:val="39"/>
    <w:unhideWhenUsed/>
    <w:rsid w:val="00E30263"/>
    <w:pPr>
      <w:tabs>
        <w:tab w:val="right" w:leader="dot" w:pos="8290"/>
      </w:tabs>
      <w:ind w:left="1418" w:hanging="284"/>
    </w:pPr>
    <w:rPr>
      <w:i/>
      <w:sz w:val="22"/>
      <w:szCs w:val="22"/>
    </w:rPr>
  </w:style>
  <w:style w:type="paragraph" w:styleId="TOC1">
    <w:name w:val="toc 1"/>
    <w:basedOn w:val="Normal"/>
    <w:next w:val="Normal"/>
    <w:autoRedefine/>
    <w:uiPriority w:val="39"/>
    <w:unhideWhenUsed/>
    <w:rsid w:val="00BE388C"/>
    <w:pPr>
      <w:spacing w:before="120"/>
    </w:pPr>
    <w:rPr>
      <w:rFonts w:ascii="Calibri" w:hAnsi="Calibri"/>
      <w:b/>
      <w:color w:val="548DD4"/>
    </w:rPr>
  </w:style>
  <w:style w:type="paragraph" w:styleId="TOC4">
    <w:name w:val="toc 4"/>
    <w:basedOn w:val="Normal"/>
    <w:next w:val="Normal"/>
    <w:autoRedefine/>
    <w:uiPriority w:val="39"/>
    <w:unhideWhenUsed/>
    <w:rsid w:val="00BE388C"/>
    <w:pPr>
      <w:pBdr>
        <w:between w:val="double" w:sz="6" w:space="0" w:color="auto"/>
      </w:pBdr>
      <w:ind w:left="480"/>
    </w:pPr>
    <w:rPr>
      <w:sz w:val="20"/>
      <w:szCs w:val="20"/>
    </w:rPr>
  </w:style>
  <w:style w:type="paragraph" w:styleId="TOC5">
    <w:name w:val="toc 5"/>
    <w:basedOn w:val="Normal"/>
    <w:next w:val="Normal"/>
    <w:autoRedefine/>
    <w:uiPriority w:val="39"/>
    <w:unhideWhenUsed/>
    <w:rsid w:val="00BE388C"/>
    <w:pPr>
      <w:pBdr>
        <w:between w:val="double" w:sz="6" w:space="0" w:color="auto"/>
      </w:pBdr>
      <w:ind w:left="720"/>
    </w:pPr>
    <w:rPr>
      <w:sz w:val="20"/>
      <w:szCs w:val="20"/>
    </w:rPr>
  </w:style>
  <w:style w:type="paragraph" w:styleId="TOC6">
    <w:name w:val="toc 6"/>
    <w:basedOn w:val="Normal"/>
    <w:next w:val="Normal"/>
    <w:autoRedefine/>
    <w:uiPriority w:val="39"/>
    <w:unhideWhenUsed/>
    <w:rsid w:val="00BE388C"/>
    <w:pPr>
      <w:pBdr>
        <w:between w:val="double" w:sz="6" w:space="0" w:color="auto"/>
      </w:pBdr>
      <w:ind w:left="960"/>
    </w:pPr>
    <w:rPr>
      <w:sz w:val="20"/>
      <w:szCs w:val="20"/>
    </w:rPr>
  </w:style>
  <w:style w:type="paragraph" w:styleId="TOC7">
    <w:name w:val="toc 7"/>
    <w:basedOn w:val="Normal"/>
    <w:next w:val="Normal"/>
    <w:autoRedefine/>
    <w:uiPriority w:val="39"/>
    <w:unhideWhenUsed/>
    <w:rsid w:val="00BE388C"/>
    <w:pPr>
      <w:pBdr>
        <w:between w:val="double" w:sz="6" w:space="0" w:color="auto"/>
      </w:pBdr>
      <w:ind w:left="1200"/>
    </w:pPr>
    <w:rPr>
      <w:sz w:val="20"/>
      <w:szCs w:val="20"/>
    </w:rPr>
  </w:style>
  <w:style w:type="paragraph" w:styleId="TOC8">
    <w:name w:val="toc 8"/>
    <w:basedOn w:val="Normal"/>
    <w:next w:val="Normal"/>
    <w:autoRedefine/>
    <w:uiPriority w:val="39"/>
    <w:unhideWhenUsed/>
    <w:rsid w:val="00BE388C"/>
    <w:pPr>
      <w:pBdr>
        <w:between w:val="double" w:sz="6" w:space="0" w:color="auto"/>
      </w:pBdr>
      <w:ind w:left="1440"/>
    </w:pPr>
    <w:rPr>
      <w:sz w:val="20"/>
      <w:szCs w:val="20"/>
    </w:rPr>
  </w:style>
  <w:style w:type="paragraph" w:styleId="TOC9">
    <w:name w:val="toc 9"/>
    <w:basedOn w:val="Normal"/>
    <w:next w:val="Normal"/>
    <w:autoRedefine/>
    <w:uiPriority w:val="39"/>
    <w:unhideWhenUsed/>
    <w:rsid w:val="00BE388C"/>
    <w:pPr>
      <w:pBdr>
        <w:between w:val="double" w:sz="6" w:space="0" w:color="auto"/>
      </w:pBdr>
      <w:ind w:left="1680"/>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oleObject" Target="embeddings/Microsoft_Excel_97_-_2004_Worksheet2.xls"/><Relationship Id="rId14" Type="http://schemas.openxmlformats.org/officeDocument/2006/relationships/image" Target="media/image4.png"/><Relationship Id="rId15" Type="http://schemas.openxmlformats.org/officeDocument/2006/relationships/image" Target="media/image5.png"/><Relationship Id="rId16" Type="http://schemas.openxmlformats.org/officeDocument/2006/relationships/image" Target="media/image6.png"/><Relationship Id="rId17" Type="http://schemas.openxmlformats.org/officeDocument/2006/relationships/image" Target="media/image7.png"/><Relationship Id="rId18" Type="http://schemas.openxmlformats.org/officeDocument/2006/relationships/image" Target="media/image8.png"/><Relationship Id="rId19" Type="http://schemas.openxmlformats.org/officeDocument/2006/relationships/oleObject" Target="embeddings/Microsoft_Excel_97_-_2004_Worksheet3.xls"/><Relationship Id="rId63" Type="http://schemas.openxmlformats.org/officeDocument/2006/relationships/fontTable" Target="fontTable.xml"/><Relationship Id="rId64" Type="http://schemas.openxmlformats.org/officeDocument/2006/relationships/theme" Target="theme/theme1.xml"/><Relationship Id="rId50" Type="http://schemas.openxmlformats.org/officeDocument/2006/relationships/image" Target="media/image35.png"/><Relationship Id="rId51" Type="http://schemas.openxmlformats.org/officeDocument/2006/relationships/image" Target="media/image36.jpeg"/><Relationship Id="rId52" Type="http://schemas.openxmlformats.org/officeDocument/2006/relationships/image" Target="media/image37.jpeg"/><Relationship Id="rId53" Type="http://schemas.openxmlformats.org/officeDocument/2006/relationships/image" Target="media/image38.jpeg"/><Relationship Id="rId54" Type="http://schemas.openxmlformats.org/officeDocument/2006/relationships/image" Target="media/image39.jpeg"/><Relationship Id="rId55" Type="http://schemas.openxmlformats.org/officeDocument/2006/relationships/image" Target="media/image40.png"/><Relationship Id="rId56" Type="http://schemas.openxmlformats.org/officeDocument/2006/relationships/image" Target="media/image41.png"/><Relationship Id="rId57" Type="http://schemas.openxmlformats.org/officeDocument/2006/relationships/image" Target="media/image42.png"/><Relationship Id="rId58" Type="http://schemas.openxmlformats.org/officeDocument/2006/relationships/image" Target="media/image43.png"/><Relationship Id="rId59" Type="http://schemas.openxmlformats.org/officeDocument/2006/relationships/image" Target="media/image44.png"/><Relationship Id="rId40" Type="http://schemas.openxmlformats.org/officeDocument/2006/relationships/image" Target="media/image27.png"/><Relationship Id="rId41" Type="http://schemas.openxmlformats.org/officeDocument/2006/relationships/image" Target="media/image28.png"/><Relationship Id="rId42" Type="http://schemas.openxmlformats.org/officeDocument/2006/relationships/footer" Target="footer1.xml"/><Relationship Id="rId43" Type="http://schemas.openxmlformats.org/officeDocument/2006/relationships/chart" Target="charts/chart1.xml"/><Relationship Id="rId44" Type="http://schemas.openxmlformats.org/officeDocument/2006/relationships/image" Target="media/image29.png"/><Relationship Id="rId45" Type="http://schemas.openxmlformats.org/officeDocument/2006/relationships/image" Target="media/image30.png"/><Relationship Id="rId46" Type="http://schemas.openxmlformats.org/officeDocument/2006/relationships/image" Target="media/image31.png"/><Relationship Id="rId47" Type="http://schemas.openxmlformats.org/officeDocument/2006/relationships/image" Target="media/image32.png"/><Relationship Id="rId48" Type="http://schemas.openxmlformats.org/officeDocument/2006/relationships/image" Target="media/image33.png"/><Relationship Id="rId49" Type="http://schemas.openxmlformats.org/officeDocument/2006/relationships/image" Target="media/image34.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30" Type="http://schemas.openxmlformats.org/officeDocument/2006/relationships/image" Target="media/image17.jpg"/><Relationship Id="rId31" Type="http://schemas.openxmlformats.org/officeDocument/2006/relationships/image" Target="media/image18.jpeg"/><Relationship Id="rId32" Type="http://schemas.openxmlformats.org/officeDocument/2006/relationships/image" Target="media/image19.jpeg"/><Relationship Id="rId33" Type="http://schemas.openxmlformats.org/officeDocument/2006/relationships/image" Target="media/image20.jpeg"/><Relationship Id="rId34" Type="http://schemas.openxmlformats.org/officeDocument/2006/relationships/image" Target="media/image21.jpeg"/><Relationship Id="rId35" Type="http://schemas.openxmlformats.org/officeDocument/2006/relationships/image" Target="media/image22.jpeg"/><Relationship Id="rId36" Type="http://schemas.openxmlformats.org/officeDocument/2006/relationships/image" Target="media/image23.jpeg"/><Relationship Id="rId37" Type="http://schemas.openxmlformats.org/officeDocument/2006/relationships/image" Target="media/image24.jpeg"/><Relationship Id="rId38" Type="http://schemas.openxmlformats.org/officeDocument/2006/relationships/image" Target="media/image25.png"/><Relationship Id="rId39" Type="http://schemas.openxmlformats.org/officeDocument/2006/relationships/image" Target="media/image26.png"/><Relationship Id="rId20" Type="http://schemas.openxmlformats.org/officeDocument/2006/relationships/image" Target="media/image9.png"/><Relationship Id="rId21" Type="http://schemas.openxmlformats.org/officeDocument/2006/relationships/image" Target="media/image10.png"/><Relationship Id="rId22" Type="http://schemas.openxmlformats.org/officeDocument/2006/relationships/image" Target="media/image11.png"/><Relationship Id="rId23" Type="http://schemas.openxmlformats.org/officeDocument/2006/relationships/oleObject" Target="embeddings/Microsoft_Excel_97_-_2004_Worksheet4.xls"/><Relationship Id="rId24" Type="http://schemas.openxmlformats.org/officeDocument/2006/relationships/image" Target="media/image12.png"/><Relationship Id="rId25" Type="http://schemas.openxmlformats.org/officeDocument/2006/relationships/oleObject" Target="embeddings/Microsoft_Excel_97_-_2004_Worksheet5.xls"/><Relationship Id="rId26" Type="http://schemas.openxmlformats.org/officeDocument/2006/relationships/image" Target="media/image13.png"/><Relationship Id="rId27" Type="http://schemas.openxmlformats.org/officeDocument/2006/relationships/image" Target="media/image14.png"/><Relationship Id="rId28" Type="http://schemas.openxmlformats.org/officeDocument/2006/relationships/image" Target="media/image15.png"/><Relationship Id="rId29" Type="http://schemas.openxmlformats.org/officeDocument/2006/relationships/image" Target="media/image16.png"/><Relationship Id="rId60" Type="http://schemas.openxmlformats.org/officeDocument/2006/relationships/image" Target="media/image45.png"/><Relationship Id="rId61" Type="http://schemas.openxmlformats.org/officeDocument/2006/relationships/footer" Target="footer2.xml"/><Relationship Id="rId62" Type="http://schemas.openxmlformats.org/officeDocument/2006/relationships/footer" Target="footer3.xml"/><Relationship Id="rId10" Type="http://schemas.openxmlformats.org/officeDocument/2006/relationships/image" Target="media/image2.png"/><Relationship Id="rId11" Type="http://schemas.openxmlformats.org/officeDocument/2006/relationships/oleObject" Target="embeddings/Microsoft_Excel_97_-_2004_Worksheet1.xls"/><Relationship Id="rId12" Type="http://schemas.openxmlformats.org/officeDocument/2006/relationships/image" Target="media/image3.png"/></Relationships>
</file>

<file path=word/charts/_rels/chart1.xml.rels><?xml version="1.0" encoding="UTF-8" standalone="yes"?>
<Relationships xmlns="http://schemas.openxmlformats.org/package/2006/relationships"><Relationship Id="rId1" Type="http://schemas.openxmlformats.org/officeDocument/2006/relationships/oleObject" Target="file:///C:\Documents%20and%20Settings\micarnegie\Local%20Settings\Temporary%20Internet%20Files\Content.Outlook\SMU7ZLI7\Graphs%20and%20tables%20final%20changes%20nov%2015.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roundedCorners val="1"/>
  <c:style val="18"/>
  <c:chart>
    <c:title>
      <c:tx>
        <c:rich>
          <a:bodyPr/>
          <a:lstStyle/>
          <a:p>
            <a:pPr>
              <a:defRPr sz="1200" b="1" i="0" u="none" strike="noStrike" baseline="0">
                <a:solidFill>
                  <a:srgbClr val="000000"/>
                </a:solidFill>
                <a:latin typeface="Arial"/>
                <a:ea typeface="Arial"/>
                <a:cs typeface="Arial"/>
              </a:defRPr>
            </a:pPr>
            <a:r>
              <a:rPr lang="en-AU"/>
              <a:t>4.1 Average number of hours spent in rest and recreation activities per day in the last week </a:t>
            </a:r>
          </a:p>
        </c:rich>
      </c:tx>
      <c:layout>
        <c:manualLayout>
          <c:xMode val="edge"/>
          <c:yMode val="edge"/>
          <c:x val="0.131003298127253"/>
          <c:y val="0.0372546350589155"/>
        </c:manualLayout>
      </c:layout>
      <c:overlay val="1"/>
      <c:spPr>
        <a:noFill/>
        <a:ln w="25400">
          <a:noFill/>
        </a:ln>
      </c:spPr>
    </c:title>
    <c:autoTitleDeleted val="0"/>
    <c:plotArea>
      <c:layout>
        <c:manualLayout>
          <c:layoutTarget val="inner"/>
          <c:xMode val="edge"/>
          <c:yMode val="edge"/>
          <c:x val="0.0838150289017342"/>
          <c:y val="0.264605698982828"/>
          <c:w val="0.864161849710982"/>
          <c:h val="0.56701221210606"/>
        </c:manualLayout>
      </c:layout>
      <c:barChart>
        <c:barDir val="col"/>
        <c:grouping val="clustered"/>
        <c:varyColors val="1"/>
        <c:ser>
          <c:idx val="0"/>
          <c:order val="0"/>
          <c:spPr>
            <a:solidFill>
              <a:srgbClr val="215968"/>
            </a:solidFill>
            <a:ln w="12700">
              <a:solidFill>
                <a:srgbClr val="000000"/>
              </a:solidFill>
              <a:prstDash val="solid"/>
            </a:ln>
          </c:spPr>
          <c:invertIfNegative val="1"/>
          <c:dPt>
            <c:idx val="0"/>
            <c:invertIfNegative val="1"/>
            <c:bubble3D val="0"/>
            <c:spPr>
              <a:solidFill>
                <a:srgbClr val="333300"/>
              </a:solidFill>
              <a:ln w="12700">
                <a:solidFill>
                  <a:srgbClr val="000000"/>
                </a:solidFill>
                <a:prstDash val="solid"/>
              </a:ln>
            </c:spPr>
          </c:dPt>
          <c:dPt>
            <c:idx val="1"/>
            <c:invertIfNegative val="1"/>
            <c:bubble3D val="0"/>
            <c:spPr>
              <a:pattFill prst="pct90">
                <a:fgClr>
                  <a:srgbClr val="993300"/>
                </a:fgClr>
                <a:bgClr>
                  <a:srgbClr val="FFFFFF"/>
                </a:bgClr>
              </a:pattFill>
              <a:ln w="12700">
                <a:solidFill>
                  <a:srgbClr val="000000"/>
                </a:solidFill>
                <a:prstDash val="solid"/>
              </a:ln>
            </c:spPr>
          </c:dPt>
          <c:cat>
            <c:strRef>
              <c:f>Graphs!$J$344:$J$345</c:f>
              <c:strCache>
                <c:ptCount val="2"/>
                <c:pt idx="0">
                  <c:v>Men</c:v>
                </c:pt>
                <c:pt idx="1">
                  <c:v>Women</c:v>
                </c:pt>
              </c:strCache>
            </c:strRef>
          </c:cat>
          <c:val>
            <c:numRef>
              <c:f>Graphs!$K$344:$K$345</c:f>
              <c:numCache>
                <c:formatCode>0.0</c:formatCode>
                <c:ptCount val="2"/>
                <c:pt idx="0">
                  <c:v>6.0</c:v>
                </c:pt>
                <c:pt idx="1">
                  <c:v>1.0</c:v>
                </c:pt>
              </c:numCache>
            </c:numRef>
          </c:val>
          <c:extLst>
            <c:ext xmlns:c14="http://schemas.microsoft.com/office/drawing/2007/8/2/chart" uri="{6F2FDCE9-48DA-4B69-8628-5D25D57E5C99}">
              <c14:invertSolidFillFmt>
                <c14:spPr xmlns:c14="http://schemas.microsoft.com/office/drawing/2007/8/2/chart">
                  <a:solidFill>
                    <a:srgbClr val="FFFFFF"/>
                  </a:solidFill>
                  <a:ln w="12700">
                    <a:solidFill>
                      <a:srgbClr val="000000"/>
                    </a:solidFill>
                    <a:prstDash val="solid"/>
                  </a:ln>
                </c14:spPr>
              </c14:invertSolidFillFmt>
            </c:ext>
          </c:extLst>
        </c:ser>
        <c:dLbls>
          <c:showLegendKey val="0"/>
          <c:showVal val="0"/>
          <c:showCatName val="0"/>
          <c:showSerName val="0"/>
          <c:showPercent val="0"/>
          <c:showBubbleSize val="0"/>
        </c:dLbls>
        <c:gapWidth val="150"/>
        <c:axId val="2082355208"/>
        <c:axId val="2082364696"/>
      </c:barChart>
      <c:catAx>
        <c:axId val="2082355208"/>
        <c:scaling>
          <c:orientation val="minMax"/>
        </c:scaling>
        <c:delete val="1"/>
        <c:axPos val="b"/>
        <c:numFmt formatCode="General" sourceLinked="1"/>
        <c:majorTickMark val="cross"/>
        <c:minorTickMark val="cross"/>
        <c:tickLblPos val="nextTo"/>
        <c:crossAx val="2082364696"/>
        <c:crosses val="autoZero"/>
        <c:auto val="1"/>
        <c:lblAlgn val="ctr"/>
        <c:lblOffset val="100"/>
        <c:tickLblSkip val="1"/>
        <c:tickMarkSkip val="1"/>
        <c:noMultiLvlLbl val="1"/>
      </c:catAx>
      <c:valAx>
        <c:axId val="2082364696"/>
        <c:scaling>
          <c:orientation val="minMax"/>
        </c:scaling>
        <c:delete val="1"/>
        <c:axPos val="l"/>
        <c:majorGridlines>
          <c:spPr>
            <a:ln w="3175">
              <a:solidFill>
                <a:srgbClr val="000000"/>
              </a:solidFill>
              <a:prstDash val="solid"/>
            </a:ln>
          </c:spPr>
        </c:majorGridlines>
        <c:title>
          <c:tx>
            <c:rich>
              <a:bodyPr/>
              <a:lstStyle/>
              <a:p>
                <a:pPr>
                  <a:defRPr sz="1200" b="1" i="0" u="none" strike="noStrike" baseline="0">
                    <a:solidFill>
                      <a:srgbClr val="000000"/>
                    </a:solidFill>
                    <a:latin typeface="Arial"/>
                    <a:ea typeface="Arial"/>
                    <a:cs typeface="Arial"/>
                  </a:defRPr>
                </a:pPr>
                <a:r>
                  <a:rPr lang="en-AU"/>
                  <a:t>average hours per day </a:t>
                </a:r>
              </a:p>
            </c:rich>
          </c:tx>
          <c:layout>
            <c:manualLayout>
              <c:xMode val="edge"/>
              <c:yMode val="edge"/>
              <c:x val="0.0129406551453796"/>
              <c:y val="0.257216672104117"/>
            </c:manualLayout>
          </c:layout>
          <c:overlay val="1"/>
          <c:spPr>
            <a:noFill/>
            <a:ln w="25400">
              <a:noFill/>
            </a:ln>
          </c:spPr>
        </c:title>
        <c:numFmt formatCode="0.0" sourceLinked="1"/>
        <c:majorTickMark val="cross"/>
        <c:minorTickMark val="cross"/>
        <c:tickLblPos val="nextTo"/>
        <c:crossAx val="2082355208"/>
        <c:crosses val="autoZero"/>
        <c:crossBetween val="between"/>
      </c:valAx>
      <c:spPr>
        <a:noFill/>
        <a:ln w="12700">
          <a:solidFill>
            <a:srgbClr val="808080"/>
          </a:solidFill>
          <a:prstDash val="solid"/>
        </a:ln>
      </c:spPr>
    </c:plotArea>
    <c:plotVisOnly val="1"/>
    <c:dispBlanksAs val="gap"/>
    <c:showDLblsOverMax val="1"/>
  </c:chart>
  <c:spPr>
    <a:solidFill>
      <a:srgbClr val="FFFFFF"/>
    </a:solidFill>
    <a:ln w="3175">
      <a:solidFill>
        <a:srgbClr val="000000"/>
      </a:solidFill>
      <a:prstDash val="solid"/>
    </a:ln>
  </c:spPr>
  <c:txPr>
    <a:bodyPr/>
    <a:lstStyle/>
    <a:p>
      <a:pPr>
        <a:defRPr sz="800" b="0" i="0" u="none" strike="noStrike" baseline="0">
          <a:solidFill>
            <a:srgbClr val="000000"/>
          </a:solidFill>
          <a:latin typeface="Arial"/>
          <a:ea typeface="Arial"/>
          <a:cs typeface="Arial"/>
        </a:defRPr>
      </a:pPr>
      <a:endParaRPr lang="en-US"/>
    </a:p>
  </c:txPr>
  <c:externalData r:id="rId1">
    <c:autoUpdate val="1"/>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B0B5CD-138E-394A-B587-6FD67ACAF9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59</Pages>
  <Words>14810</Words>
  <Characters>84417</Characters>
  <Application>Microsoft Macintosh Word</Application>
  <DocSecurity>0</DocSecurity>
  <Lines>703</Lines>
  <Paragraphs>198</Paragraphs>
  <ScaleCrop>false</ScaleCrop>
  <HeadingPairs>
    <vt:vector size="2" baseType="variant">
      <vt:variant>
        <vt:lpstr>Title</vt:lpstr>
      </vt:variant>
      <vt:variant>
        <vt:i4>1</vt:i4>
      </vt:variant>
    </vt:vector>
  </HeadingPairs>
  <TitlesOfParts>
    <vt:vector size="1" baseType="lpstr">
      <vt:lpstr/>
    </vt:vector>
  </TitlesOfParts>
  <Company>Macquarie University</Company>
  <LinksUpToDate>false</LinksUpToDate>
  <CharactersWithSpaces>99029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Katharine McKinnon</dc:creator>
  <cp:keywords/>
  <dc:description/>
  <cp:lastModifiedBy>Claire Rowland</cp:lastModifiedBy>
  <cp:revision>7</cp:revision>
  <cp:lastPrinted>2012-11-07T23:45:00Z</cp:lastPrinted>
  <dcterms:created xsi:type="dcterms:W3CDTF">2012-11-27T03:38:00Z</dcterms:created>
  <dcterms:modified xsi:type="dcterms:W3CDTF">2012-11-27T04:49:00Z</dcterms:modified>
</cp:coreProperties>
</file>